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BFA" w:rsidRPr="007A27C6" w:rsidRDefault="00A72BFA" w:rsidP="007A27C6">
      <w:pPr>
        <w:jc w:val="right"/>
      </w:pPr>
      <w:bookmarkStart w:id="0" w:name="bookmark0"/>
      <w:r w:rsidRPr="007A27C6">
        <w:rPr>
          <w:rStyle w:val="Heading12Consolas"/>
          <w:rFonts w:asciiTheme="minorHAnsi" w:hAnsiTheme="minorHAnsi" w:cstheme="minorHAnsi"/>
          <w:i w:val="0"/>
          <w:sz w:val="52"/>
          <w:szCs w:val="52"/>
        </w:rPr>
        <w:t xml:space="preserve">PROFESSIONAL </w:t>
      </w:r>
      <w:r w:rsidR="00CA00EE" w:rsidRPr="007A27C6">
        <w:rPr>
          <w:rStyle w:val="Heading12Consolas"/>
          <w:rFonts w:asciiTheme="minorHAnsi" w:hAnsiTheme="minorHAnsi" w:cstheme="minorHAnsi"/>
          <w:i w:val="0"/>
          <w:sz w:val="52"/>
          <w:szCs w:val="52"/>
          <w:lang w:val="en-GB"/>
        </w:rPr>
        <w:t>FM</w:t>
      </w:r>
      <w:r w:rsidRPr="007A27C6">
        <w:rPr>
          <w:lang w:val="bg-BG" w:eastAsia="bg-BG" w:bidi="bg-BG"/>
        </w:rPr>
        <w:t xml:space="preserve"> </w:t>
      </w:r>
      <w:r w:rsidRPr="007A27C6">
        <w:t>TRANSCEIVER</w:t>
      </w:r>
      <w:bookmarkEnd w:id="0"/>
    </w:p>
    <w:p w:rsidR="00A72BFA" w:rsidRPr="00CA00EE" w:rsidRDefault="00A72BFA" w:rsidP="007A27C6">
      <w:pPr>
        <w:pStyle w:val="Bodytext20"/>
        <w:shd w:val="clear" w:color="auto" w:fill="auto"/>
        <w:spacing w:line="240" w:lineRule="auto"/>
        <w:ind w:right="20"/>
        <w:rPr>
          <w:rFonts w:asciiTheme="minorHAnsi" w:hAnsiTheme="minorHAnsi" w:cstheme="minorHAnsi"/>
          <w:spacing w:val="0"/>
          <w:sz w:val="22"/>
          <w:szCs w:val="22"/>
        </w:rPr>
      </w:pPr>
      <w:r w:rsidRPr="00CA00EE">
        <w:rPr>
          <w:rFonts w:asciiTheme="minorHAnsi" w:hAnsiTheme="minorHAnsi" w:cstheme="minorHAnsi"/>
          <w:spacing w:val="0"/>
          <w:sz w:val="22"/>
          <w:szCs w:val="22"/>
        </w:rPr>
        <w:t>Frequency range: 65-108MHz (Rx only)</w:t>
      </w:r>
    </w:p>
    <w:p w:rsidR="00A72BFA" w:rsidRPr="00CA00EE" w:rsidRDefault="00A72BFA" w:rsidP="007A27C6">
      <w:pPr>
        <w:pStyle w:val="Bodytext20"/>
        <w:shd w:val="clear" w:color="auto" w:fill="auto"/>
        <w:spacing w:line="240" w:lineRule="auto"/>
        <w:ind w:left="660"/>
        <w:rPr>
          <w:rFonts w:asciiTheme="minorHAnsi" w:hAnsiTheme="minorHAnsi" w:cstheme="minorHAnsi"/>
          <w:spacing w:val="0"/>
          <w:sz w:val="22"/>
          <w:szCs w:val="22"/>
        </w:rPr>
      </w:pPr>
      <w:r w:rsidRPr="00CA00EE">
        <w:rPr>
          <w:rFonts w:asciiTheme="minorHAnsi" w:hAnsiTheme="minorHAnsi" w:cstheme="minorHAnsi"/>
          <w:spacing w:val="0"/>
          <w:sz w:val="22"/>
          <w:szCs w:val="22"/>
        </w:rPr>
        <w:t>136-</w:t>
      </w:r>
      <w:proofErr w:type="gramStart"/>
      <w:r w:rsidRPr="00CA00EE">
        <w:rPr>
          <w:rFonts w:asciiTheme="minorHAnsi" w:hAnsiTheme="minorHAnsi" w:cstheme="minorHAnsi"/>
          <w:spacing w:val="0"/>
          <w:sz w:val="22"/>
          <w:szCs w:val="22"/>
        </w:rPr>
        <w:t>174MHz(</w:t>
      </w:r>
      <w:proofErr w:type="gramEnd"/>
      <w:r w:rsidRPr="00CA00EE">
        <w:rPr>
          <w:rFonts w:asciiTheme="minorHAnsi" w:hAnsiTheme="minorHAnsi" w:cstheme="minorHAnsi"/>
          <w:spacing w:val="0"/>
          <w:sz w:val="22"/>
          <w:szCs w:val="22"/>
        </w:rPr>
        <w:t>RX/TX)</w:t>
      </w:r>
      <w:r w:rsidRPr="00CA00EE">
        <w:rPr>
          <w:rFonts w:asciiTheme="minorHAnsi" w:hAnsiTheme="minorHAnsi" w:cstheme="minorHAnsi"/>
          <w:spacing w:val="0"/>
          <w:sz w:val="22"/>
          <w:szCs w:val="22"/>
        </w:rPr>
        <w:tab/>
        <w:t>175-220MHz(RX/TX)</w:t>
      </w:r>
    </w:p>
    <w:p w:rsidR="00A72BFA" w:rsidRPr="00CA00EE" w:rsidRDefault="00A72BFA" w:rsidP="007A27C6">
      <w:pPr>
        <w:pStyle w:val="Bodytext20"/>
        <w:shd w:val="clear" w:color="auto" w:fill="auto"/>
        <w:spacing w:line="240" w:lineRule="auto"/>
        <w:ind w:left="660"/>
        <w:rPr>
          <w:rFonts w:asciiTheme="minorHAnsi" w:hAnsiTheme="minorHAnsi" w:cstheme="minorHAnsi"/>
          <w:spacing w:val="0"/>
          <w:sz w:val="22"/>
          <w:szCs w:val="22"/>
        </w:rPr>
      </w:pPr>
      <w:r w:rsidRPr="00CA00EE">
        <w:rPr>
          <w:rFonts w:asciiTheme="minorHAnsi" w:hAnsiTheme="minorHAnsi" w:cstheme="minorHAnsi"/>
          <w:spacing w:val="0"/>
          <w:sz w:val="22"/>
          <w:szCs w:val="22"/>
        </w:rPr>
        <w:t>230-</w:t>
      </w:r>
      <w:proofErr w:type="gramStart"/>
      <w:r w:rsidRPr="00CA00EE">
        <w:rPr>
          <w:rFonts w:asciiTheme="minorHAnsi" w:hAnsiTheme="minorHAnsi" w:cstheme="minorHAnsi"/>
          <w:spacing w:val="0"/>
          <w:sz w:val="22"/>
          <w:szCs w:val="22"/>
        </w:rPr>
        <w:t>250MHz(</w:t>
      </w:r>
      <w:proofErr w:type="gramEnd"/>
      <w:r w:rsidRPr="00CA00EE">
        <w:rPr>
          <w:rFonts w:asciiTheme="minorHAnsi" w:hAnsiTheme="minorHAnsi" w:cstheme="minorHAnsi"/>
          <w:spacing w:val="0"/>
          <w:sz w:val="22"/>
          <w:szCs w:val="22"/>
        </w:rPr>
        <w:t>RX/TX)</w:t>
      </w:r>
      <w:r w:rsidRPr="00CA00EE">
        <w:rPr>
          <w:rFonts w:asciiTheme="minorHAnsi" w:hAnsiTheme="minorHAnsi" w:cstheme="minorHAnsi"/>
          <w:spacing w:val="0"/>
          <w:sz w:val="22"/>
          <w:szCs w:val="22"/>
        </w:rPr>
        <w:tab/>
        <w:t>330-350MHz(RX/TX)</w:t>
      </w:r>
    </w:p>
    <w:p w:rsidR="00A72BFA" w:rsidRPr="00CA00EE" w:rsidRDefault="00A72BFA" w:rsidP="007A27C6">
      <w:pPr>
        <w:pStyle w:val="Bodytext20"/>
        <w:shd w:val="clear" w:color="auto" w:fill="auto"/>
        <w:spacing w:line="240" w:lineRule="auto"/>
        <w:ind w:left="660"/>
        <w:rPr>
          <w:rFonts w:asciiTheme="minorHAnsi" w:hAnsiTheme="minorHAnsi" w:cstheme="minorHAnsi"/>
          <w:spacing w:val="0"/>
          <w:sz w:val="22"/>
          <w:szCs w:val="22"/>
        </w:rPr>
      </w:pPr>
      <w:r w:rsidRPr="00CA00EE">
        <w:rPr>
          <w:rFonts w:asciiTheme="minorHAnsi" w:hAnsiTheme="minorHAnsi" w:cstheme="minorHAnsi"/>
          <w:spacing w:val="0"/>
          <w:sz w:val="22"/>
          <w:szCs w:val="22"/>
        </w:rPr>
        <w:t>350-</w:t>
      </w:r>
      <w:proofErr w:type="gramStart"/>
      <w:r w:rsidRPr="00CA00EE">
        <w:rPr>
          <w:rFonts w:asciiTheme="minorHAnsi" w:hAnsiTheme="minorHAnsi" w:cstheme="minorHAnsi"/>
          <w:spacing w:val="0"/>
          <w:sz w:val="22"/>
          <w:szCs w:val="22"/>
        </w:rPr>
        <w:t>400MHz(</w:t>
      </w:r>
      <w:proofErr w:type="gramEnd"/>
      <w:r w:rsidRPr="00CA00EE">
        <w:rPr>
          <w:rFonts w:asciiTheme="minorHAnsi" w:hAnsiTheme="minorHAnsi" w:cstheme="minorHAnsi"/>
          <w:spacing w:val="0"/>
          <w:sz w:val="22"/>
          <w:szCs w:val="22"/>
        </w:rPr>
        <w:t>RX/TX)</w:t>
      </w:r>
      <w:r w:rsidRPr="00CA00EE">
        <w:rPr>
          <w:rFonts w:asciiTheme="minorHAnsi" w:hAnsiTheme="minorHAnsi" w:cstheme="minorHAnsi"/>
          <w:spacing w:val="0"/>
          <w:sz w:val="22"/>
          <w:szCs w:val="22"/>
        </w:rPr>
        <w:tab/>
        <w:t>400-520MHz(RX/TX)</w:t>
      </w:r>
    </w:p>
    <w:p w:rsidR="00A72BFA" w:rsidRPr="00CA00EE" w:rsidRDefault="00A72BFA" w:rsidP="007A27C6">
      <w:pPr>
        <w:pStyle w:val="Bodytext30"/>
        <w:shd w:val="clear" w:color="auto" w:fill="auto"/>
        <w:spacing w:line="240" w:lineRule="auto"/>
        <w:ind w:left="20" w:right="104"/>
        <w:jc w:val="right"/>
        <w:rPr>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 xml:space="preserve">• Non-standard </w:t>
      </w:r>
      <w:proofErr w:type="gramStart"/>
      <w:r w:rsidRPr="00CA00EE">
        <w:rPr>
          <w:rStyle w:val="Bodytext3Spacing0pt"/>
          <w:rFonts w:asciiTheme="minorHAnsi" w:hAnsiTheme="minorHAnsi" w:cstheme="minorHAnsi"/>
          <w:spacing w:val="0"/>
          <w:sz w:val="22"/>
          <w:szCs w:val="22"/>
        </w:rPr>
        <w:t>CTCSS(</w:t>
      </w:r>
      <w:proofErr w:type="gramEnd"/>
      <w:r w:rsidRPr="00CA00EE">
        <w:rPr>
          <w:rStyle w:val="Bodytext3Spacing0pt"/>
          <w:rFonts w:asciiTheme="minorHAnsi" w:hAnsiTheme="minorHAnsi" w:cstheme="minorHAnsi"/>
          <w:spacing w:val="0"/>
          <w:sz w:val="22"/>
          <w:szCs w:val="22"/>
        </w:rPr>
        <w:t xml:space="preserve">60-260HZ)and </w:t>
      </w:r>
      <w:proofErr w:type="spellStart"/>
      <w:r w:rsidRPr="00CA00EE">
        <w:rPr>
          <w:rStyle w:val="Bodytext3Spacing0pt"/>
          <w:rFonts w:asciiTheme="minorHAnsi" w:hAnsiTheme="minorHAnsi" w:cstheme="minorHAnsi"/>
          <w:spacing w:val="0"/>
          <w:sz w:val="22"/>
          <w:szCs w:val="22"/>
        </w:rPr>
        <w:t>DCS</w:t>
      </w:r>
      <w:proofErr w:type="spellEnd"/>
      <w:r w:rsidRPr="00CA00EE">
        <w:rPr>
          <w:rStyle w:val="Bodytext3Spacing0pt"/>
          <w:rFonts w:asciiTheme="minorHAnsi" w:hAnsiTheme="minorHAnsi" w:cstheme="minorHAnsi"/>
          <w:spacing w:val="0"/>
          <w:sz w:val="22"/>
          <w:szCs w:val="22"/>
        </w:rPr>
        <w:t>(D000N/I-D777N/I)</w:t>
      </w:r>
    </w:p>
    <w:p w:rsidR="00A72BFA" w:rsidRPr="00CA00EE" w:rsidRDefault="00A72BFA" w:rsidP="007A27C6">
      <w:pPr>
        <w:pStyle w:val="Bodytext30"/>
        <w:shd w:val="clear" w:color="auto" w:fill="auto"/>
        <w:spacing w:line="240" w:lineRule="auto"/>
        <w:ind w:right="104"/>
        <w:jc w:val="right"/>
        <w:rPr>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 xml:space="preserve">• </w:t>
      </w:r>
      <w:proofErr w:type="spellStart"/>
      <w:r w:rsidRPr="00CA00EE">
        <w:rPr>
          <w:rStyle w:val="Bodytext3Spacing0pt"/>
          <w:rFonts w:asciiTheme="minorHAnsi" w:hAnsiTheme="minorHAnsi" w:cstheme="minorHAnsi"/>
          <w:spacing w:val="0"/>
          <w:sz w:val="22"/>
          <w:szCs w:val="22"/>
        </w:rPr>
        <w:t>DTMF</w:t>
      </w:r>
      <w:proofErr w:type="spellEnd"/>
      <w:r w:rsidRPr="00CA00EE">
        <w:rPr>
          <w:rStyle w:val="Bodytext3Spacing0pt"/>
          <w:rFonts w:asciiTheme="minorHAnsi" w:hAnsiTheme="minorHAnsi" w:cstheme="minorHAnsi"/>
          <w:spacing w:val="0"/>
          <w:sz w:val="22"/>
          <w:szCs w:val="22"/>
        </w:rPr>
        <w:t xml:space="preserve"> coding and decoding</w:t>
      </w:r>
    </w:p>
    <w:p w:rsidR="00A72BFA" w:rsidRPr="00CA00EE" w:rsidRDefault="00CA00EE" w:rsidP="007A27C6">
      <w:pPr>
        <w:pStyle w:val="Bodytext30"/>
        <w:shd w:val="clear" w:color="auto" w:fill="auto"/>
        <w:spacing w:line="240" w:lineRule="auto"/>
        <w:ind w:left="760" w:right="104"/>
        <w:jc w:val="right"/>
        <w:rPr>
          <w:rStyle w:val="Bodytext3Spacing0pt"/>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w:t>
      </w:r>
      <w:r w:rsidR="00A72BFA" w:rsidRPr="00CA00EE">
        <w:rPr>
          <w:rStyle w:val="Bodytext3Spacing0pt"/>
          <w:rFonts w:asciiTheme="minorHAnsi" w:hAnsiTheme="minorHAnsi" w:cstheme="minorHAnsi"/>
          <w:spacing w:val="0"/>
          <w:sz w:val="22"/>
          <w:szCs w:val="22"/>
        </w:rPr>
        <w:t xml:space="preserve"> CTCSS </w:t>
      </w:r>
      <w:proofErr w:type="spellStart"/>
      <w:r w:rsidR="00A72BFA" w:rsidRPr="00CA00EE">
        <w:rPr>
          <w:rStyle w:val="Bodytext3Spacing0pt"/>
          <w:rFonts w:asciiTheme="minorHAnsi" w:hAnsiTheme="minorHAnsi" w:cstheme="minorHAnsi"/>
          <w:spacing w:val="0"/>
          <w:sz w:val="22"/>
          <w:szCs w:val="22"/>
        </w:rPr>
        <w:t>DCS</w:t>
      </w:r>
      <w:proofErr w:type="spellEnd"/>
      <w:r w:rsidR="00A72BFA" w:rsidRPr="00CA00EE">
        <w:rPr>
          <w:rStyle w:val="Bodytext3Spacing0pt"/>
          <w:rFonts w:asciiTheme="minorHAnsi" w:hAnsiTheme="minorHAnsi" w:cstheme="minorHAnsi"/>
          <w:spacing w:val="0"/>
          <w:sz w:val="22"/>
          <w:szCs w:val="22"/>
        </w:rPr>
        <w:t xml:space="preserve"> automatic scanning</w:t>
      </w:r>
    </w:p>
    <w:p w:rsidR="00A72BFA" w:rsidRPr="00CA00EE" w:rsidRDefault="00A72BFA" w:rsidP="007A27C6">
      <w:pPr>
        <w:pStyle w:val="Bodytext30"/>
        <w:shd w:val="clear" w:color="auto" w:fill="auto"/>
        <w:spacing w:line="240" w:lineRule="auto"/>
        <w:ind w:left="760" w:right="104"/>
        <w:jc w:val="right"/>
        <w:rPr>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 Various colors for display background</w:t>
      </w:r>
      <w:r w:rsidR="00CA00EE">
        <w:rPr>
          <w:rStyle w:val="Bodytext3Spacing0pt"/>
          <w:rFonts w:asciiTheme="minorHAnsi" w:hAnsiTheme="minorHAnsi" w:cstheme="minorHAnsi"/>
          <w:spacing w:val="0"/>
          <w:sz w:val="22"/>
          <w:szCs w:val="22"/>
        </w:rPr>
        <w:t xml:space="preserve"> </w:t>
      </w:r>
      <w:r w:rsidRPr="00CA00EE">
        <w:rPr>
          <w:rStyle w:val="Bodytext3Spacing0pt"/>
          <w:rFonts w:asciiTheme="minorHAnsi" w:hAnsiTheme="minorHAnsi" w:cstheme="minorHAnsi"/>
          <w:spacing w:val="0"/>
          <w:sz w:val="22"/>
          <w:szCs w:val="22"/>
        </w:rPr>
        <w:t>(optional)</w:t>
      </w:r>
    </w:p>
    <w:p w:rsidR="00A72BFA" w:rsidRPr="00CA00EE" w:rsidRDefault="00A72BFA" w:rsidP="007A27C6">
      <w:pPr>
        <w:pStyle w:val="Bodytext30"/>
        <w:shd w:val="clear" w:color="auto" w:fill="auto"/>
        <w:spacing w:line="240" w:lineRule="auto"/>
        <w:ind w:right="104"/>
        <w:jc w:val="right"/>
        <w:rPr>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 Multiple side keys with customized functions Radio</w:t>
      </w:r>
    </w:p>
    <w:p w:rsidR="00A72BFA" w:rsidRPr="00CA00EE" w:rsidRDefault="00A72BFA" w:rsidP="007A27C6">
      <w:pPr>
        <w:pStyle w:val="Bodytext30"/>
        <w:shd w:val="clear" w:color="auto" w:fill="auto"/>
        <w:spacing w:line="240" w:lineRule="auto"/>
        <w:ind w:right="104"/>
        <w:jc w:val="right"/>
        <w:rPr>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 Stopwatch</w:t>
      </w:r>
    </w:p>
    <w:p w:rsidR="00A72BFA" w:rsidRPr="00CA00EE" w:rsidRDefault="00A72BFA" w:rsidP="007A27C6">
      <w:pPr>
        <w:pStyle w:val="Bodytext30"/>
        <w:shd w:val="clear" w:color="auto" w:fill="auto"/>
        <w:spacing w:line="240" w:lineRule="auto"/>
        <w:ind w:left="20" w:right="104"/>
        <w:jc w:val="right"/>
        <w:rPr>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 Suitable for working frequencies of different nations and regions</w:t>
      </w:r>
    </w:p>
    <w:p w:rsidR="00CA00EE" w:rsidRPr="00CA00EE" w:rsidRDefault="00CA00EE" w:rsidP="007A27C6">
      <w:pPr>
        <w:pStyle w:val="Bodytext30"/>
        <w:shd w:val="clear" w:color="auto" w:fill="auto"/>
        <w:spacing w:line="240" w:lineRule="auto"/>
        <w:ind w:left="660" w:right="104"/>
        <w:jc w:val="right"/>
        <w:rPr>
          <w:rStyle w:val="Bodytext3Spacing0pt"/>
          <w:rFonts w:asciiTheme="minorHAnsi" w:hAnsiTheme="minorHAnsi" w:cstheme="minorHAnsi"/>
          <w:color w:val="auto"/>
          <w:spacing w:val="0"/>
          <w:sz w:val="22"/>
          <w:szCs w:val="22"/>
          <w:shd w:val="clear" w:color="auto" w:fill="auto"/>
          <w:lang w:val="en-GB" w:bidi="ar-SA"/>
        </w:rPr>
      </w:pPr>
      <w:r w:rsidRPr="00CA00EE">
        <w:rPr>
          <w:rStyle w:val="Bodytext3Spacing0pt"/>
          <w:rFonts w:asciiTheme="minorHAnsi" w:hAnsiTheme="minorHAnsi" w:cstheme="minorHAnsi"/>
          <w:spacing w:val="0"/>
          <w:sz w:val="22"/>
          <w:szCs w:val="22"/>
        </w:rPr>
        <w:t>•</w:t>
      </w:r>
      <w:r w:rsidR="00A72BFA" w:rsidRPr="00CA00EE">
        <w:rPr>
          <w:rStyle w:val="Bodytext3Spacing0pt"/>
          <w:rFonts w:asciiTheme="minorHAnsi" w:hAnsiTheme="minorHAnsi" w:cstheme="minorHAnsi"/>
          <w:spacing w:val="0"/>
          <w:sz w:val="22"/>
          <w:szCs w:val="22"/>
        </w:rPr>
        <w:t xml:space="preserve"> Special digital sub-audio function</w:t>
      </w:r>
    </w:p>
    <w:p w:rsidR="00A72BFA" w:rsidRPr="00CA00EE" w:rsidRDefault="00A72BFA" w:rsidP="007A27C6">
      <w:pPr>
        <w:pStyle w:val="Bodytext30"/>
        <w:shd w:val="clear" w:color="auto" w:fill="auto"/>
        <w:spacing w:line="240" w:lineRule="auto"/>
        <w:ind w:left="660" w:right="104"/>
        <w:jc w:val="right"/>
        <w:rPr>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 Frequency sweeping function • Huge color screen</w:t>
      </w:r>
    </w:p>
    <w:p w:rsidR="00A72BFA" w:rsidRPr="00CA00EE" w:rsidRDefault="00A72BFA" w:rsidP="007A27C6">
      <w:pPr>
        <w:pStyle w:val="Bodytext30"/>
        <w:shd w:val="clear" w:color="auto" w:fill="auto"/>
        <w:spacing w:line="240" w:lineRule="auto"/>
        <w:ind w:right="104"/>
        <w:jc w:val="right"/>
        <w:rPr>
          <w:rFonts w:asciiTheme="minorHAnsi" w:hAnsiTheme="minorHAnsi" w:cstheme="minorHAnsi"/>
          <w:spacing w:val="0"/>
          <w:sz w:val="22"/>
          <w:szCs w:val="22"/>
        </w:rPr>
      </w:pPr>
      <w:r w:rsidRPr="00CA00EE">
        <w:rPr>
          <w:rStyle w:val="Bodytext3Spacing0pt"/>
          <w:rFonts w:asciiTheme="minorHAnsi" w:hAnsiTheme="minorHAnsi" w:cstheme="minorHAnsi"/>
          <w:spacing w:val="0"/>
          <w:sz w:val="22"/>
          <w:szCs w:val="22"/>
        </w:rPr>
        <w:t>• GPS function (model optional)</w:t>
      </w:r>
    </w:p>
    <w:p w:rsidR="00EF69E7" w:rsidRPr="00CA00EE" w:rsidRDefault="00EF69E7"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7A27C6">
      <w:pPr>
        <w:pStyle w:val="Picturecaption60"/>
        <w:shd w:val="clear" w:color="auto" w:fill="auto"/>
        <w:spacing w:line="240" w:lineRule="auto"/>
        <w:jc w:val="right"/>
        <w:rPr>
          <w:rFonts w:asciiTheme="minorHAnsi" w:hAnsiTheme="minorHAnsi" w:cstheme="minorHAnsi"/>
          <w:spacing w:val="0"/>
          <w:w w:val="100"/>
          <w:sz w:val="22"/>
          <w:szCs w:val="22"/>
        </w:rPr>
      </w:pPr>
      <w:r w:rsidRPr="00CA00EE">
        <w:rPr>
          <w:rFonts w:asciiTheme="minorHAnsi" w:hAnsiTheme="minorHAnsi" w:cstheme="minorHAnsi"/>
          <w:spacing w:val="0"/>
          <w:w w:val="100"/>
          <w:sz w:val="22"/>
          <w:szCs w:val="22"/>
        </w:rPr>
        <w:t>USER'S MANUAL</w:t>
      </w: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Default="00A72BFA" w:rsidP="0008563F">
      <w:pPr>
        <w:spacing w:after="0" w:line="240" w:lineRule="auto"/>
        <w:jc w:val="both"/>
        <w:rPr>
          <w:rFonts w:cstheme="minorHAnsi"/>
        </w:rPr>
      </w:pPr>
    </w:p>
    <w:p w:rsidR="009B5698" w:rsidRPr="00CA00EE" w:rsidRDefault="009B5698"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7A27C6" w:rsidRDefault="00A72BFA" w:rsidP="007A27C6">
      <w:pPr>
        <w:rPr>
          <w:sz w:val="28"/>
          <w:szCs w:val="28"/>
        </w:rPr>
      </w:pPr>
      <w:bookmarkStart w:id="1" w:name="bookmark1"/>
      <w:r w:rsidRPr="007A27C6">
        <w:rPr>
          <w:sz w:val="28"/>
          <w:szCs w:val="28"/>
        </w:rPr>
        <w:t>Preface</w:t>
      </w:r>
      <w:bookmarkEnd w:id="1"/>
    </w:p>
    <w:p w:rsidR="00A72BFA" w:rsidRPr="00CA00EE" w:rsidRDefault="00A72BF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Thank you for buying the </w:t>
      </w:r>
      <w:r w:rsidRPr="00CA00EE">
        <w:rPr>
          <w:rStyle w:val="Heading12Consolas"/>
          <w:rFonts w:asciiTheme="minorHAnsi" w:hAnsiTheme="minorHAnsi" w:cstheme="minorHAnsi"/>
          <w:sz w:val="22"/>
          <w:szCs w:val="22"/>
        </w:rPr>
        <w:t xml:space="preserve">Abbree </w:t>
      </w:r>
      <w:r w:rsidRPr="00CA00EE">
        <w:rPr>
          <w:rFonts w:asciiTheme="minorHAnsi" w:hAnsiTheme="minorHAnsi" w:cstheme="minorHAnsi"/>
          <w:spacing w:val="0"/>
          <w:sz w:val="22"/>
          <w:szCs w:val="22"/>
        </w:rPr>
        <w:t>products.</w:t>
      </w:r>
    </w:p>
    <w:p w:rsidR="00A72BFA" w:rsidRP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This product offers latest design, enhanced features, solid performances and easy accessibility. We believe you will be pleased with the high quality and reliable features for all your communication needs. This manual includes functional descriptions and step-by-step instructions. It also includes troubleshooting guides. If the body is damaged due to incorrect operation, please read the safety information manual carefully before use.</w:t>
      </w:r>
    </w:p>
    <w:p w:rsidR="00A72BFA" w:rsidRPr="00CA00EE" w:rsidRDefault="00A72BFA"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CONTACT US:</w:t>
      </w:r>
    </w:p>
    <w:p w:rsidR="00CA00EE" w:rsidRDefault="00A72BFA" w:rsidP="0008563F">
      <w:pPr>
        <w:pStyle w:val="Bodytext50"/>
        <w:shd w:val="clear" w:color="auto" w:fill="auto"/>
        <w:spacing w:line="240" w:lineRule="auto"/>
        <w:ind w:left="20" w:right="100"/>
        <w:jc w:val="both"/>
        <w:rPr>
          <w:rFonts w:asciiTheme="minorHAnsi" w:hAnsiTheme="minorHAnsi" w:cstheme="minorHAnsi"/>
          <w:sz w:val="22"/>
          <w:szCs w:val="22"/>
        </w:rPr>
      </w:pPr>
      <w:r w:rsidRPr="00CA00EE">
        <w:rPr>
          <w:rFonts w:asciiTheme="minorHAnsi" w:hAnsiTheme="minorHAnsi" w:cstheme="minorHAnsi"/>
          <w:sz w:val="22"/>
          <w:szCs w:val="22"/>
        </w:rPr>
        <w:t>Email address:</w:t>
      </w:r>
      <w:r w:rsidR="007A27C6">
        <w:rPr>
          <w:rFonts w:asciiTheme="minorHAnsi" w:hAnsiTheme="minorHAnsi" w:cstheme="minorHAnsi"/>
          <w:sz w:val="22"/>
          <w:szCs w:val="22"/>
        </w:rPr>
        <w:t xml:space="preserve"> </w:t>
      </w:r>
      <w:hyperlink r:id="rId8" w:history="1">
        <w:r w:rsidRPr="00CA00EE">
          <w:rPr>
            <w:rStyle w:val="Hyperlink"/>
            <w:rFonts w:asciiTheme="minorHAnsi" w:hAnsiTheme="minorHAnsi" w:cstheme="minorHAnsi"/>
            <w:sz w:val="22"/>
            <w:szCs w:val="22"/>
          </w:rPr>
          <w:t>info@abbree.com</w:t>
        </w:r>
      </w:hyperlink>
      <w:r w:rsidRPr="00CA00EE">
        <w:rPr>
          <w:rFonts w:asciiTheme="minorHAnsi" w:hAnsiTheme="minorHAnsi" w:cstheme="minorHAnsi"/>
          <w:sz w:val="22"/>
          <w:szCs w:val="22"/>
        </w:rPr>
        <w:t xml:space="preserve"> </w:t>
      </w:r>
    </w:p>
    <w:p w:rsidR="00A72BFA" w:rsidRDefault="00A72BFA" w:rsidP="0008563F">
      <w:pPr>
        <w:pStyle w:val="Bodytext50"/>
        <w:shd w:val="clear" w:color="auto" w:fill="auto"/>
        <w:spacing w:line="240" w:lineRule="auto"/>
        <w:ind w:left="20" w:right="100"/>
        <w:jc w:val="both"/>
        <w:rPr>
          <w:rStyle w:val="Hyperlink"/>
          <w:rFonts w:asciiTheme="minorHAnsi" w:hAnsiTheme="minorHAnsi" w:cstheme="minorHAnsi"/>
          <w:sz w:val="22"/>
          <w:szCs w:val="22"/>
        </w:rPr>
      </w:pPr>
      <w:r w:rsidRPr="00CA00EE">
        <w:rPr>
          <w:rFonts w:asciiTheme="minorHAnsi" w:hAnsiTheme="minorHAnsi" w:cstheme="minorHAnsi"/>
          <w:sz w:val="22"/>
          <w:szCs w:val="22"/>
        </w:rPr>
        <w:t>Official website:</w:t>
      </w:r>
      <w:r w:rsidR="007A27C6">
        <w:rPr>
          <w:rFonts w:asciiTheme="minorHAnsi" w:hAnsiTheme="minorHAnsi" w:cstheme="minorHAnsi"/>
          <w:sz w:val="22"/>
          <w:szCs w:val="22"/>
        </w:rPr>
        <w:t xml:space="preserve"> </w:t>
      </w:r>
      <w:hyperlink r:id="rId9" w:history="1">
        <w:r w:rsidRPr="00CA00EE">
          <w:rPr>
            <w:rStyle w:val="Hyperlink"/>
            <w:rFonts w:asciiTheme="minorHAnsi" w:hAnsiTheme="minorHAnsi" w:cstheme="minorHAnsi"/>
            <w:sz w:val="22"/>
            <w:szCs w:val="22"/>
          </w:rPr>
          <w:t>www.abbree.com</w:t>
        </w:r>
      </w:hyperlink>
    </w:p>
    <w:p w:rsidR="00CA00EE" w:rsidRPr="00CA00EE" w:rsidRDefault="00CA00EE" w:rsidP="0008563F">
      <w:pPr>
        <w:pStyle w:val="Bodytext50"/>
        <w:shd w:val="clear" w:color="auto" w:fill="auto"/>
        <w:spacing w:line="240" w:lineRule="auto"/>
        <w:ind w:left="20" w:right="100"/>
        <w:jc w:val="both"/>
        <w:rPr>
          <w:rFonts w:asciiTheme="minorHAnsi" w:hAnsiTheme="minorHAnsi" w:cstheme="minorHAnsi"/>
          <w:b w:val="0"/>
          <w:sz w:val="22"/>
          <w:szCs w:val="22"/>
        </w:rPr>
      </w:pPr>
    </w:p>
    <w:p w:rsidR="00A72BFA" w:rsidRPr="00CA00EE" w:rsidRDefault="00A72BFA" w:rsidP="0008563F">
      <w:pPr>
        <w:pStyle w:val="Heading40"/>
        <w:shd w:val="clear" w:color="auto" w:fill="auto"/>
        <w:spacing w:before="0" w:after="0" w:line="240" w:lineRule="auto"/>
        <w:ind w:left="20"/>
        <w:jc w:val="both"/>
        <w:rPr>
          <w:rFonts w:asciiTheme="minorHAnsi" w:hAnsiTheme="minorHAnsi" w:cstheme="minorHAnsi"/>
          <w:spacing w:val="0"/>
          <w:sz w:val="22"/>
          <w:szCs w:val="22"/>
        </w:rPr>
      </w:pPr>
      <w:bookmarkStart w:id="2" w:name="bookmark2"/>
      <w:r w:rsidRPr="00CA00EE">
        <w:rPr>
          <w:rFonts w:ascii="Arial" w:hAnsi="Arial" w:cs="Arial"/>
          <w:spacing w:val="0"/>
          <w:sz w:val="22"/>
          <w:szCs w:val="22"/>
        </w:rPr>
        <w:lastRenderedPageBreak/>
        <w:t>■</w:t>
      </w:r>
      <w:r w:rsidRPr="00CA00EE">
        <w:rPr>
          <w:rFonts w:asciiTheme="minorHAnsi" w:hAnsiTheme="minorHAnsi" w:cstheme="minorHAnsi"/>
          <w:spacing w:val="0"/>
          <w:sz w:val="22"/>
          <w:szCs w:val="22"/>
        </w:rPr>
        <w:t>Highlight Function</w:t>
      </w:r>
      <w:bookmarkEnd w:id="2"/>
    </w:p>
    <w:p w:rsidR="00A72BFA" w:rsidRPr="00CA00EE" w:rsidRDefault="00A72BFA" w:rsidP="0008563F">
      <w:pPr>
        <w:pStyle w:val="BodyText1"/>
        <w:numPr>
          <w:ilvl w:val="0"/>
          <w:numId w:val="2"/>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GPS function</w:t>
      </w:r>
    </w:p>
    <w:p w:rsidR="00A72BFA" w:rsidRPr="00CA00EE" w:rsidRDefault="00A72BFA" w:rsidP="0008563F">
      <w:pPr>
        <w:pStyle w:val="BodyText1"/>
        <w:numPr>
          <w:ilvl w:val="0"/>
          <w:numId w:val="2"/>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Fast scan frequency and pairing</w:t>
      </w:r>
    </w:p>
    <w:p w:rsidR="00A72BFA" w:rsidRPr="00CA00EE" w:rsidRDefault="00A72BFA" w:rsidP="0008563F">
      <w:pPr>
        <w:pStyle w:val="BodyText1"/>
        <w:numPr>
          <w:ilvl w:val="0"/>
          <w:numId w:val="2"/>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All calls, group calls and selective calls</w:t>
      </w:r>
    </w:p>
    <w:p w:rsidR="00A72BFA" w:rsidRPr="00CA00EE" w:rsidRDefault="00A72BFA" w:rsidP="0008563F">
      <w:pPr>
        <w:pStyle w:val="BodyText1"/>
        <w:numPr>
          <w:ilvl w:val="0"/>
          <w:numId w:val="2"/>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encoding/Decoding</w:t>
      </w:r>
    </w:p>
    <w:p w:rsidR="00A72BFA" w:rsidRPr="00CA00EE" w:rsidRDefault="00A72BFA" w:rsidP="0008563F">
      <w:pPr>
        <w:pStyle w:val="BodyText1"/>
        <w:numPr>
          <w:ilvl w:val="0"/>
          <w:numId w:val="2"/>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Up to 128 named memory channels.</w:t>
      </w:r>
    </w:p>
    <w:p w:rsidR="00A72BFA" w:rsidRPr="00CA00EE" w:rsidRDefault="00A72BFA" w:rsidP="0008563F">
      <w:pPr>
        <w:pStyle w:val="Bodytext30"/>
        <w:numPr>
          <w:ilvl w:val="0"/>
          <w:numId w:val="2"/>
        </w:numPr>
        <w:shd w:val="clear" w:color="auto" w:fill="auto"/>
        <w:spacing w:line="240" w:lineRule="auto"/>
        <w:ind w:left="20"/>
        <w:rPr>
          <w:rFonts w:asciiTheme="minorHAnsi" w:hAnsiTheme="minorHAnsi" w:cstheme="minorHAnsi"/>
          <w:spacing w:val="0"/>
          <w:sz w:val="22"/>
          <w:szCs w:val="22"/>
        </w:rPr>
      </w:pPr>
      <w:bookmarkStart w:id="3" w:name="bookmark3"/>
      <w:r w:rsidRPr="00CA00EE">
        <w:rPr>
          <w:rFonts w:asciiTheme="minorHAnsi" w:hAnsiTheme="minorHAnsi" w:cstheme="minorHAnsi"/>
          <w:spacing w:val="0"/>
          <w:sz w:val="22"/>
          <w:szCs w:val="22"/>
        </w:rPr>
        <w:t xml:space="preserve"> 128-64 full dot matrix wide viewing angle LCD screen,</w:t>
      </w:r>
      <w:r w:rsidR="00CA00EE">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 xml:space="preserve">Six </w:t>
      </w:r>
      <w:proofErr w:type="spellStart"/>
      <w:r w:rsidRPr="00CA00EE">
        <w:rPr>
          <w:rFonts w:asciiTheme="minorHAnsi" w:hAnsiTheme="minorHAnsi" w:cstheme="minorHAnsi"/>
          <w:spacing w:val="0"/>
          <w:sz w:val="22"/>
          <w:szCs w:val="22"/>
        </w:rPr>
        <w:t>colors</w:t>
      </w:r>
      <w:proofErr w:type="spellEnd"/>
      <w:r w:rsidRPr="00CA00EE">
        <w:rPr>
          <w:rFonts w:asciiTheme="minorHAnsi" w:hAnsiTheme="minorHAnsi" w:cstheme="minorHAnsi"/>
          <w:spacing w:val="0"/>
          <w:sz w:val="22"/>
          <w:szCs w:val="22"/>
        </w:rPr>
        <w:t xml:space="preserve"> background</w:t>
      </w:r>
      <w:bookmarkEnd w:id="3"/>
    </w:p>
    <w:p w:rsidR="00A72BFA" w:rsidRPr="00CA00EE" w:rsidRDefault="00A72BFA" w:rsidP="0008563F">
      <w:pPr>
        <w:pStyle w:val="BodyText1"/>
        <w:numPr>
          <w:ilvl w:val="0"/>
          <w:numId w:val="2"/>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Manual input frequency and programming</w:t>
      </w:r>
    </w:p>
    <w:p w:rsidR="00A72BFA" w:rsidRPr="00CA00EE" w:rsidRDefault="00A72BFA" w:rsidP="0008563F">
      <w:pPr>
        <w:pStyle w:val="BodyText1"/>
        <w:numPr>
          <w:ilvl w:val="0"/>
          <w:numId w:val="2"/>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Twin band simultaneous receiving (U-</w:t>
      </w:r>
      <w:proofErr w:type="spellStart"/>
      <w:r w:rsidRPr="00CA00EE">
        <w:rPr>
          <w:rFonts w:asciiTheme="minorHAnsi" w:hAnsiTheme="minorHAnsi" w:cstheme="minorHAnsi"/>
          <w:spacing w:val="0"/>
          <w:sz w:val="22"/>
          <w:szCs w:val="22"/>
        </w:rPr>
        <w:t>U,U</w:t>
      </w:r>
      <w:proofErr w:type="spellEnd"/>
      <w:r w:rsidRPr="00CA00EE">
        <w:rPr>
          <w:rFonts w:asciiTheme="minorHAnsi" w:hAnsiTheme="minorHAnsi" w:cstheme="minorHAnsi"/>
          <w:spacing w:val="0"/>
          <w:sz w:val="22"/>
          <w:szCs w:val="22"/>
        </w:rPr>
        <w:t>-</w:t>
      </w:r>
      <w:proofErr w:type="spellStart"/>
      <w:r w:rsidRPr="00CA00EE">
        <w:rPr>
          <w:rFonts w:asciiTheme="minorHAnsi" w:hAnsiTheme="minorHAnsi" w:cstheme="minorHAnsi"/>
          <w:spacing w:val="0"/>
          <w:sz w:val="22"/>
          <w:szCs w:val="22"/>
        </w:rPr>
        <w:t>V,V</w:t>
      </w:r>
      <w:proofErr w:type="spellEnd"/>
      <w:r w:rsidRPr="00CA00EE">
        <w:rPr>
          <w:rFonts w:asciiTheme="minorHAnsi" w:hAnsiTheme="minorHAnsi" w:cstheme="minorHAnsi"/>
          <w:spacing w:val="0"/>
          <w:sz w:val="22"/>
          <w:szCs w:val="22"/>
        </w:rPr>
        <w:t>-</w:t>
      </w:r>
      <w:proofErr w:type="spellStart"/>
      <w:r w:rsidRPr="00CA00EE">
        <w:rPr>
          <w:rFonts w:asciiTheme="minorHAnsi" w:hAnsiTheme="minorHAnsi" w:cstheme="minorHAnsi"/>
          <w:spacing w:val="0"/>
          <w:sz w:val="22"/>
          <w:szCs w:val="22"/>
        </w:rPr>
        <w:t>U,V</w:t>
      </w:r>
      <w:proofErr w:type="spellEnd"/>
      <w:r w:rsidRPr="00CA00EE">
        <w:rPr>
          <w:rFonts w:asciiTheme="minorHAnsi" w:hAnsiTheme="minorHAnsi" w:cstheme="minorHAnsi"/>
          <w:spacing w:val="0"/>
          <w:sz w:val="22"/>
          <w:szCs w:val="22"/>
        </w:rPr>
        <w:t>-V)</w:t>
      </w:r>
    </w:p>
    <w:p w:rsidR="00A72BFA" w:rsidRPr="00CA00EE" w:rsidRDefault="00A72BFA" w:rsidP="0008563F">
      <w:pPr>
        <w:pStyle w:val="Heading40"/>
        <w:shd w:val="clear" w:color="auto" w:fill="auto"/>
        <w:spacing w:before="0" w:after="0" w:line="240" w:lineRule="auto"/>
        <w:ind w:left="20"/>
        <w:jc w:val="both"/>
        <w:rPr>
          <w:rFonts w:asciiTheme="minorHAnsi" w:hAnsiTheme="minorHAnsi" w:cstheme="minorHAnsi"/>
          <w:spacing w:val="0"/>
          <w:sz w:val="22"/>
          <w:szCs w:val="22"/>
        </w:rPr>
      </w:pPr>
      <w:bookmarkStart w:id="4" w:name="bookmark4"/>
      <w:r w:rsidRPr="00CA00EE">
        <w:rPr>
          <w:rFonts w:ascii="Arial" w:hAnsi="Arial" w:cs="Arial"/>
          <w:spacing w:val="0"/>
          <w:sz w:val="22"/>
          <w:szCs w:val="22"/>
        </w:rPr>
        <w:t>■</w:t>
      </w:r>
      <w:r w:rsidRPr="00CA00EE">
        <w:rPr>
          <w:rFonts w:asciiTheme="minorHAnsi" w:hAnsiTheme="minorHAnsi" w:cstheme="minorHAnsi"/>
          <w:spacing w:val="0"/>
          <w:sz w:val="22"/>
          <w:szCs w:val="22"/>
        </w:rPr>
        <w:t>Main Features</w:t>
      </w:r>
      <w:bookmarkEnd w:id="4"/>
    </w:p>
    <w:p w:rsidR="00A72BFA" w:rsidRPr="00CA00EE" w:rsidRDefault="00A72BF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-Frequency range: 65-108MHz (Rx only)</w:t>
      </w:r>
    </w:p>
    <w:p w:rsidR="00A72BFA" w:rsidRPr="00CA00EE" w:rsidRDefault="00A72BFA" w:rsidP="0008563F">
      <w:pPr>
        <w:pStyle w:val="BodyText1"/>
        <w:shd w:val="clear" w:color="auto" w:fill="auto"/>
        <w:spacing w:before="0" w:line="240" w:lineRule="auto"/>
        <w:ind w:left="10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136-</w:t>
      </w:r>
      <w:proofErr w:type="gramStart"/>
      <w:r w:rsidRPr="00CA00EE">
        <w:rPr>
          <w:rFonts w:asciiTheme="minorHAnsi" w:hAnsiTheme="minorHAnsi" w:cstheme="minorHAnsi"/>
          <w:spacing w:val="0"/>
          <w:sz w:val="22"/>
          <w:szCs w:val="22"/>
        </w:rPr>
        <w:t>174MHz(</w:t>
      </w:r>
      <w:proofErr w:type="gramEnd"/>
      <w:r w:rsidRPr="00CA00EE">
        <w:rPr>
          <w:rFonts w:asciiTheme="minorHAnsi" w:hAnsiTheme="minorHAnsi" w:cstheme="minorHAnsi"/>
          <w:spacing w:val="0"/>
          <w:sz w:val="22"/>
          <w:szCs w:val="22"/>
        </w:rPr>
        <w:t>RX/TX)</w:t>
      </w:r>
    </w:p>
    <w:p w:rsidR="00A72BFA" w:rsidRPr="00CA00EE" w:rsidRDefault="00A72BFA" w:rsidP="0008563F">
      <w:pPr>
        <w:pStyle w:val="BodyText1"/>
        <w:shd w:val="clear" w:color="auto" w:fill="auto"/>
        <w:spacing w:before="0" w:line="240" w:lineRule="auto"/>
        <w:ind w:left="10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175-</w:t>
      </w:r>
      <w:proofErr w:type="gramStart"/>
      <w:r w:rsidRPr="00CA00EE">
        <w:rPr>
          <w:rFonts w:asciiTheme="minorHAnsi" w:hAnsiTheme="minorHAnsi" w:cstheme="minorHAnsi"/>
          <w:spacing w:val="0"/>
          <w:sz w:val="22"/>
          <w:szCs w:val="22"/>
        </w:rPr>
        <w:t>220MHz(</w:t>
      </w:r>
      <w:proofErr w:type="gramEnd"/>
      <w:r w:rsidRPr="00CA00EE">
        <w:rPr>
          <w:rFonts w:asciiTheme="minorHAnsi" w:hAnsiTheme="minorHAnsi" w:cstheme="minorHAnsi"/>
          <w:spacing w:val="0"/>
          <w:sz w:val="22"/>
          <w:szCs w:val="22"/>
        </w:rPr>
        <w:t>RX/TX)</w:t>
      </w:r>
    </w:p>
    <w:p w:rsidR="00A72BFA" w:rsidRPr="00CA00EE" w:rsidRDefault="00A72BFA" w:rsidP="0008563F">
      <w:pPr>
        <w:pStyle w:val="BodyText1"/>
        <w:shd w:val="clear" w:color="auto" w:fill="auto"/>
        <w:spacing w:before="0" w:line="240" w:lineRule="auto"/>
        <w:ind w:left="10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230-</w:t>
      </w:r>
      <w:proofErr w:type="gramStart"/>
      <w:r w:rsidRPr="00CA00EE">
        <w:rPr>
          <w:rFonts w:asciiTheme="minorHAnsi" w:hAnsiTheme="minorHAnsi" w:cstheme="minorHAnsi"/>
          <w:spacing w:val="0"/>
          <w:sz w:val="22"/>
          <w:szCs w:val="22"/>
        </w:rPr>
        <w:t>250MHz(</w:t>
      </w:r>
      <w:proofErr w:type="gramEnd"/>
      <w:r w:rsidRPr="00CA00EE">
        <w:rPr>
          <w:rFonts w:asciiTheme="minorHAnsi" w:hAnsiTheme="minorHAnsi" w:cstheme="minorHAnsi"/>
          <w:spacing w:val="0"/>
          <w:sz w:val="22"/>
          <w:szCs w:val="22"/>
        </w:rPr>
        <w:t>RX/TX)</w:t>
      </w:r>
    </w:p>
    <w:p w:rsidR="00A72BFA" w:rsidRPr="00CA00EE" w:rsidRDefault="00A72BFA" w:rsidP="0008563F">
      <w:pPr>
        <w:pStyle w:val="BodyText1"/>
        <w:shd w:val="clear" w:color="auto" w:fill="auto"/>
        <w:spacing w:before="0" w:line="240" w:lineRule="auto"/>
        <w:ind w:left="10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330-</w:t>
      </w:r>
      <w:proofErr w:type="gramStart"/>
      <w:r w:rsidRPr="00CA00EE">
        <w:rPr>
          <w:rFonts w:asciiTheme="minorHAnsi" w:hAnsiTheme="minorHAnsi" w:cstheme="minorHAnsi"/>
          <w:spacing w:val="0"/>
          <w:sz w:val="22"/>
          <w:szCs w:val="22"/>
        </w:rPr>
        <w:t>350MHz(</w:t>
      </w:r>
      <w:proofErr w:type="gramEnd"/>
      <w:r w:rsidRPr="00CA00EE">
        <w:rPr>
          <w:rFonts w:asciiTheme="minorHAnsi" w:hAnsiTheme="minorHAnsi" w:cstheme="minorHAnsi"/>
          <w:spacing w:val="0"/>
          <w:sz w:val="22"/>
          <w:szCs w:val="22"/>
        </w:rPr>
        <w:t>RX/TX)</w:t>
      </w:r>
    </w:p>
    <w:p w:rsidR="00A72BFA" w:rsidRPr="00CA00EE" w:rsidRDefault="00A72BFA" w:rsidP="0008563F">
      <w:pPr>
        <w:pStyle w:val="BodyText1"/>
        <w:shd w:val="clear" w:color="auto" w:fill="auto"/>
        <w:spacing w:before="0" w:line="240" w:lineRule="auto"/>
        <w:ind w:left="10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350-</w:t>
      </w:r>
      <w:proofErr w:type="gramStart"/>
      <w:r w:rsidRPr="00CA00EE">
        <w:rPr>
          <w:rFonts w:asciiTheme="minorHAnsi" w:hAnsiTheme="minorHAnsi" w:cstheme="minorHAnsi"/>
          <w:spacing w:val="0"/>
          <w:sz w:val="22"/>
          <w:szCs w:val="22"/>
        </w:rPr>
        <w:t>400MHz(</w:t>
      </w:r>
      <w:proofErr w:type="gramEnd"/>
      <w:r w:rsidRPr="00CA00EE">
        <w:rPr>
          <w:rFonts w:asciiTheme="minorHAnsi" w:hAnsiTheme="minorHAnsi" w:cstheme="minorHAnsi"/>
          <w:spacing w:val="0"/>
          <w:sz w:val="22"/>
          <w:szCs w:val="22"/>
        </w:rPr>
        <w:t>RX/TX)</w:t>
      </w:r>
    </w:p>
    <w:p w:rsidR="00A72BFA" w:rsidRPr="00CA00EE" w:rsidRDefault="00A72BFA" w:rsidP="0008563F">
      <w:pPr>
        <w:pStyle w:val="BodyText1"/>
        <w:shd w:val="clear" w:color="auto" w:fill="auto"/>
        <w:spacing w:before="0" w:line="240" w:lineRule="auto"/>
        <w:ind w:left="10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400-</w:t>
      </w:r>
      <w:proofErr w:type="gramStart"/>
      <w:r w:rsidRPr="00CA00EE">
        <w:rPr>
          <w:rFonts w:asciiTheme="minorHAnsi" w:hAnsiTheme="minorHAnsi" w:cstheme="minorHAnsi"/>
          <w:spacing w:val="0"/>
          <w:sz w:val="22"/>
          <w:szCs w:val="22"/>
        </w:rPr>
        <w:t>520MHz(</w:t>
      </w:r>
      <w:proofErr w:type="gramEnd"/>
      <w:r w:rsidRPr="00CA00EE">
        <w:rPr>
          <w:rFonts w:asciiTheme="minorHAnsi" w:hAnsiTheme="minorHAnsi" w:cstheme="minorHAnsi"/>
          <w:spacing w:val="0"/>
          <w:sz w:val="22"/>
          <w:szCs w:val="22"/>
        </w:rPr>
        <w:t>RX/TX)</w:t>
      </w:r>
    </w:p>
    <w:p w:rsidR="00A72BFA" w:rsidRPr="00CA00EE" w:rsidRDefault="00A72BFA" w:rsidP="0008563F">
      <w:pPr>
        <w:pStyle w:val="Bodytext50"/>
        <w:shd w:val="clear" w:color="auto" w:fill="auto"/>
        <w:spacing w:line="240" w:lineRule="auto"/>
        <w:ind w:left="20" w:right="320" w:firstLine="60"/>
        <w:jc w:val="both"/>
        <w:rPr>
          <w:rFonts w:asciiTheme="minorHAnsi" w:hAnsiTheme="minorHAnsi" w:cstheme="minorHAnsi"/>
          <w:sz w:val="22"/>
          <w:szCs w:val="22"/>
        </w:rPr>
      </w:pPr>
      <w:r w:rsidRPr="00CA00EE">
        <w:rPr>
          <w:rFonts w:asciiTheme="minorHAnsi" w:hAnsiTheme="minorHAnsi" w:cstheme="minorHAnsi"/>
          <w:sz w:val="22"/>
          <w:szCs w:val="22"/>
        </w:rPr>
        <w:t>(Within</w:t>
      </w:r>
      <w:r w:rsidR="00CA00EE">
        <w:rPr>
          <w:rFonts w:asciiTheme="minorHAnsi" w:hAnsiTheme="minorHAnsi" w:cstheme="minorHAnsi"/>
          <w:sz w:val="22"/>
          <w:szCs w:val="22"/>
        </w:rPr>
        <w:t xml:space="preserve"> 1</w:t>
      </w:r>
      <w:r w:rsidRPr="00CA00EE">
        <w:rPr>
          <w:rFonts w:asciiTheme="minorHAnsi" w:hAnsiTheme="minorHAnsi" w:cstheme="minorHAnsi"/>
          <w:sz w:val="22"/>
          <w:szCs w:val="22"/>
        </w:rPr>
        <w:t xml:space="preserve">36-174MHz and 400-470MHz, the power </w:t>
      </w:r>
      <w:proofErr w:type="gramStart"/>
      <w:r w:rsidRPr="00CA00EE">
        <w:rPr>
          <w:rFonts w:asciiTheme="minorHAnsi" w:hAnsiTheme="minorHAnsi" w:cstheme="minorHAnsi"/>
          <w:sz w:val="22"/>
          <w:szCs w:val="22"/>
        </w:rPr>
        <w:t>more higher</w:t>
      </w:r>
      <w:proofErr w:type="gramEnd"/>
      <w:r w:rsidRPr="00CA00EE">
        <w:rPr>
          <w:rFonts w:asciiTheme="minorHAnsi" w:hAnsiTheme="minorHAnsi" w:cstheme="minorHAnsi"/>
          <w:sz w:val="22"/>
          <w:szCs w:val="22"/>
        </w:rPr>
        <w:t xml:space="preserve"> and the communication distance more longer)</w:t>
      </w:r>
    </w:p>
    <w:p w:rsid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-Friendly man-machine interface, easier to operate</w:t>
      </w:r>
    </w:p>
    <w:p w:rsid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-Dual-band, dual-display, dual-watch, Dual-band handheld transceiver</w:t>
      </w:r>
    </w:p>
    <w:p w:rsid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-CTCSS/</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w:t>
      </w:r>
      <w:r w:rsidR="00CA00EE">
        <w:rPr>
          <w:rFonts w:asciiTheme="minorHAnsi" w:hAnsiTheme="minorHAnsi" w:cstheme="minorHAnsi"/>
          <w:spacing w:val="0"/>
          <w:sz w:val="22"/>
          <w:szCs w:val="22"/>
        </w:rPr>
        <w:t>signalling</w:t>
      </w:r>
    </w:p>
    <w:p w:rsidR="00A72BFA" w:rsidRP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-Voice Operated Transmit (</w:t>
      </w:r>
      <w:proofErr w:type="spellStart"/>
      <w:r w:rsidRPr="00CA00EE">
        <w:rPr>
          <w:rFonts w:asciiTheme="minorHAnsi" w:hAnsiTheme="minorHAnsi" w:cstheme="minorHAnsi"/>
          <w:spacing w:val="0"/>
          <w:sz w:val="22"/>
          <w:szCs w:val="22"/>
        </w:rPr>
        <w:t>VOX</w:t>
      </w:r>
      <w:proofErr w:type="spellEnd"/>
      <w:r w:rsidRPr="00CA00EE">
        <w:rPr>
          <w:rFonts w:asciiTheme="minorHAnsi" w:hAnsiTheme="minorHAnsi" w:cstheme="minorHAnsi"/>
          <w:spacing w:val="0"/>
          <w:sz w:val="22"/>
          <w:szCs w:val="22"/>
        </w:rPr>
        <w:t>)</w:t>
      </w:r>
    </w:p>
    <w:p w:rsid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-Emergency alarm and ANI identification through </w:t>
      </w:r>
      <w:proofErr w:type="spellStart"/>
      <w:r w:rsidRPr="00CA00EE">
        <w:rPr>
          <w:rFonts w:asciiTheme="minorHAnsi" w:hAnsiTheme="minorHAnsi" w:cstheme="minorHAnsi"/>
          <w:spacing w:val="0"/>
          <w:sz w:val="22"/>
          <w:szCs w:val="22"/>
        </w:rPr>
        <w:t>DTMF</w:t>
      </w:r>
      <w:proofErr w:type="spellEnd"/>
    </w:p>
    <w:p w:rsid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-Equipped with the relay pilot and scramble function</w:t>
      </w:r>
    </w:p>
    <w:p w:rsid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-SOS emergency alert function</w:t>
      </w:r>
    </w:p>
    <w:p w:rsid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-Priority scan, priority channel setting</w:t>
      </w:r>
    </w:p>
    <w:p w:rsidR="00A72BFA" w:rsidRPr="00CA00EE" w:rsidRDefault="00A72BFA" w:rsidP="0008563F">
      <w:pPr>
        <w:pStyle w:val="BodyText1"/>
        <w:shd w:val="clear" w:color="auto" w:fill="auto"/>
        <w:spacing w:before="0" w:line="240" w:lineRule="auto"/>
        <w:ind w:left="20"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-CTCSS/</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Scan, channel scan</w:t>
      </w:r>
    </w:p>
    <w:p w:rsidR="00A72BFA" w:rsidRPr="00CA00EE" w:rsidRDefault="00A72BFA" w:rsidP="0008563F">
      <w:pPr>
        <w:pStyle w:val="Bodytext30"/>
        <w:shd w:val="clear" w:color="auto" w:fill="auto"/>
        <w:spacing w:line="240" w:lineRule="auto"/>
        <w:ind w:left="20" w:right="100"/>
        <w:rPr>
          <w:rFonts w:asciiTheme="minorHAnsi" w:hAnsiTheme="minorHAnsi" w:cstheme="minorHAnsi"/>
          <w:spacing w:val="0"/>
          <w:sz w:val="22"/>
          <w:szCs w:val="22"/>
        </w:rPr>
      </w:pPr>
      <w:bookmarkStart w:id="5" w:name="bookmark5"/>
      <w:r w:rsidRPr="00CA00EE">
        <w:rPr>
          <w:rFonts w:asciiTheme="minorHAnsi" w:hAnsiTheme="minorHAnsi" w:cstheme="minorHAnsi"/>
          <w:spacing w:val="0"/>
          <w:sz w:val="22"/>
          <w:szCs w:val="22"/>
        </w:rPr>
        <w:t xml:space="preserve">-PC programming (frequency reading and writing frequency) will be password protected </w:t>
      </w:r>
      <w:r w:rsidRPr="00CA00EE">
        <w:rPr>
          <w:rStyle w:val="Heading12Consolas"/>
          <w:rFonts w:asciiTheme="minorHAnsi" w:eastAsia="Arial" w:hAnsiTheme="minorHAnsi" w:cstheme="minorHAnsi"/>
          <w:sz w:val="22"/>
          <w:szCs w:val="22"/>
        </w:rPr>
        <w:t>-Broadcast FM radio receiver 65-108MHz</w:t>
      </w:r>
      <w:bookmarkEnd w:id="5"/>
    </w:p>
    <w:p w:rsidR="00A72BFA" w:rsidRPr="00CA00EE" w:rsidRDefault="00A72BF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-Frequency step, selectable between2.5K | 5.0K | 6.25K | 10.0K | 12.5K | 20.0K | 25.0K | 50.0K</w:t>
      </w:r>
    </w:p>
    <w:p w:rsidR="00087268" w:rsidRDefault="00A72BFA" w:rsidP="0008563F">
      <w:pPr>
        <w:pStyle w:val="BodyText1"/>
        <w:shd w:val="clear" w:color="auto" w:fill="auto"/>
        <w:spacing w:before="0" w:line="240" w:lineRule="auto"/>
        <w:ind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-High Capacity Lithium-Ion battery</w:t>
      </w:r>
    </w:p>
    <w:p w:rsidR="00A72BFA" w:rsidRPr="00CA00EE" w:rsidRDefault="00A72BFA" w:rsidP="0008563F">
      <w:pPr>
        <w:pStyle w:val="BodyText1"/>
        <w:shd w:val="clear" w:color="auto" w:fill="auto"/>
        <w:spacing w:before="0" w:line="240" w:lineRule="auto"/>
        <w:ind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-Programmable repeater offset -LED flashlight</w:t>
      </w:r>
    </w:p>
    <w:p w:rsidR="00A72BFA" w:rsidRPr="00CA00EE" w:rsidRDefault="00A72BFA"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-USB Micro charging, battery life is more convenient</w:t>
      </w: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Default="00A72BFA" w:rsidP="007A27C6">
      <w:pPr>
        <w:rPr>
          <w:rStyle w:val="Heading32Spacing0pt"/>
          <w:rFonts w:asciiTheme="minorHAnsi" w:hAnsiTheme="minorHAnsi" w:cstheme="minorHAnsi"/>
          <w:b w:val="0"/>
          <w:bCs w:val="0"/>
          <w:i w:val="0"/>
          <w:iCs w:val="0"/>
          <w:spacing w:val="0"/>
          <w:sz w:val="22"/>
          <w:szCs w:val="22"/>
        </w:rPr>
      </w:pPr>
      <w:bookmarkStart w:id="6" w:name="bookmark6"/>
      <w:r w:rsidRPr="00CA00EE">
        <w:rPr>
          <w:rStyle w:val="Heading32Spacing0pt"/>
          <w:rFonts w:asciiTheme="minorHAnsi" w:hAnsiTheme="minorHAnsi" w:cstheme="minorHAnsi"/>
          <w:b w:val="0"/>
          <w:bCs w:val="0"/>
          <w:i w:val="0"/>
          <w:iCs w:val="0"/>
          <w:spacing w:val="0"/>
          <w:sz w:val="22"/>
          <w:szCs w:val="22"/>
        </w:rPr>
        <w:t>Table of Contents</w:t>
      </w:r>
      <w:bookmarkEnd w:id="6"/>
    </w:p>
    <w:sdt>
      <w:sdtPr>
        <w:rPr>
          <w:rFonts w:asciiTheme="minorHAnsi" w:eastAsiaTheme="minorHAnsi" w:hAnsiTheme="minorHAnsi" w:cstheme="minorBidi"/>
          <w:color w:val="auto"/>
          <w:sz w:val="22"/>
          <w:szCs w:val="22"/>
          <w:lang w:val="en-GB"/>
        </w:rPr>
        <w:id w:val="454375249"/>
        <w:docPartObj>
          <w:docPartGallery w:val="Table of Contents"/>
          <w:docPartUnique/>
        </w:docPartObj>
      </w:sdtPr>
      <w:sdtEndPr>
        <w:rPr>
          <w:b/>
          <w:bCs/>
          <w:noProof/>
        </w:rPr>
      </w:sdtEndPr>
      <w:sdtContent>
        <w:p w:rsidR="007A27C6" w:rsidRDefault="007A27C6">
          <w:pPr>
            <w:pStyle w:val="TOCHeading"/>
          </w:pPr>
          <w:r>
            <w:t>Contents</w:t>
          </w:r>
        </w:p>
        <w:p w:rsidR="009B5698" w:rsidRDefault="007A27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4777024" w:history="1">
            <w:r w:rsidR="009B5698" w:rsidRPr="00490222">
              <w:rPr>
                <w:rStyle w:val="Hyperlink"/>
                <w:noProof/>
              </w:rPr>
              <w:t>Chapter 1. Getting started</w:t>
            </w:r>
            <w:r w:rsidR="009B5698">
              <w:rPr>
                <w:noProof/>
                <w:webHidden/>
              </w:rPr>
              <w:tab/>
            </w:r>
            <w:r w:rsidR="009B5698">
              <w:rPr>
                <w:noProof/>
                <w:webHidden/>
              </w:rPr>
              <w:fldChar w:fldCharType="begin"/>
            </w:r>
            <w:r w:rsidR="009B5698">
              <w:rPr>
                <w:noProof/>
                <w:webHidden/>
              </w:rPr>
              <w:instrText xml:space="preserve"> PAGEREF _Toc44777024 \h </w:instrText>
            </w:r>
            <w:r w:rsidR="009B5698">
              <w:rPr>
                <w:noProof/>
                <w:webHidden/>
              </w:rPr>
            </w:r>
            <w:r w:rsidR="009B5698">
              <w:rPr>
                <w:noProof/>
                <w:webHidden/>
              </w:rPr>
              <w:fldChar w:fldCharType="separate"/>
            </w:r>
            <w:r w:rsidR="008F37A9">
              <w:rPr>
                <w:noProof/>
                <w:webHidden/>
              </w:rPr>
              <w:t>4</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25" w:history="1">
            <w:r w:rsidR="009B5698" w:rsidRPr="00490222">
              <w:rPr>
                <w:rStyle w:val="Hyperlink"/>
                <w:noProof/>
              </w:rPr>
              <w:t>1.1. Packing List</w:t>
            </w:r>
            <w:r w:rsidR="009B5698">
              <w:rPr>
                <w:noProof/>
                <w:webHidden/>
              </w:rPr>
              <w:tab/>
            </w:r>
            <w:r w:rsidR="009B5698">
              <w:rPr>
                <w:noProof/>
                <w:webHidden/>
              </w:rPr>
              <w:fldChar w:fldCharType="begin"/>
            </w:r>
            <w:r w:rsidR="009B5698">
              <w:rPr>
                <w:noProof/>
                <w:webHidden/>
              </w:rPr>
              <w:instrText xml:space="preserve"> PAGEREF _Toc44777025 \h </w:instrText>
            </w:r>
            <w:r w:rsidR="009B5698">
              <w:rPr>
                <w:noProof/>
                <w:webHidden/>
              </w:rPr>
            </w:r>
            <w:r w:rsidR="009B5698">
              <w:rPr>
                <w:noProof/>
                <w:webHidden/>
              </w:rPr>
              <w:fldChar w:fldCharType="separate"/>
            </w:r>
            <w:r w:rsidR="008F37A9">
              <w:rPr>
                <w:noProof/>
                <w:webHidden/>
              </w:rPr>
              <w:t>4</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26" w:history="1">
            <w:r w:rsidR="009B5698" w:rsidRPr="00490222">
              <w:rPr>
                <w:rStyle w:val="Hyperlink"/>
                <w:noProof/>
              </w:rPr>
              <w:t>1.2. Assembly</w:t>
            </w:r>
            <w:r w:rsidR="009B5698">
              <w:rPr>
                <w:noProof/>
                <w:webHidden/>
              </w:rPr>
              <w:tab/>
            </w:r>
            <w:r w:rsidR="009B5698">
              <w:rPr>
                <w:noProof/>
                <w:webHidden/>
              </w:rPr>
              <w:fldChar w:fldCharType="begin"/>
            </w:r>
            <w:r w:rsidR="009B5698">
              <w:rPr>
                <w:noProof/>
                <w:webHidden/>
              </w:rPr>
              <w:instrText xml:space="preserve"> PAGEREF _Toc44777026 \h </w:instrText>
            </w:r>
            <w:r w:rsidR="009B5698">
              <w:rPr>
                <w:noProof/>
                <w:webHidden/>
              </w:rPr>
            </w:r>
            <w:r w:rsidR="009B5698">
              <w:rPr>
                <w:noProof/>
                <w:webHidden/>
              </w:rPr>
              <w:fldChar w:fldCharType="separate"/>
            </w:r>
            <w:r w:rsidR="008F37A9">
              <w:rPr>
                <w:noProof/>
                <w:webHidden/>
              </w:rPr>
              <w:t>4</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27" w:history="1">
            <w:r w:rsidR="009B5698" w:rsidRPr="00490222">
              <w:rPr>
                <w:rStyle w:val="Hyperlink"/>
                <w:noProof/>
              </w:rPr>
              <w:t>1.2.1Antenna</w:t>
            </w:r>
            <w:r w:rsidR="009B5698">
              <w:rPr>
                <w:noProof/>
                <w:webHidden/>
              </w:rPr>
              <w:tab/>
            </w:r>
            <w:r w:rsidR="009B5698">
              <w:rPr>
                <w:noProof/>
                <w:webHidden/>
              </w:rPr>
              <w:fldChar w:fldCharType="begin"/>
            </w:r>
            <w:r w:rsidR="009B5698">
              <w:rPr>
                <w:noProof/>
                <w:webHidden/>
              </w:rPr>
              <w:instrText xml:space="preserve"> PAGEREF _Toc44777027 \h </w:instrText>
            </w:r>
            <w:r w:rsidR="009B5698">
              <w:rPr>
                <w:noProof/>
                <w:webHidden/>
              </w:rPr>
            </w:r>
            <w:r w:rsidR="009B5698">
              <w:rPr>
                <w:noProof/>
                <w:webHidden/>
              </w:rPr>
              <w:fldChar w:fldCharType="separate"/>
            </w:r>
            <w:r w:rsidR="008F37A9">
              <w:rPr>
                <w:noProof/>
                <w:webHidden/>
              </w:rPr>
              <w:t>4</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28" w:history="1">
            <w:r w:rsidR="009B5698" w:rsidRPr="00490222">
              <w:rPr>
                <w:rStyle w:val="Hyperlink"/>
                <w:noProof/>
              </w:rPr>
              <w:t>1.2.2. Belt clip</w:t>
            </w:r>
            <w:r w:rsidR="009B5698">
              <w:rPr>
                <w:noProof/>
                <w:webHidden/>
              </w:rPr>
              <w:tab/>
            </w:r>
            <w:r w:rsidR="009B5698">
              <w:rPr>
                <w:noProof/>
                <w:webHidden/>
              </w:rPr>
              <w:fldChar w:fldCharType="begin"/>
            </w:r>
            <w:r w:rsidR="009B5698">
              <w:rPr>
                <w:noProof/>
                <w:webHidden/>
              </w:rPr>
              <w:instrText xml:space="preserve"> PAGEREF _Toc44777028 \h </w:instrText>
            </w:r>
            <w:r w:rsidR="009B5698">
              <w:rPr>
                <w:noProof/>
                <w:webHidden/>
              </w:rPr>
            </w:r>
            <w:r w:rsidR="009B5698">
              <w:rPr>
                <w:noProof/>
                <w:webHidden/>
              </w:rPr>
              <w:fldChar w:fldCharType="separate"/>
            </w:r>
            <w:r w:rsidR="008F37A9">
              <w:rPr>
                <w:noProof/>
                <w:webHidden/>
              </w:rPr>
              <w:t>4</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29" w:history="1">
            <w:r w:rsidR="009B5698" w:rsidRPr="00490222">
              <w:rPr>
                <w:rStyle w:val="Hyperlink"/>
                <w:noProof/>
              </w:rPr>
              <w:t>1.2.3. Battery</w:t>
            </w:r>
            <w:r w:rsidR="009B5698">
              <w:rPr>
                <w:noProof/>
                <w:webHidden/>
              </w:rPr>
              <w:tab/>
            </w:r>
            <w:r w:rsidR="009B5698">
              <w:rPr>
                <w:noProof/>
                <w:webHidden/>
              </w:rPr>
              <w:fldChar w:fldCharType="begin"/>
            </w:r>
            <w:r w:rsidR="009B5698">
              <w:rPr>
                <w:noProof/>
                <w:webHidden/>
              </w:rPr>
              <w:instrText xml:space="preserve"> PAGEREF _Toc44777029 \h </w:instrText>
            </w:r>
            <w:r w:rsidR="009B5698">
              <w:rPr>
                <w:noProof/>
                <w:webHidden/>
              </w:rPr>
            </w:r>
            <w:r w:rsidR="009B5698">
              <w:rPr>
                <w:noProof/>
                <w:webHidden/>
              </w:rPr>
              <w:fldChar w:fldCharType="separate"/>
            </w:r>
            <w:r w:rsidR="008F37A9">
              <w:rPr>
                <w:noProof/>
                <w:webHidden/>
              </w:rPr>
              <w:t>4</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30" w:history="1">
            <w:r w:rsidR="009B5698" w:rsidRPr="00490222">
              <w:rPr>
                <w:rStyle w:val="Hyperlink"/>
                <w:noProof/>
              </w:rPr>
              <w:t>1.2.4. Charging and battery maintenance</w:t>
            </w:r>
            <w:r w:rsidR="009B5698">
              <w:rPr>
                <w:noProof/>
                <w:webHidden/>
              </w:rPr>
              <w:tab/>
            </w:r>
            <w:r w:rsidR="009B5698">
              <w:rPr>
                <w:noProof/>
                <w:webHidden/>
              </w:rPr>
              <w:fldChar w:fldCharType="begin"/>
            </w:r>
            <w:r w:rsidR="009B5698">
              <w:rPr>
                <w:noProof/>
                <w:webHidden/>
              </w:rPr>
              <w:instrText xml:space="preserve"> PAGEREF _Toc44777030 \h </w:instrText>
            </w:r>
            <w:r w:rsidR="009B5698">
              <w:rPr>
                <w:noProof/>
                <w:webHidden/>
              </w:rPr>
            </w:r>
            <w:r w:rsidR="009B5698">
              <w:rPr>
                <w:noProof/>
                <w:webHidden/>
              </w:rPr>
              <w:fldChar w:fldCharType="separate"/>
            </w:r>
            <w:r w:rsidR="008F37A9">
              <w:rPr>
                <w:noProof/>
                <w:webHidden/>
              </w:rPr>
              <w:t>5</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31" w:history="1">
            <w:r w:rsidR="009B5698" w:rsidRPr="00490222">
              <w:rPr>
                <w:rStyle w:val="Hyperlink"/>
                <w:noProof/>
              </w:rPr>
              <w:t>1.3. Getting to know your radio</w:t>
            </w:r>
            <w:r w:rsidR="009B5698">
              <w:rPr>
                <w:noProof/>
                <w:webHidden/>
              </w:rPr>
              <w:tab/>
            </w:r>
            <w:r w:rsidR="009B5698">
              <w:rPr>
                <w:noProof/>
                <w:webHidden/>
              </w:rPr>
              <w:fldChar w:fldCharType="begin"/>
            </w:r>
            <w:r w:rsidR="009B5698">
              <w:rPr>
                <w:noProof/>
                <w:webHidden/>
              </w:rPr>
              <w:instrText xml:space="preserve"> PAGEREF _Toc44777031 \h </w:instrText>
            </w:r>
            <w:r w:rsidR="009B5698">
              <w:rPr>
                <w:noProof/>
                <w:webHidden/>
              </w:rPr>
            </w:r>
            <w:r w:rsidR="009B5698">
              <w:rPr>
                <w:noProof/>
                <w:webHidden/>
              </w:rPr>
              <w:fldChar w:fldCharType="separate"/>
            </w:r>
            <w:r w:rsidR="008F37A9">
              <w:rPr>
                <w:noProof/>
                <w:webHidden/>
              </w:rPr>
              <w:t>6</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32" w:history="1">
            <w:r w:rsidR="009B5698" w:rsidRPr="00490222">
              <w:rPr>
                <w:rStyle w:val="Hyperlink"/>
                <w:noProof/>
              </w:rPr>
              <w:t>1.3.1. Radio Controls and Indicators</w:t>
            </w:r>
            <w:r w:rsidR="009B5698">
              <w:rPr>
                <w:noProof/>
                <w:webHidden/>
              </w:rPr>
              <w:tab/>
            </w:r>
            <w:r w:rsidR="009B5698">
              <w:rPr>
                <w:noProof/>
                <w:webHidden/>
              </w:rPr>
              <w:fldChar w:fldCharType="begin"/>
            </w:r>
            <w:r w:rsidR="009B5698">
              <w:rPr>
                <w:noProof/>
                <w:webHidden/>
              </w:rPr>
              <w:instrText xml:space="preserve"> PAGEREF _Toc44777032 \h </w:instrText>
            </w:r>
            <w:r w:rsidR="009B5698">
              <w:rPr>
                <w:noProof/>
                <w:webHidden/>
              </w:rPr>
            </w:r>
            <w:r w:rsidR="009B5698">
              <w:rPr>
                <w:noProof/>
                <w:webHidden/>
              </w:rPr>
              <w:fldChar w:fldCharType="separate"/>
            </w:r>
            <w:r w:rsidR="008F37A9">
              <w:rPr>
                <w:noProof/>
                <w:webHidden/>
              </w:rPr>
              <w:t>6</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33" w:history="1">
            <w:r w:rsidR="009B5698" w:rsidRPr="00490222">
              <w:rPr>
                <w:rStyle w:val="Hyperlink"/>
                <w:noProof/>
              </w:rPr>
              <w:t>1.3.2. Reading the display</w:t>
            </w:r>
            <w:r w:rsidR="009B5698">
              <w:rPr>
                <w:noProof/>
                <w:webHidden/>
              </w:rPr>
              <w:tab/>
            </w:r>
            <w:r w:rsidR="009B5698">
              <w:rPr>
                <w:noProof/>
                <w:webHidden/>
              </w:rPr>
              <w:fldChar w:fldCharType="begin"/>
            </w:r>
            <w:r w:rsidR="009B5698">
              <w:rPr>
                <w:noProof/>
                <w:webHidden/>
              </w:rPr>
              <w:instrText xml:space="preserve"> PAGEREF _Toc44777033 \h </w:instrText>
            </w:r>
            <w:r w:rsidR="009B5698">
              <w:rPr>
                <w:noProof/>
                <w:webHidden/>
              </w:rPr>
            </w:r>
            <w:r w:rsidR="009B5698">
              <w:rPr>
                <w:noProof/>
                <w:webHidden/>
              </w:rPr>
              <w:fldChar w:fldCharType="separate"/>
            </w:r>
            <w:r w:rsidR="008F37A9">
              <w:rPr>
                <w:noProof/>
                <w:webHidden/>
              </w:rPr>
              <w:t>7</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34" w:history="1">
            <w:r w:rsidR="009B5698" w:rsidRPr="00490222">
              <w:rPr>
                <w:rStyle w:val="Hyperlink"/>
                <w:rFonts w:eastAsia="SegoeUI-Bold"/>
                <w:noProof/>
              </w:rPr>
              <w:t>1.3.3 Status LED</w:t>
            </w:r>
            <w:r w:rsidR="009B5698">
              <w:rPr>
                <w:noProof/>
                <w:webHidden/>
              </w:rPr>
              <w:tab/>
            </w:r>
            <w:r w:rsidR="009B5698">
              <w:rPr>
                <w:noProof/>
                <w:webHidden/>
              </w:rPr>
              <w:fldChar w:fldCharType="begin"/>
            </w:r>
            <w:r w:rsidR="009B5698">
              <w:rPr>
                <w:noProof/>
                <w:webHidden/>
              </w:rPr>
              <w:instrText xml:space="preserve"> PAGEREF _Toc44777034 \h </w:instrText>
            </w:r>
            <w:r w:rsidR="009B5698">
              <w:rPr>
                <w:noProof/>
                <w:webHidden/>
              </w:rPr>
            </w:r>
            <w:r w:rsidR="009B5698">
              <w:rPr>
                <w:noProof/>
                <w:webHidden/>
              </w:rPr>
              <w:fldChar w:fldCharType="separate"/>
            </w:r>
            <w:r w:rsidR="008F37A9">
              <w:rPr>
                <w:noProof/>
                <w:webHidden/>
              </w:rPr>
              <w:t>7</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35" w:history="1">
            <w:r w:rsidR="009B5698" w:rsidRPr="00490222">
              <w:rPr>
                <w:rStyle w:val="Hyperlink"/>
                <w:noProof/>
              </w:rPr>
              <w:t>1.3.4. The maim keys</w:t>
            </w:r>
            <w:r w:rsidR="009B5698">
              <w:rPr>
                <w:noProof/>
                <w:webHidden/>
              </w:rPr>
              <w:tab/>
            </w:r>
            <w:r w:rsidR="009B5698">
              <w:rPr>
                <w:noProof/>
                <w:webHidden/>
              </w:rPr>
              <w:fldChar w:fldCharType="begin"/>
            </w:r>
            <w:r w:rsidR="009B5698">
              <w:rPr>
                <w:noProof/>
                <w:webHidden/>
              </w:rPr>
              <w:instrText xml:space="preserve"> PAGEREF _Toc44777035 \h </w:instrText>
            </w:r>
            <w:r w:rsidR="009B5698">
              <w:rPr>
                <w:noProof/>
                <w:webHidden/>
              </w:rPr>
            </w:r>
            <w:r w:rsidR="009B5698">
              <w:rPr>
                <w:noProof/>
                <w:webHidden/>
              </w:rPr>
              <w:fldChar w:fldCharType="separate"/>
            </w:r>
            <w:r w:rsidR="008F37A9">
              <w:rPr>
                <w:noProof/>
                <w:webHidden/>
              </w:rPr>
              <w:t>7</w:t>
            </w:r>
            <w:r w:rsidR="009B5698">
              <w:rPr>
                <w:noProof/>
                <w:webHidden/>
              </w:rPr>
              <w:fldChar w:fldCharType="end"/>
            </w:r>
          </w:hyperlink>
        </w:p>
        <w:p w:rsidR="009B5698" w:rsidRDefault="00AD36E2">
          <w:pPr>
            <w:pStyle w:val="TOC1"/>
            <w:tabs>
              <w:tab w:val="right" w:leader="dot" w:pos="9016"/>
            </w:tabs>
            <w:rPr>
              <w:rFonts w:eastAsiaTheme="minorEastAsia"/>
              <w:noProof/>
              <w:lang w:eastAsia="en-GB"/>
            </w:rPr>
          </w:pPr>
          <w:hyperlink w:anchor="_Toc44777036" w:history="1">
            <w:r w:rsidR="009B5698" w:rsidRPr="00490222">
              <w:rPr>
                <w:rStyle w:val="Hyperlink"/>
                <w:noProof/>
              </w:rPr>
              <w:t>Chapter 2. Basic Operations</w:t>
            </w:r>
            <w:r w:rsidR="009B5698">
              <w:rPr>
                <w:noProof/>
                <w:webHidden/>
              </w:rPr>
              <w:tab/>
            </w:r>
            <w:r w:rsidR="009B5698">
              <w:rPr>
                <w:noProof/>
                <w:webHidden/>
              </w:rPr>
              <w:fldChar w:fldCharType="begin"/>
            </w:r>
            <w:r w:rsidR="009B5698">
              <w:rPr>
                <w:noProof/>
                <w:webHidden/>
              </w:rPr>
              <w:instrText xml:space="preserve"> PAGEREF _Toc44777036 \h </w:instrText>
            </w:r>
            <w:r w:rsidR="009B5698">
              <w:rPr>
                <w:noProof/>
                <w:webHidden/>
              </w:rPr>
            </w:r>
            <w:r w:rsidR="009B5698">
              <w:rPr>
                <w:noProof/>
                <w:webHidden/>
              </w:rPr>
              <w:fldChar w:fldCharType="separate"/>
            </w:r>
            <w:r w:rsidR="008F37A9">
              <w:rPr>
                <w:noProof/>
                <w:webHidden/>
              </w:rPr>
              <w:t>9</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37" w:history="1">
            <w:r w:rsidR="009B5698" w:rsidRPr="00490222">
              <w:rPr>
                <w:rStyle w:val="Hyperlink"/>
                <w:noProof/>
              </w:rPr>
              <w:t>2.1. Power and volume</w:t>
            </w:r>
            <w:r w:rsidR="009B5698">
              <w:rPr>
                <w:noProof/>
                <w:webHidden/>
              </w:rPr>
              <w:tab/>
            </w:r>
            <w:r w:rsidR="009B5698">
              <w:rPr>
                <w:noProof/>
                <w:webHidden/>
              </w:rPr>
              <w:fldChar w:fldCharType="begin"/>
            </w:r>
            <w:r w:rsidR="009B5698">
              <w:rPr>
                <w:noProof/>
                <w:webHidden/>
              </w:rPr>
              <w:instrText xml:space="preserve"> PAGEREF _Toc44777037 \h </w:instrText>
            </w:r>
            <w:r w:rsidR="009B5698">
              <w:rPr>
                <w:noProof/>
                <w:webHidden/>
              </w:rPr>
            </w:r>
            <w:r w:rsidR="009B5698">
              <w:rPr>
                <w:noProof/>
                <w:webHidden/>
              </w:rPr>
              <w:fldChar w:fldCharType="separate"/>
            </w:r>
            <w:r w:rsidR="008F37A9">
              <w:rPr>
                <w:noProof/>
                <w:webHidden/>
              </w:rPr>
              <w:t>9</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38" w:history="1">
            <w:r w:rsidR="009B5698" w:rsidRPr="00490222">
              <w:rPr>
                <w:rStyle w:val="Hyperlink"/>
                <w:noProof/>
              </w:rPr>
              <w:t>2.2. Making a call</w:t>
            </w:r>
            <w:r w:rsidR="009B5698">
              <w:rPr>
                <w:noProof/>
                <w:webHidden/>
              </w:rPr>
              <w:tab/>
            </w:r>
            <w:r w:rsidR="009B5698">
              <w:rPr>
                <w:noProof/>
                <w:webHidden/>
              </w:rPr>
              <w:fldChar w:fldCharType="begin"/>
            </w:r>
            <w:r w:rsidR="009B5698">
              <w:rPr>
                <w:noProof/>
                <w:webHidden/>
              </w:rPr>
              <w:instrText xml:space="preserve"> PAGEREF _Toc44777038 \h </w:instrText>
            </w:r>
            <w:r w:rsidR="009B5698">
              <w:rPr>
                <w:noProof/>
                <w:webHidden/>
              </w:rPr>
            </w:r>
            <w:r w:rsidR="009B5698">
              <w:rPr>
                <w:noProof/>
                <w:webHidden/>
              </w:rPr>
              <w:fldChar w:fldCharType="separate"/>
            </w:r>
            <w:r w:rsidR="008F37A9">
              <w:rPr>
                <w:noProof/>
                <w:webHidden/>
              </w:rPr>
              <w:t>9</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39" w:history="1">
            <w:r w:rsidR="009B5698" w:rsidRPr="00490222">
              <w:rPr>
                <w:rStyle w:val="Hyperlink"/>
                <w:noProof/>
              </w:rPr>
              <w:t>2.3. Channel selection</w:t>
            </w:r>
            <w:r w:rsidR="009B5698">
              <w:rPr>
                <w:noProof/>
                <w:webHidden/>
              </w:rPr>
              <w:tab/>
            </w:r>
            <w:r w:rsidR="009B5698">
              <w:rPr>
                <w:noProof/>
                <w:webHidden/>
              </w:rPr>
              <w:fldChar w:fldCharType="begin"/>
            </w:r>
            <w:r w:rsidR="009B5698">
              <w:rPr>
                <w:noProof/>
                <w:webHidden/>
              </w:rPr>
              <w:instrText xml:space="preserve"> PAGEREF _Toc44777039 \h </w:instrText>
            </w:r>
            <w:r w:rsidR="009B5698">
              <w:rPr>
                <w:noProof/>
                <w:webHidden/>
              </w:rPr>
            </w:r>
            <w:r w:rsidR="009B5698">
              <w:rPr>
                <w:noProof/>
                <w:webHidden/>
              </w:rPr>
              <w:fldChar w:fldCharType="separate"/>
            </w:r>
            <w:r w:rsidR="008F37A9">
              <w:rPr>
                <w:noProof/>
                <w:webHidden/>
              </w:rPr>
              <w:t>9</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0" w:history="1">
            <w:r w:rsidR="009B5698" w:rsidRPr="00490222">
              <w:rPr>
                <w:rStyle w:val="Hyperlink"/>
                <w:noProof/>
              </w:rPr>
              <w:t>2.4. Frequency (VFO) mode</w:t>
            </w:r>
            <w:r w:rsidR="009B5698">
              <w:rPr>
                <w:noProof/>
                <w:webHidden/>
              </w:rPr>
              <w:tab/>
            </w:r>
            <w:r w:rsidR="009B5698">
              <w:rPr>
                <w:noProof/>
                <w:webHidden/>
              </w:rPr>
              <w:fldChar w:fldCharType="begin"/>
            </w:r>
            <w:r w:rsidR="009B5698">
              <w:rPr>
                <w:noProof/>
                <w:webHidden/>
              </w:rPr>
              <w:instrText xml:space="preserve"> PAGEREF _Toc44777040 \h </w:instrText>
            </w:r>
            <w:r w:rsidR="009B5698">
              <w:rPr>
                <w:noProof/>
                <w:webHidden/>
              </w:rPr>
            </w:r>
            <w:r w:rsidR="009B5698">
              <w:rPr>
                <w:noProof/>
                <w:webHidden/>
              </w:rPr>
              <w:fldChar w:fldCharType="separate"/>
            </w:r>
            <w:r w:rsidR="008F37A9">
              <w:rPr>
                <w:noProof/>
                <w:webHidden/>
              </w:rPr>
              <w:t>9</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1" w:history="1">
            <w:r w:rsidR="009B5698" w:rsidRPr="00490222">
              <w:rPr>
                <w:rStyle w:val="Hyperlink"/>
                <w:noProof/>
              </w:rPr>
              <w:t>2.5Channel (MR) mode</w:t>
            </w:r>
            <w:r w:rsidR="009B5698">
              <w:rPr>
                <w:noProof/>
                <w:webHidden/>
              </w:rPr>
              <w:tab/>
            </w:r>
            <w:r w:rsidR="009B5698">
              <w:rPr>
                <w:noProof/>
                <w:webHidden/>
              </w:rPr>
              <w:fldChar w:fldCharType="begin"/>
            </w:r>
            <w:r w:rsidR="009B5698">
              <w:rPr>
                <w:noProof/>
                <w:webHidden/>
              </w:rPr>
              <w:instrText xml:space="preserve"> PAGEREF _Toc44777041 \h </w:instrText>
            </w:r>
            <w:r w:rsidR="009B5698">
              <w:rPr>
                <w:noProof/>
                <w:webHidden/>
              </w:rPr>
            </w:r>
            <w:r w:rsidR="009B5698">
              <w:rPr>
                <w:noProof/>
                <w:webHidden/>
              </w:rPr>
              <w:fldChar w:fldCharType="separate"/>
            </w:r>
            <w:r w:rsidR="008F37A9">
              <w:rPr>
                <w:noProof/>
                <w:webHidden/>
              </w:rPr>
              <w:t>10</w:t>
            </w:r>
            <w:r w:rsidR="009B5698">
              <w:rPr>
                <w:noProof/>
                <w:webHidden/>
              </w:rPr>
              <w:fldChar w:fldCharType="end"/>
            </w:r>
          </w:hyperlink>
        </w:p>
        <w:p w:rsidR="009B5698" w:rsidRDefault="00AD36E2">
          <w:pPr>
            <w:pStyle w:val="TOC1"/>
            <w:tabs>
              <w:tab w:val="right" w:leader="dot" w:pos="9016"/>
            </w:tabs>
            <w:rPr>
              <w:rFonts w:eastAsiaTheme="minorEastAsia"/>
              <w:noProof/>
              <w:lang w:eastAsia="en-GB"/>
            </w:rPr>
          </w:pPr>
          <w:hyperlink w:anchor="_Toc44777042" w:history="1">
            <w:r w:rsidR="009B5698" w:rsidRPr="00490222">
              <w:rPr>
                <w:rStyle w:val="Hyperlink"/>
                <w:noProof/>
              </w:rPr>
              <w:t>Chapter 3. Advanced Operations</w:t>
            </w:r>
            <w:r w:rsidR="009B5698">
              <w:rPr>
                <w:noProof/>
                <w:webHidden/>
              </w:rPr>
              <w:tab/>
            </w:r>
            <w:r w:rsidR="009B5698">
              <w:rPr>
                <w:noProof/>
                <w:webHidden/>
              </w:rPr>
              <w:fldChar w:fldCharType="begin"/>
            </w:r>
            <w:r w:rsidR="009B5698">
              <w:rPr>
                <w:noProof/>
                <w:webHidden/>
              </w:rPr>
              <w:instrText xml:space="preserve"> PAGEREF _Toc44777042 \h </w:instrText>
            </w:r>
            <w:r w:rsidR="009B5698">
              <w:rPr>
                <w:noProof/>
                <w:webHidden/>
              </w:rPr>
            </w:r>
            <w:r w:rsidR="009B5698">
              <w:rPr>
                <w:noProof/>
                <w:webHidden/>
              </w:rPr>
              <w:fldChar w:fldCharType="separate"/>
            </w:r>
            <w:r w:rsidR="008F37A9">
              <w:rPr>
                <w:noProof/>
                <w:webHidden/>
              </w:rPr>
              <w:t>10</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3" w:history="1">
            <w:r w:rsidR="009B5698" w:rsidRPr="00490222">
              <w:rPr>
                <w:rStyle w:val="Hyperlink"/>
                <w:noProof/>
              </w:rPr>
              <w:t>3.1. Working the menu system</w:t>
            </w:r>
            <w:r w:rsidR="009B5698">
              <w:rPr>
                <w:noProof/>
                <w:webHidden/>
              </w:rPr>
              <w:tab/>
            </w:r>
            <w:r w:rsidR="009B5698">
              <w:rPr>
                <w:noProof/>
                <w:webHidden/>
              </w:rPr>
              <w:fldChar w:fldCharType="begin"/>
            </w:r>
            <w:r w:rsidR="009B5698">
              <w:rPr>
                <w:noProof/>
                <w:webHidden/>
              </w:rPr>
              <w:instrText xml:space="preserve"> PAGEREF _Toc44777043 \h </w:instrText>
            </w:r>
            <w:r w:rsidR="009B5698">
              <w:rPr>
                <w:noProof/>
                <w:webHidden/>
              </w:rPr>
            </w:r>
            <w:r w:rsidR="009B5698">
              <w:rPr>
                <w:noProof/>
                <w:webHidden/>
              </w:rPr>
              <w:fldChar w:fldCharType="separate"/>
            </w:r>
            <w:r w:rsidR="008F37A9">
              <w:rPr>
                <w:noProof/>
                <w:webHidden/>
              </w:rPr>
              <w:t>10</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4" w:history="1">
            <w:r w:rsidR="009B5698" w:rsidRPr="00490222">
              <w:rPr>
                <w:rStyle w:val="Hyperlink"/>
                <w:noProof/>
              </w:rPr>
              <w:t>3.2. Scanning</w:t>
            </w:r>
            <w:r w:rsidR="009B5698">
              <w:rPr>
                <w:noProof/>
                <w:webHidden/>
              </w:rPr>
              <w:tab/>
            </w:r>
            <w:r w:rsidR="009B5698">
              <w:rPr>
                <w:noProof/>
                <w:webHidden/>
              </w:rPr>
              <w:fldChar w:fldCharType="begin"/>
            </w:r>
            <w:r w:rsidR="009B5698">
              <w:rPr>
                <w:noProof/>
                <w:webHidden/>
              </w:rPr>
              <w:instrText xml:space="preserve"> PAGEREF _Toc44777044 \h </w:instrText>
            </w:r>
            <w:r w:rsidR="009B5698">
              <w:rPr>
                <w:noProof/>
                <w:webHidden/>
              </w:rPr>
            </w:r>
            <w:r w:rsidR="009B5698">
              <w:rPr>
                <w:noProof/>
                <w:webHidden/>
              </w:rPr>
              <w:fldChar w:fldCharType="separate"/>
            </w:r>
            <w:r w:rsidR="008F37A9">
              <w:rPr>
                <w:noProof/>
                <w:webHidden/>
              </w:rPr>
              <w:t>11</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5" w:history="1">
            <w:r w:rsidR="009B5698" w:rsidRPr="00490222">
              <w:rPr>
                <w:rStyle w:val="Hyperlink"/>
                <w:noProof/>
              </w:rPr>
              <w:t>3.3. Fast scan frequency and pairing</w:t>
            </w:r>
            <w:r w:rsidR="009B5698">
              <w:rPr>
                <w:noProof/>
                <w:webHidden/>
              </w:rPr>
              <w:tab/>
            </w:r>
            <w:r w:rsidR="009B5698">
              <w:rPr>
                <w:noProof/>
                <w:webHidden/>
              </w:rPr>
              <w:fldChar w:fldCharType="begin"/>
            </w:r>
            <w:r w:rsidR="009B5698">
              <w:rPr>
                <w:noProof/>
                <w:webHidden/>
              </w:rPr>
              <w:instrText xml:space="preserve"> PAGEREF _Toc44777045 \h </w:instrText>
            </w:r>
            <w:r w:rsidR="009B5698">
              <w:rPr>
                <w:noProof/>
                <w:webHidden/>
              </w:rPr>
            </w:r>
            <w:r w:rsidR="009B5698">
              <w:rPr>
                <w:noProof/>
                <w:webHidden/>
              </w:rPr>
              <w:fldChar w:fldCharType="separate"/>
            </w:r>
            <w:r w:rsidR="008F37A9">
              <w:rPr>
                <w:noProof/>
                <w:webHidden/>
              </w:rPr>
              <w:t>12</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6" w:history="1">
            <w:r w:rsidR="009B5698" w:rsidRPr="00490222">
              <w:rPr>
                <w:rStyle w:val="Hyperlink"/>
                <w:noProof/>
              </w:rPr>
              <w:t>3.4 Dual Watch</w:t>
            </w:r>
            <w:r w:rsidR="009B5698">
              <w:rPr>
                <w:noProof/>
                <w:webHidden/>
              </w:rPr>
              <w:tab/>
            </w:r>
            <w:r w:rsidR="009B5698">
              <w:rPr>
                <w:noProof/>
                <w:webHidden/>
              </w:rPr>
              <w:fldChar w:fldCharType="begin"/>
            </w:r>
            <w:r w:rsidR="009B5698">
              <w:rPr>
                <w:noProof/>
                <w:webHidden/>
              </w:rPr>
              <w:instrText xml:space="preserve"> PAGEREF _Toc44777046 \h </w:instrText>
            </w:r>
            <w:r w:rsidR="009B5698">
              <w:rPr>
                <w:noProof/>
                <w:webHidden/>
              </w:rPr>
            </w:r>
            <w:r w:rsidR="009B5698">
              <w:rPr>
                <w:noProof/>
                <w:webHidden/>
              </w:rPr>
              <w:fldChar w:fldCharType="separate"/>
            </w:r>
            <w:r w:rsidR="008F37A9">
              <w:rPr>
                <w:noProof/>
                <w:webHidden/>
              </w:rPr>
              <w:t>13</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7" w:history="1">
            <w:r w:rsidR="009B5698" w:rsidRPr="00490222">
              <w:rPr>
                <w:rStyle w:val="Hyperlink"/>
                <w:noProof/>
              </w:rPr>
              <w:t>3.5. DCS, CTCSS and Tone-burst</w:t>
            </w:r>
            <w:r w:rsidR="009B5698">
              <w:rPr>
                <w:noProof/>
                <w:webHidden/>
              </w:rPr>
              <w:tab/>
            </w:r>
            <w:r w:rsidR="009B5698">
              <w:rPr>
                <w:noProof/>
                <w:webHidden/>
              </w:rPr>
              <w:fldChar w:fldCharType="begin"/>
            </w:r>
            <w:r w:rsidR="009B5698">
              <w:rPr>
                <w:noProof/>
                <w:webHidden/>
              </w:rPr>
              <w:instrText xml:space="preserve"> PAGEREF _Toc44777047 \h </w:instrText>
            </w:r>
            <w:r w:rsidR="009B5698">
              <w:rPr>
                <w:noProof/>
                <w:webHidden/>
              </w:rPr>
            </w:r>
            <w:r w:rsidR="009B5698">
              <w:rPr>
                <w:noProof/>
                <w:webHidden/>
              </w:rPr>
              <w:fldChar w:fldCharType="separate"/>
            </w:r>
            <w:r w:rsidR="008F37A9">
              <w:rPr>
                <w:noProof/>
                <w:webHidden/>
              </w:rPr>
              <w:t>13</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8" w:history="1">
            <w:r w:rsidR="009B5698" w:rsidRPr="00490222">
              <w:rPr>
                <w:rStyle w:val="Hyperlink"/>
                <w:noProof/>
              </w:rPr>
              <w:t>3.6. DTMF</w:t>
            </w:r>
            <w:r w:rsidR="009B5698">
              <w:rPr>
                <w:noProof/>
                <w:webHidden/>
              </w:rPr>
              <w:tab/>
            </w:r>
            <w:r w:rsidR="009B5698">
              <w:rPr>
                <w:noProof/>
                <w:webHidden/>
              </w:rPr>
              <w:fldChar w:fldCharType="begin"/>
            </w:r>
            <w:r w:rsidR="009B5698">
              <w:rPr>
                <w:noProof/>
                <w:webHidden/>
              </w:rPr>
              <w:instrText xml:space="preserve"> PAGEREF _Toc44777048 \h </w:instrText>
            </w:r>
            <w:r w:rsidR="009B5698">
              <w:rPr>
                <w:noProof/>
                <w:webHidden/>
              </w:rPr>
            </w:r>
            <w:r w:rsidR="009B5698">
              <w:rPr>
                <w:noProof/>
                <w:webHidden/>
              </w:rPr>
              <w:fldChar w:fldCharType="separate"/>
            </w:r>
            <w:r w:rsidR="008F37A9">
              <w:rPr>
                <w:noProof/>
                <w:webHidden/>
              </w:rPr>
              <w:t>14</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49" w:history="1">
            <w:r w:rsidR="009B5698" w:rsidRPr="00490222">
              <w:rPr>
                <w:rStyle w:val="Hyperlink"/>
                <w:noProof/>
              </w:rPr>
              <w:t>3.7. DTMF call</w:t>
            </w:r>
            <w:r w:rsidR="009B5698">
              <w:rPr>
                <w:noProof/>
                <w:webHidden/>
              </w:rPr>
              <w:tab/>
            </w:r>
            <w:r w:rsidR="009B5698">
              <w:rPr>
                <w:noProof/>
                <w:webHidden/>
              </w:rPr>
              <w:fldChar w:fldCharType="begin"/>
            </w:r>
            <w:r w:rsidR="009B5698">
              <w:rPr>
                <w:noProof/>
                <w:webHidden/>
              </w:rPr>
              <w:instrText xml:space="preserve"> PAGEREF _Toc44777049 \h </w:instrText>
            </w:r>
            <w:r w:rsidR="009B5698">
              <w:rPr>
                <w:noProof/>
                <w:webHidden/>
              </w:rPr>
            </w:r>
            <w:r w:rsidR="009B5698">
              <w:rPr>
                <w:noProof/>
                <w:webHidden/>
              </w:rPr>
              <w:fldChar w:fldCharType="separate"/>
            </w:r>
            <w:r w:rsidR="008F37A9">
              <w:rPr>
                <w:noProof/>
                <w:webHidden/>
              </w:rPr>
              <w:t>15</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50" w:history="1">
            <w:r w:rsidR="009B5698" w:rsidRPr="00490222">
              <w:rPr>
                <w:rStyle w:val="Hyperlink"/>
                <w:noProof/>
              </w:rPr>
              <w:t>3.8. FM Radio</w:t>
            </w:r>
            <w:r w:rsidR="009B5698">
              <w:rPr>
                <w:noProof/>
                <w:webHidden/>
              </w:rPr>
              <w:tab/>
            </w:r>
            <w:r w:rsidR="009B5698">
              <w:rPr>
                <w:noProof/>
                <w:webHidden/>
              </w:rPr>
              <w:fldChar w:fldCharType="begin"/>
            </w:r>
            <w:r w:rsidR="009B5698">
              <w:rPr>
                <w:noProof/>
                <w:webHidden/>
              </w:rPr>
              <w:instrText xml:space="preserve"> PAGEREF _Toc44777050 \h </w:instrText>
            </w:r>
            <w:r w:rsidR="009B5698">
              <w:rPr>
                <w:noProof/>
                <w:webHidden/>
              </w:rPr>
            </w:r>
            <w:r w:rsidR="009B5698">
              <w:rPr>
                <w:noProof/>
                <w:webHidden/>
              </w:rPr>
              <w:fldChar w:fldCharType="separate"/>
            </w:r>
            <w:r w:rsidR="008F37A9">
              <w:rPr>
                <w:noProof/>
                <w:webHidden/>
              </w:rPr>
              <w:t>16</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51" w:history="1">
            <w:r w:rsidR="009B5698" w:rsidRPr="00490222">
              <w:rPr>
                <w:rStyle w:val="Hyperlink"/>
                <w:noProof/>
              </w:rPr>
              <w:t>3.9. VOX (Voice activated transmit)</w:t>
            </w:r>
            <w:r w:rsidR="009B5698">
              <w:rPr>
                <w:noProof/>
                <w:webHidden/>
              </w:rPr>
              <w:tab/>
            </w:r>
            <w:r w:rsidR="009B5698">
              <w:rPr>
                <w:noProof/>
                <w:webHidden/>
              </w:rPr>
              <w:fldChar w:fldCharType="begin"/>
            </w:r>
            <w:r w:rsidR="009B5698">
              <w:rPr>
                <w:noProof/>
                <w:webHidden/>
              </w:rPr>
              <w:instrText xml:space="preserve"> PAGEREF _Toc44777051 \h </w:instrText>
            </w:r>
            <w:r w:rsidR="009B5698">
              <w:rPr>
                <w:noProof/>
                <w:webHidden/>
              </w:rPr>
            </w:r>
            <w:r w:rsidR="009B5698">
              <w:rPr>
                <w:noProof/>
                <w:webHidden/>
              </w:rPr>
              <w:fldChar w:fldCharType="separate"/>
            </w:r>
            <w:r w:rsidR="008F37A9">
              <w:rPr>
                <w:noProof/>
                <w:webHidden/>
              </w:rPr>
              <w:t>16</w:t>
            </w:r>
            <w:r w:rsidR="009B5698">
              <w:rPr>
                <w:noProof/>
                <w:webHidden/>
              </w:rPr>
              <w:fldChar w:fldCharType="end"/>
            </w:r>
          </w:hyperlink>
        </w:p>
        <w:p w:rsidR="009B5698" w:rsidRDefault="00AD36E2">
          <w:pPr>
            <w:pStyle w:val="TOC2"/>
            <w:tabs>
              <w:tab w:val="right" w:leader="dot" w:pos="9016"/>
            </w:tabs>
            <w:rPr>
              <w:rFonts w:eastAsiaTheme="minorEastAsia"/>
              <w:noProof/>
              <w:lang w:eastAsia="en-GB"/>
            </w:rPr>
          </w:pPr>
          <w:hyperlink w:anchor="_Toc44777052" w:history="1">
            <w:r w:rsidR="009B5698" w:rsidRPr="00490222">
              <w:rPr>
                <w:rStyle w:val="Hyperlink"/>
                <w:noProof/>
              </w:rPr>
              <w:t>3.10. Manual programming</w:t>
            </w:r>
            <w:r w:rsidR="009B5698">
              <w:rPr>
                <w:noProof/>
                <w:webHidden/>
              </w:rPr>
              <w:tab/>
            </w:r>
            <w:r w:rsidR="009B5698">
              <w:rPr>
                <w:noProof/>
                <w:webHidden/>
              </w:rPr>
              <w:fldChar w:fldCharType="begin"/>
            </w:r>
            <w:r w:rsidR="009B5698">
              <w:rPr>
                <w:noProof/>
                <w:webHidden/>
              </w:rPr>
              <w:instrText xml:space="preserve"> PAGEREF _Toc44777052 \h </w:instrText>
            </w:r>
            <w:r w:rsidR="009B5698">
              <w:rPr>
                <w:noProof/>
                <w:webHidden/>
              </w:rPr>
            </w:r>
            <w:r w:rsidR="009B5698">
              <w:rPr>
                <w:noProof/>
                <w:webHidden/>
              </w:rPr>
              <w:fldChar w:fldCharType="separate"/>
            </w:r>
            <w:r w:rsidR="008F37A9">
              <w:rPr>
                <w:noProof/>
                <w:webHidden/>
              </w:rPr>
              <w:t>17</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53" w:history="1">
            <w:r w:rsidR="009B5698" w:rsidRPr="00490222">
              <w:rPr>
                <w:rStyle w:val="Hyperlink"/>
                <w:rFonts w:cstheme="minorHAnsi"/>
                <w:smallCaps/>
                <w:noProof/>
                <w:shd w:val="clear" w:color="auto" w:fill="FFFFFF"/>
                <w:lang w:val="en-US" w:bidi="en-US"/>
              </w:rPr>
              <w:t>! WARNING</w:t>
            </w:r>
            <w:r w:rsidR="009B5698">
              <w:rPr>
                <w:noProof/>
                <w:webHidden/>
              </w:rPr>
              <w:tab/>
            </w:r>
            <w:r w:rsidR="009B5698">
              <w:rPr>
                <w:noProof/>
                <w:webHidden/>
              </w:rPr>
              <w:fldChar w:fldCharType="begin"/>
            </w:r>
            <w:r w:rsidR="009B5698">
              <w:rPr>
                <w:noProof/>
                <w:webHidden/>
              </w:rPr>
              <w:instrText xml:space="preserve"> PAGEREF _Toc44777053 \h </w:instrText>
            </w:r>
            <w:r w:rsidR="009B5698">
              <w:rPr>
                <w:noProof/>
                <w:webHidden/>
              </w:rPr>
            </w:r>
            <w:r w:rsidR="009B5698">
              <w:rPr>
                <w:noProof/>
                <w:webHidden/>
              </w:rPr>
              <w:fldChar w:fldCharType="separate"/>
            </w:r>
            <w:r w:rsidR="008F37A9">
              <w:rPr>
                <w:noProof/>
                <w:webHidden/>
              </w:rPr>
              <w:t>18</w:t>
            </w:r>
            <w:r w:rsidR="009B5698">
              <w:rPr>
                <w:noProof/>
                <w:webHidden/>
              </w:rPr>
              <w:fldChar w:fldCharType="end"/>
            </w:r>
          </w:hyperlink>
        </w:p>
        <w:p w:rsidR="009B5698" w:rsidRDefault="00AD36E2">
          <w:pPr>
            <w:pStyle w:val="TOC1"/>
            <w:tabs>
              <w:tab w:val="right" w:leader="dot" w:pos="9016"/>
            </w:tabs>
            <w:rPr>
              <w:rFonts w:eastAsiaTheme="minorEastAsia"/>
              <w:noProof/>
              <w:lang w:eastAsia="en-GB"/>
            </w:rPr>
          </w:pPr>
          <w:hyperlink w:anchor="_Toc44777054" w:history="1">
            <w:r w:rsidR="009B5698" w:rsidRPr="00490222">
              <w:rPr>
                <w:rStyle w:val="Hyperlink"/>
                <w:noProof/>
              </w:rPr>
              <w:t>Chapter 4. Product Safety Guide</w:t>
            </w:r>
            <w:r w:rsidR="009B5698">
              <w:rPr>
                <w:noProof/>
                <w:webHidden/>
              </w:rPr>
              <w:tab/>
            </w:r>
            <w:r w:rsidR="009B5698">
              <w:rPr>
                <w:noProof/>
                <w:webHidden/>
              </w:rPr>
              <w:fldChar w:fldCharType="begin"/>
            </w:r>
            <w:r w:rsidR="009B5698">
              <w:rPr>
                <w:noProof/>
                <w:webHidden/>
              </w:rPr>
              <w:instrText xml:space="preserve"> PAGEREF _Toc44777054 \h </w:instrText>
            </w:r>
            <w:r w:rsidR="009B5698">
              <w:rPr>
                <w:noProof/>
                <w:webHidden/>
              </w:rPr>
            </w:r>
            <w:r w:rsidR="009B5698">
              <w:rPr>
                <w:noProof/>
                <w:webHidden/>
              </w:rPr>
              <w:fldChar w:fldCharType="separate"/>
            </w:r>
            <w:r w:rsidR="008F37A9">
              <w:rPr>
                <w:noProof/>
                <w:webHidden/>
              </w:rPr>
              <w:t>18</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55" w:history="1">
            <w:r w:rsidR="009B5698" w:rsidRPr="00490222">
              <w:rPr>
                <w:rStyle w:val="Hyperlink"/>
                <w:rFonts w:eastAsia="Consolas" w:cstheme="minorHAnsi"/>
                <w:i/>
                <w:iCs/>
                <w:noProof/>
                <w:shd w:val="clear" w:color="auto" w:fill="FFFFFF"/>
                <w:lang w:val="bg-BG" w:eastAsia="bg-BG" w:bidi="bg-BG"/>
              </w:rPr>
              <w:t>Important Safety Information</w:t>
            </w:r>
            <w:r w:rsidR="009B5698">
              <w:rPr>
                <w:noProof/>
                <w:webHidden/>
              </w:rPr>
              <w:tab/>
            </w:r>
            <w:r w:rsidR="009B5698">
              <w:rPr>
                <w:noProof/>
                <w:webHidden/>
              </w:rPr>
              <w:fldChar w:fldCharType="begin"/>
            </w:r>
            <w:r w:rsidR="009B5698">
              <w:rPr>
                <w:noProof/>
                <w:webHidden/>
              </w:rPr>
              <w:instrText xml:space="preserve"> PAGEREF _Toc44777055 \h </w:instrText>
            </w:r>
            <w:r w:rsidR="009B5698">
              <w:rPr>
                <w:noProof/>
                <w:webHidden/>
              </w:rPr>
            </w:r>
            <w:r w:rsidR="009B5698">
              <w:rPr>
                <w:noProof/>
                <w:webHidden/>
              </w:rPr>
              <w:fldChar w:fldCharType="separate"/>
            </w:r>
            <w:r w:rsidR="008F37A9">
              <w:rPr>
                <w:noProof/>
                <w:webHidden/>
              </w:rPr>
              <w:t>18</w:t>
            </w:r>
            <w:r w:rsidR="009B5698">
              <w:rPr>
                <w:noProof/>
                <w:webHidden/>
              </w:rPr>
              <w:fldChar w:fldCharType="end"/>
            </w:r>
          </w:hyperlink>
        </w:p>
        <w:p w:rsidR="009B5698" w:rsidRDefault="00AD36E2">
          <w:pPr>
            <w:pStyle w:val="TOC3"/>
            <w:tabs>
              <w:tab w:val="right" w:leader="dot" w:pos="9016"/>
            </w:tabs>
            <w:rPr>
              <w:rFonts w:eastAsiaTheme="minorEastAsia"/>
              <w:noProof/>
              <w:lang w:eastAsia="en-GB"/>
            </w:rPr>
          </w:pPr>
          <w:hyperlink w:anchor="_Toc44777056" w:history="1">
            <w:r w:rsidR="009B5698" w:rsidRPr="00490222">
              <w:rPr>
                <w:rStyle w:val="Hyperlink"/>
                <w:rFonts w:cstheme="minorHAnsi"/>
                <w:noProof/>
              </w:rPr>
              <w:t>FCC Statement</w:t>
            </w:r>
            <w:r w:rsidR="009B5698">
              <w:rPr>
                <w:noProof/>
                <w:webHidden/>
              </w:rPr>
              <w:tab/>
            </w:r>
            <w:r w:rsidR="009B5698">
              <w:rPr>
                <w:noProof/>
                <w:webHidden/>
              </w:rPr>
              <w:fldChar w:fldCharType="begin"/>
            </w:r>
            <w:r w:rsidR="009B5698">
              <w:rPr>
                <w:noProof/>
                <w:webHidden/>
              </w:rPr>
              <w:instrText xml:space="preserve"> PAGEREF _Toc44777056 \h </w:instrText>
            </w:r>
            <w:r w:rsidR="009B5698">
              <w:rPr>
                <w:noProof/>
                <w:webHidden/>
              </w:rPr>
            </w:r>
            <w:r w:rsidR="009B5698">
              <w:rPr>
                <w:noProof/>
                <w:webHidden/>
              </w:rPr>
              <w:fldChar w:fldCharType="separate"/>
            </w:r>
            <w:r w:rsidR="008F37A9">
              <w:rPr>
                <w:noProof/>
                <w:webHidden/>
              </w:rPr>
              <w:t>19</w:t>
            </w:r>
            <w:r w:rsidR="009B5698">
              <w:rPr>
                <w:noProof/>
                <w:webHidden/>
              </w:rPr>
              <w:fldChar w:fldCharType="end"/>
            </w:r>
          </w:hyperlink>
        </w:p>
        <w:p w:rsidR="009B5698" w:rsidRDefault="00AD36E2">
          <w:pPr>
            <w:pStyle w:val="TOC1"/>
            <w:tabs>
              <w:tab w:val="right" w:leader="dot" w:pos="9016"/>
            </w:tabs>
            <w:rPr>
              <w:rFonts w:eastAsiaTheme="minorEastAsia"/>
              <w:noProof/>
              <w:lang w:eastAsia="en-GB"/>
            </w:rPr>
          </w:pPr>
          <w:hyperlink w:anchor="_Toc44777057" w:history="1">
            <w:r w:rsidR="009B5698" w:rsidRPr="00490222">
              <w:rPr>
                <w:rStyle w:val="Hyperlink"/>
                <w:noProof/>
              </w:rPr>
              <w:t>Appendix A. - Troubleshooting</w:t>
            </w:r>
            <w:r w:rsidR="009B5698">
              <w:rPr>
                <w:noProof/>
                <w:webHidden/>
              </w:rPr>
              <w:tab/>
            </w:r>
            <w:r w:rsidR="009B5698">
              <w:rPr>
                <w:noProof/>
                <w:webHidden/>
              </w:rPr>
              <w:fldChar w:fldCharType="begin"/>
            </w:r>
            <w:r w:rsidR="009B5698">
              <w:rPr>
                <w:noProof/>
                <w:webHidden/>
              </w:rPr>
              <w:instrText xml:space="preserve"> PAGEREF _Toc44777057 \h </w:instrText>
            </w:r>
            <w:r w:rsidR="009B5698">
              <w:rPr>
                <w:noProof/>
                <w:webHidden/>
              </w:rPr>
            </w:r>
            <w:r w:rsidR="009B5698">
              <w:rPr>
                <w:noProof/>
                <w:webHidden/>
              </w:rPr>
              <w:fldChar w:fldCharType="separate"/>
            </w:r>
            <w:r w:rsidR="008F37A9">
              <w:rPr>
                <w:noProof/>
                <w:webHidden/>
              </w:rPr>
              <w:t>20</w:t>
            </w:r>
            <w:r w:rsidR="009B5698">
              <w:rPr>
                <w:noProof/>
                <w:webHidden/>
              </w:rPr>
              <w:fldChar w:fldCharType="end"/>
            </w:r>
          </w:hyperlink>
        </w:p>
        <w:p w:rsidR="009B5698" w:rsidRDefault="00AD36E2">
          <w:pPr>
            <w:pStyle w:val="TOC1"/>
            <w:tabs>
              <w:tab w:val="right" w:leader="dot" w:pos="9016"/>
            </w:tabs>
            <w:rPr>
              <w:rFonts w:eastAsiaTheme="minorEastAsia"/>
              <w:noProof/>
              <w:lang w:eastAsia="en-GB"/>
            </w:rPr>
          </w:pPr>
          <w:hyperlink w:anchor="_Toc44777058" w:history="1">
            <w:r w:rsidR="009B5698" w:rsidRPr="00490222">
              <w:rPr>
                <w:rStyle w:val="Hyperlink"/>
                <w:noProof/>
              </w:rPr>
              <w:t>Appendix B. Technical Specifications</w:t>
            </w:r>
            <w:r w:rsidR="009B5698">
              <w:rPr>
                <w:noProof/>
                <w:webHidden/>
              </w:rPr>
              <w:tab/>
            </w:r>
            <w:r w:rsidR="009B5698">
              <w:rPr>
                <w:noProof/>
                <w:webHidden/>
              </w:rPr>
              <w:fldChar w:fldCharType="begin"/>
            </w:r>
            <w:r w:rsidR="009B5698">
              <w:rPr>
                <w:noProof/>
                <w:webHidden/>
              </w:rPr>
              <w:instrText xml:space="preserve"> PAGEREF _Toc44777058 \h </w:instrText>
            </w:r>
            <w:r w:rsidR="009B5698">
              <w:rPr>
                <w:noProof/>
                <w:webHidden/>
              </w:rPr>
            </w:r>
            <w:r w:rsidR="009B5698">
              <w:rPr>
                <w:noProof/>
                <w:webHidden/>
              </w:rPr>
              <w:fldChar w:fldCharType="separate"/>
            </w:r>
            <w:r w:rsidR="008F37A9">
              <w:rPr>
                <w:noProof/>
                <w:webHidden/>
              </w:rPr>
              <w:t>21</w:t>
            </w:r>
            <w:r w:rsidR="009B5698">
              <w:rPr>
                <w:noProof/>
                <w:webHidden/>
              </w:rPr>
              <w:fldChar w:fldCharType="end"/>
            </w:r>
          </w:hyperlink>
        </w:p>
        <w:p w:rsidR="009B5698" w:rsidRDefault="00AD36E2">
          <w:pPr>
            <w:pStyle w:val="TOC1"/>
            <w:tabs>
              <w:tab w:val="right" w:leader="dot" w:pos="9016"/>
            </w:tabs>
            <w:rPr>
              <w:rFonts w:eastAsiaTheme="minorEastAsia"/>
              <w:noProof/>
              <w:lang w:eastAsia="en-GB"/>
            </w:rPr>
          </w:pPr>
          <w:hyperlink w:anchor="_Toc44777059" w:history="1">
            <w:r w:rsidR="009B5698" w:rsidRPr="00490222">
              <w:rPr>
                <w:rStyle w:val="Hyperlink"/>
                <w:noProof/>
              </w:rPr>
              <w:t>Appendix C. - Menu definitions</w:t>
            </w:r>
            <w:r w:rsidR="009B5698">
              <w:rPr>
                <w:noProof/>
                <w:webHidden/>
              </w:rPr>
              <w:tab/>
            </w:r>
            <w:r w:rsidR="009B5698">
              <w:rPr>
                <w:noProof/>
                <w:webHidden/>
              </w:rPr>
              <w:fldChar w:fldCharType="begin"/>
            </w:r>
            <w:r w:rsidR="009B5698">
              <w:rPr>
                <w:noProof/>
                <w:webHidden/>
              </w:rPr>
              <w:instrText xml:space="preserve"> PAGEREF _Toc44777059 \h </w:instrText>
            </w:r>
            <w:r w:rsidR="009B5698">
              <w:rPr>
                <w:noProof/>
                <w:webHidden/>
              </w:rPr>
            </w:r>
            <w:r w:rsidR="009B5698">
              <w:rPr>
                <w:noProof/>
                <w:webHidden/>
              </w:rPr>
              <w:fldChar w:fldCharType="separate"/>
            </w:r>
            <w:r w:rsidR="008F37A9">
              <w:rPr>
                <w:noProof/>
                <w:webHidden/>
              </w:rPr>
              <w:t>22</w:t>
            </w:r>
            <w:r w:rsidR="009B5698">
              <w:rPr>
                <w:noProof/>
                <w:webHidden/>
              </w:rPr>
              <w:fldChar w:fldCharType="end"/>
            </w:r>
          </w:hyperlink>
        </w:p>
        <w:p w:rsidR="009B5698" w:rsidRDefault="00AD36E2">
          <w:pPr>
            <w:pStyle w:val="TOC1"/>
            <w:tabs>
              <w:tab w:val="right" w:leader="dot" w:pos="9016"/>
            </w:tabs>
            <w:rPr>
              <w:rFonts w:eastAsiaTheme="minorEastAsia"/>
              <w:noProof/>
              <w:lang w:eastAsia="en-GB"/>
            </w:rPr>
          </w:pPr>
          <w:hyperlink w:anchor="_Toc44777060" w:history="1">
            <w:r w:rsidR="009B5698" w:rsidRPr="00490222">
              <w:rPr>
                <w:rStyle w:val="Hyperlink"/>
                <w:noProof/>
              </w:rPr>
              <w:t>Appendix D. - CTCSS Table</w:t>
            </w:r>
            <w:r w:rsidR="009B5698">
              <w:rPr>
                <w:noProof/>
                <w:webHidden/>
              </w:rPr>
              <w:tab/>
            </w:r>
            <w:r w:rsidR="009B5698">
              <w:rPr>
                <w:noProof/>
                <w:webHidden/>
              </w:rPr>
              <w:fldChar w:fldCharType="begin"/>
            </w:r>
            <w:r w:rsidR="009B5698">
              <w:rPr>
                <w:noProof/>
                <w:webHidden/>
              </w:rPr>
              <w:instrText xml:space="preserve"> PAGEREF _Toc44777060 \h </w:instrText>
            </w:r>
            <w:r w:rsidR="009B5698">
              <w:rPr>
                <w:noProof/>
                <w:webHidden/>
              </w:rPr>
            </w:r>
            <w:r w:rsidR="009B5698">
              <w:rPr>
                <w:noProof/>
                <w:webHidden/>
              </w:rPr>
              <w:fldChar w:fldCharType="separate"/>
            </w:r>
            <w:r w:rsidR="008F37A9">
              <w:rPr>
                <w:noProof/>
                <w:webHidden/>
              </w:rPr>
              <w:t>24</w:t>
            </w:r>
            <w:r w:rsidR="009B5698">
              <w:rPr>
                <w:noProof/>
                <w:webHidden/>
              </w:rPr>
              <w:fldChar w:fldCharType="end"/>
            </w:r>
          </w:hyperlink>
        </w:p>
        <w:p w:rsidR="009B5698" w:rsidRDefault="00AD36E2">
          <w:pPr>
            <w:pStyle w:val="TOC1"/>
            <w:tabs>
              <w:tab w:val="right" w:leader="dot" w:pos="9016"/>
            </w:tabs>
            <w:rPr>
              <w:rFonts w:eastAsiaTheme="minorEastAsia"/>
              <w:noProof/>
              <w:lang w:eastAsia="en-GB"/>
            </w:rPr>
          </w:pPr>
          <w:hyperlink w:anchor="_Toc44777061" w:history="1">
            <w:r w:rsidR="009B5698" w:rsidRPr="00490222">
              <w:rPr>
                <w:rStyle w:val="Hyperlink"/>
                <w:noProof/>
              </w:rPr>
              <w:t>Appendix E. - DCS Table</w:t>
            </w:r>
            <w:r w:rsidR="009B5698">
              <w:rPr>
                <w:noProof/>
                <w:webHidden/>
              </w:rPr>
              <w:tab/>
            </w:r>
            <w:r w:rsidR="009B5698">
              <w:rPr>
                <w:noProof/>
                <w:webHidden/>
              </w:rPr>
              <w:fldChar w:fldCharType="begin"/>
            </w:r>
            <w:r w:rsidR="009B5698">
              <w:rPr>
                <w:noProof/>
                <w:webHidden/>
              </w:rPr>
              <w:instrText xml:space="preserve"> PAGEREF _Toc44777061 \h </w:instrText>
            </w:r>
            <w:r w:rsidR="009B5698">
              <w:rPr>
                <w:noProof/>
                <w:webHidden/>
              </w:rPr>
            </w:r>
            <w:r w:rsidR="009B5698">
              <w:rPr>
                <w:noProof/>
                <w:webHidden/>
              </w:rPr>
              <w:fldChar w:fldCharType="separate"/>
            </w:r>
            <w:r w:rsidR="008F37A9">
              <w:rPr>
                <w:noProof/>
                <w:webHidden/>
              </w:rPr>
              <w:t>25</w:t>
            </w:r>
            <w:r w:rsidR="009B5698">
              <w:rPr>
                <w:noProof/>
                <w:webHidden/>
              </w:rPr>
              <w:fldChar w:fldCharType="end"/>
            </w:r>
          </w:hyperlink>
        </w:p>
        <w:p w:rsidR="007A27C6" w:rsidRDefault="007A27C6">
          <w:r>
            <w:rPr>
              <w:b/>
              <w:bCs/>
              <w:noProof/>
            </w:rPr>
            <w:fldChar w:fldCharType="end"/>
          </w:r>
        </w:p>
      </w:sdtContent>
    </w:sdt>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pStyle w:val="Heading1"/>
        <w:spacing w:before="0" w:line="240" w:lineRule="auto"/>
        <w:jc w:val="both"/>
      </w:pPr>
      <w:bookmarkStart w:id="7" w:name="_Toc44777024"/>
      <w:r w:rsidRPr="00CA00EE">
        <w:lastRenderedPageBreak/>
        <w:t>Chapter 1. Getting started</w:t>
      </w:r>
      <w:bookmarkEnd w:id="7"/>
    </w:p>
    <w:p w:rsidR="00A72BFA" w:rsidRPr="00CA00EE" w:rsidRDefault="009B5698" w:rsidP="0008563F">
      <w:pPr>
        <w:pStyle w:val="Heading2"/>
        <w:spacing w:before="0" w:line="240" w:lineRule="auto"/>
        <w:jc w:val="both"/>
      </w:pPr>
      <w:bookmarkStart w:id="8" w:name="_Toc44777025"/>
      <w:r>
        <w:t>1.</w:t>
      </w:r>
      <w:r w:rsidR="00A72BFA" w:rsidRPr="00CA00EE">
        <w:t>1. Packing List</w:t>
      </w:r>
      <w:bookmarkEnd w:id="8"/>
    </w:p>
    <w:p w:rsidR="00A72BFA" w:rsidRPr="00CA00EE" w:rsidRDefault="00A72BFA" w:rsidP="0008563F">
      <w:pPr>
        <w:spacing w:after="0" w:line="240" w:lineRule="auto"/>
        <w:jc w:val="both"/>
        <w:rPr>
          <w:rFonts w:cstheme="minorHAnsi"/>
        </w:rPr>
      </w:pPr>
      <w:r w:rsidRPr="00CA00EE">
        <w:rPr>
          <w:rFonts w:cstheme="minorHAnsi"/>
        </w:rPr>
        <w:t xml:space="preserve">Please unpack carefully and check that you have received the following items. If any item is missing </w:t>
      </w:r>
      <w:r w:rsidRPr="00CA00EE">
        <w:rPr>
          <w:rStyle w:val="Tablecaption"/>
          <w:rFonts w:asciiTheme="minorHAnsi" w:hAnsiTheme="minorHAnsi" w:cstheme="minorHAnsi"/>
          <w:spacing w:val="0"/>
          <w:sz w:val="22"/>
          <w:szCs w:val="22"/>
          <w:u w:val="none"/>
        </w:rPr>
        <w:t>or damaged, please contact your dealer.</w:t>
      </w:r>
    </w:p>
    <w:p w:rsidR="00A72BFA" w:rsidRPr="00CA00EE" w:rsidRDefault="00A72BFA" w:rsidP="0008563F">
      <w:pPr>
        <w:spacing w:after="0" w:line="240" w:lineRule="auto"/>
        <w:jc w:val="both"/>
        <w:rPr>
          <w:rFonts w:cstheme="minorHAnsi"/>
        </w:rPr>
      </w:pPr>
    </w:p>
    <w:tbl>
      <w:tblPr>
        <w:tblW w:w="0" w:type="auto"/>
        <w:jc w:val="center"/>
        <w:tblLayout w:type="fixed"/>
        <w:tblCellMar>
          <w:left w:w="10" w:type="dxa"/>
          <w:right w:w="10" w:type="dxa"/>
        </w:tblCellMar>
        <w:tblLook w:val="0000" w:firstRow="0" w:lastRow="0" w:firstColumn="0" w:lastColumn="0" w:noHBand="0" w:noVBand="0"/>
      </w:tblPr>
      <w:tblGrid>
        <w:gridCol w:w="2410"/>
        <w:gridCol w:w="992"/>
        <w:gridCol w:w="2410"/>
        <w:gridCol w:w="992"/>
      </w:tblGrid>
      <w:tr w:rsidR="00A72BFA" w:rsidRPr="00CA00EE" w:rsidTr="009B5698">
        <w:trPr>
          <w:trHeight w:hRule="exact" w:val="627"/>
          <w:jc w:val="center"/>
        </w:trPr>
        <w:tc>
          <w:tcPr>
            <w:tcW w:w="2410" w:type="dxa"/>
            <w:tcBorders>
              <w:top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Item</w:t>
            </w:r>
          </w:p>
        </w:tc>
        <w:tc>
          <w:tcPr>
            <w:tcW w:w="992"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Quantity</w:t>
            </w:r>
            <w:r w:rsidR="00087268">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(PCS)</w:t>
            </w:r>
          </w:p>
        </w:tc>
        <w:tc>
          <w:tcPr>
            <w:tcW w:w="2410"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Item</w:t>
            </w:r>
          </w:p>
        </w:tc>
        <w:tc>
          <w:tcPr>
            <w:tcW w:w="992"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Quantity</w:t>
            </w:r>
            <w:r w:rsidR="00087268">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(PCS)</w:t>
            </w:r>
          </w:p>
        </w:tc>
      </w:tr>
      <w:tr w:rsidR="00A72BFA" w:rsidRPr="00CA00EE" w:rsidTr="00087268">
        <w:trPr>
          <w:trHeight w:hRule="exact" w:val="345"/>
          <w:jc w:val="center"/>
        </w:trPr>
        <w:tc>
          <w:tcPr>
            <w:tcW w:w="2410" w:type="dxa"/>
            <w:tcBorders>
              <w:top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Radio</w:t>
            </w:r>
          </w:p>
        </w:tc>
        <w:tc>
          <w:tcPr>
            <w:tcW w:w="992"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c>
          <w:tcPr>
            <w:tcW w:w="2410"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Antenna</w:t>
            </w:r>
          </w:p>
        </w:tc>
        <w:tc>
          <w:tcPr>
            <w:tcW w:w="992"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r>
      <w:tr w:rsidR="00A72BFA" w:rsidRPr="00CA00EE" w:rsidTr="00087268">
        <w:trPr>
          <w:trHeight w:hRule="exact" w:val="279"/>
          <w:jc w:val="center"/>
        </w:trPr>
        <w:tc>
          <w:tcPr>
            <w:tcW w:w="2410" w:type="dxa"/>
            <w:tcBorders>
              <w:top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Belt Clip</w:t>
            </w:r>
          </w:p>
        </w:tc>
        <w:tc>
          <w:tcPr>
            <w:tcW w:w="992"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c>
          <w:tcPr>
            <w:tcW w:w="2410"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Wrist Strap</w:t>
            </w:r>
          </w:p>
        </w:tc>
        <w:tc>
          <w:tcPr>
            <w:tcW w:w="992"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r>
      <w:tr w:rsidR="00A72BFA" w:rsidRPr="00CA00EE" w:rsidTr="00087268">
        <w:trPr>
          <w:trHeight w:hRule="exact" w:val="369"/>
          <w:jc w:val="center"/>
        </w:trPr>
        <w:tc>
          <w:tcPr>
            <w:tcW w:w="2410" w:type="dxa"/>
            <w:tcBorders>
              <w:top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Charging Cradle</w:t>
            </w:r>
          </w:p>
        </w:tc>
        <w:tc>
          <w:tcPr>
            <w:tcW w:w="992"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c>
          <w:tcPr>
            <w:tcW w:w="2410"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Documentation</w:t>
            </w:r>
            <w:r w:rsidR="00087268">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Kit</w:t>
            </w:r>
          </w:p>
        </w:tc>
        <w:tc>
          <w:tcPr>
            <w:tcW w:w="992" w:type="dxa"/>
            <w:tcBorders>
              <w:top w:val="single" w:sz="4" w:space="0" w:color="auto"/>
              <w:left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r>
      <w:tr w:rsidR="00A72BFA" w:rsidRPr="00CA00EE" w:rsidTr="00087268">
        <w:trPr>
          <w:trHeight w:hRule="exact" w:val="289"/>
          <w:jc w:val="center"/>
        </w:trPr>
        <w:tc>
          <w:tcPr>
            <w:tcW w:w="2410" w:type="dxa"/>
            <w:tcBorders>
              <w:top w:val="single" w:sz="4" w:space="0" w:color="auto"/>
              <w:bottom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AC-DC Charging Adapter</w:t>
            </w:r>
          </w:p>
        </w:tc>
        <w:tc>
          <w:tcPr>
            <w:tcW w:w="992" w:type="dxa"/>
            <w:tcBorders>
              <w:top w:val="single" w:sz="4" w:space="0" w:color="auto"/>
              <w:left w:val="single" w:sz="4" w:space="0" w:color="auto"/>
              <w:bottom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c>
          <w:tcPr>
            <w:tcW w:w="2410" w:type="dxa"/>
            <w:tcBorders>
              <w:top w:val="single" w:sz="4" w:space="0" w:color="auto"/>
              <w:left w:val="single" w:sz="4" w:space="0" w:color="auto"/>
              <w:bottom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Lithium Ion Poly Battery</w:t>
            </w:r>
          </w:p>
        </w:tc>
        <w:tc>
          <w:tcPr>
            <w:tcW w:w="992" w:type="dxa"/>
            <w:tcBorders>
              <w:top w:val="single" w:sz="4" w:space="0" w:color="auto"/>
              <w:left w:val="single" w:sz="4" w:space="0" w:color="auto"/>
              <w:bottom w:val="single" w:sz="4" w:space="0" w:color="auto"/>
            </w:tcBorders>
            <w:shd w:val="clear" w:color="auto" w:fill="FFFFFF"/>
            <w:vAlign w:val="center"/>
          </w:tcPr>
          <w:p w:rsidR="00A72BFA" w:rsidRPr="00CA00EE" w:rsidRDefault="00A72BFA"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r>
    </w:tbl>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r w:rsidRPr="00CA00EE">
        <w:rPr>
          <w:rFonts w:cstheme="minorHAnsi"/>
        </w:rPr>
        <w:t>! The frequency band is marked on the label of antenna; if it is unavailable there; see the label on the radio or contact our company.</w:t>
      </w:r>
    </w:p>
    <w:p w:rsidR="00A72BFA" w:rsidRPr="00CA00EE" w:rsidRDefault="00A72BFA" w:rsidP="0008563F">
      <w:pPr>
        <w:spacing w:after="0" w:line="240" w:lineRule="auto"/>
        <w:jc w:val="both"/>
        <w:rPr>
          <w:rFonts w:cstheme="minorHAnsi"/>
        </w:rPr>
      </w:pPr>
    </w:p>
    <w:p w:rsidR="00A72BFA" w:rsidRPr="00CA00EE" w:rsidRDefault="009B5698" w:rsidP="0008563F">
      <w:pPr>
        <w:pStyle w:val="Heading2"/>
        <w:spacing w:before="0" w:line="240" w:lineRule="auto"/>
        <w:jc w:val="both"/>
      </w:pPr>
      <w:bookmarkStart w:id="9" w:name="bookmark9"/>
      <w:bookmarkStart w:id="10" w:name="_Toc44777026"/>
      <w:r>
        <w:t>1.</w:t>
      </w:r>
      <w:r w:rsidR="00A72BFA" w:rsidRPr="00CA00EE">
        <w:t>2. Assembly</w:t>
      </w:r>
      <w:bookmarkEnd w:id="9"/>
      <w:bookmarkEnd w:id="10"/>
    </w:p>
    <w:p w:rsidR="00A72BFA" w:rsidRDefault="00A72BFA"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Before the radio is ready for use we need to attach the antenna and battery pack, as well as charge the battery.</w:t>
      </w:r>
    </w:p>
    <w:p w:rsidR="00087268" w:rsidRPr="00CA00EE" w:rsidRDefault="00087268"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p>
    <w:p w:rsidR="00A72BFA" w:rsidRPr="00CA00EE" w:rsidRDefault="009B5698" w:rsidP="0008563F">
      <w:pPr>
        <w:pStyle w:val="Heading3"/>
        <w:spacing w:before="0" w:line="240" w:lineRule="auto"/>
        <w:jc w:val="both"/>
      </w:pPr>
      <w:bookmarkStart w:id="11" w:name="bookmark10"/>
      <w:bookmarkStart w:id="12" w:name="_Toc44777027"/>
      <w:r>
        <w:t>1.</w:t>
      </w:r>
      <w:r w:rsidR="00A72BFA" w:rsidRPr="00CA00EE">
        <w:t>2.1Antenna</w:t>
      </w:r>
      <w:bookmarkEnd w:id="11"/>
      <w:bookmarkEnd w:id="12"/>
    </w:p>
    <w:p w:rsidR="00A72BFA" w:rsidRPr="00CA00EE" w:rsidRDefault="00087268"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cstheme="minorHAnsi"/>
          <w:noProof/>
          <w:lang w:eastAsia="en-GB"/>
        </w:rPr>
        <w:drawing>
          <wp:anchor distT="0" distB="0" distL="114300" distR="114300" simplePos="0" relativeHeight="251664384" behindDoc="0" locked="0" layoutInCell="1" allowOverlap="1">
            <wp:simplePos x="0" y="0"/>
            <wp:positionH relativeFrom="column">
              <wp:posOffset>10886</wp:posOffset>
            </wp:positionH>
            <wp:positionV relativeFrom="paragraph">
              <wp:posOffset>91</wp:posOffset>
            </wp:positionV>
            <wp:extent cx="281305" cy="914400"/>
            <wp:effectExtent l="0" t="0" r="4445" b="0"/>
            <wp:wrapSquare wrapText="bothSides"/>
            <wp:docPr id="158" name="Picture 158"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image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305" cy="914400"/>
                    </a:xfrm>
                    <a:prstGeom prst="rect">
                      <a:avLst/>
                    </a:prstGeom>
                    <a:noFill/>
                    <a:ln>
                      <a:noFill/>
                    </a:ln>
                  </pic:spPr>
                </pic:pic>
              </a:graphicData>
            </a:graphic>
          </wp:anchor>
        </w:drawing>
      </w:r>
      <w:r w:rsidR="00A72BFA" w:rsidRPr="00CA00EE">
        <w:rPr>
          <w:rFonts w:asciiTheme="minorHAnsi" w:hAnsiTheme="minorHAnsi" w:cstheme="minorHAnsi"/>
          <w:spacing w:val="0"/>
          <w:sz w:val="22"/>
          <w:szCs w:val="22"/>
        </w:rPr>
        <w:t xml:space="preserve">This transceiver is fitted with a Male </w:t>
      </w:r>
      <w:proofErr w:type="spellStart"/>
      <w:r w:rsidR="00A72BFA" w:rsidRPr="00CA00EE">
        <w:rPr>
          <w:rFonts w:asciiTheme="minorHAnsi" w:hAnsiTheme="minorHAnsi" w:cstheme="minorHAnsi"/>
          <w:spacing w:val="0"/>
          <w:sz w:val="22"/>
          <w:szCs w:val="22"/>
        </w:rPr>
        <w:t>SMA</w:t>
      </w:r>
      <w:proofErr w:type="spellEnd"/>
      <w:r w:rsidR="00A72BFA" w:rsidRPr="00CA00EE">
        <w:rPr>
          <w:rFonts w:asciiTheme="minorHAnsi" w:hAnsiTheme="minorHAnsi" w:cstheme="minorHAnsi"/>
          <w:spacing w:val="0"/>
          <w:sz w:val="22"/>
          <w:szCs w:val="22"/>
        </w:rPr>
        <w:t xml:space="preserve"> connector. To mount your antenna (Female </w:t>
      </w:r>
      <w:proofErr w:type="spellStart"/>
      <w:r w:rsidR="00A72BFA" w:rsidRPr="00CA00EE">
        <w:rPr>
          <w:rFonts w:asciiTheme="minorHAnsi" w:hAnsiTheme="minorHAnsi" w:cstheme="minorHAnsi"/>
          <w:spacing w:val="0"/>
          <w:sz w:val="22"/>
          <w:szCs w:val="22"/>
        </w:rPr>
        <w:t>SMA</w:t>
      </w:r>
      <w:proofErr w:type="spellEnd"/>
      <w:r w:rsidR="00A72BFA" w:rsidRPr="00CA00EE">
        <w:rPr>
          <w:rFonts w:asciiTheme="minorHAnsi" w:hAnsiTheme="minorHAnsi" w:cstheme="minorHAnsi"/>
          <w:spacing w:val="0"/>
          <w:sz w:val="22"/>
          <w:szCs w:val="22"/>
        </w:rPr>
        <w:t xml:space="preserve"> Connector), align the two connectors and turn clockwise until it stops.</w:t>
      </w:r>
    </w:p>
    <w:p w:rsidR="00A72BFA" w:rsidRPr="00CA00EE" w:rsidRDefault="00A72BFA" w:rsidP="0008563F">
      <w:pPr>
        <w:spacing w:after="0" w:line="240" w:lineRule="auto"/>
        <w:jc w:val="both"/>
        <w:rPr>
          <w:rFonts w:cstheme="minorHAnsi"/>
        </w:rPr>
      </w:pPr>
    </w:p>
    <w:p w:rsidR="00A72BFA" w:rsidRPr="00CA00EE" w:rsidRDefault="00A72BFA" w:rsidP="0008563F">
      <w:pPr>
        <w:spacing w:after="0" w:line="240" w:lineRule="auto"/>
        <w:jc w:val="both"/>
        <w:rPr>
          <w:rFonts w:cstheme="minorHAnsi"/>
        </w:rPr>
      </w:pPr>
    </w:p>
    <w:p w:rsidR="00A72BFA" w:rsidRPr="00CA00EE" w:rsidRDefault="00A72BF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•Do not over-tighten your antenna to avoid damage to the connectors.</w:t>
      </w:r>
    </w:p>
    <w:p w:rsidR="00A72BFA" w:rsidRPr="00CA00EE" w:rsidRDefault="00A72BFA" w:rsidP="0008563F">
      <w:pPr>
        <w:pStyle w:val="BodyText1"/>
        <w:numPr>
          <w:ilvl w:val="0"/>
          <w:numId w:val="1"/>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When installing the antenna, don't grip it by the top. Grip by the base and turn.</w:t>
      </w:r>
    </w:p>
    <w:p w:rsidR="00A72BFA" w:rsidRPr="00CA00EE" w:rsidRDefault="00A72BFA" w:rsidP="0008563F">
      <w:pPr>
        <w:pStyle w:val="BodyText1"/>
        <w:numPr>
          <w:ilvl w:val="0"/>
          <w:numId w:val="1"/>
        </w:numPr>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Do not hold the antenna with your hand or wrap the outside of it to avoid bad operation of the transceiver.</w:t>
      </w:r>
    </w:p>
    <w:p w:rsidR="00A72BFA" w:rsidRDefault="00A72BFA" w:rsidP="0008563F">
      <w:pPr>
        <w:pStyle w:val="BodyText1"/>
        <w:numPr>
          <w:ilvl w:val="0"/>
          <w:numId w:val="1"/>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Never transmit without an antenna.</w:t>
      </w:r>
    </w:p>
    <w:p w:rsidR="00087268" w:rsidRPr="00CA00EE" w:rsidRDefault="00087268"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p>
    <w:p w:rsidR="00A72BFA" w:rsidRPr="00CA00EE" w:rsidRDefault="009B5698" w:rsidP="0008563F">
      <w:pPr>
        <w:pStyle w:val="Heading3"/>
        <w:spacing w:before="0" w:line="240" w:lineRule="auto"/>
        <w:jc w:val="both"/>
      </w:pPr>
      <w:bookmarkStart w:id="13" w:name="bookmark11"/>
      <w:bookmarkStart w:id="14" w:name="_Toc44777028"/>
      <w:r>
        <w:t>1.</w:t>
      </w:r>
      <w:r w:rsidR="00A72BFA" w:rsidRPr="00CA00EE">
        <w:t>2.2</w:t>
      </w:r>
      <w:r w:rsidR="00087268">
        <w:t xml:space="preserve">. </w:t>
      </w:r>
      <w:r w:rsidR="00A72BFA" w:rsidRPr="00CA00EE">
        <w:t>Belt clip</w:t>
      </w:r>
      <w:bookmarkEnd w:id="13"/>
      <w:bookmarkEnd w:id="14"/>
    </w:p>
    <w:p w:rsidR="00A72BFA" w:rsidRPr="00CA00EE" w:rsidRDefault="00A72BFA" w:rsidP="0008563F">
      <w:pPr>
        <w:pStyle w:val="BodyText1"/>
        <w:shd w:val="clear" w:color="auto" w:fill="auto"/>
        <w:spacing w:before="0" w:line="240" w:lineRule="auto"/>
        <w:ind w:left="20" w:right="4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At the back of the radio there are two parallel screws mounted above the battery, remove these and thread them through the holes on the belt clip as you screw them back into the radio body.</w:t>
      </w:r>
    </w:p>
    <w:p w:rsidR="00A72BFA" w:rsidRDefault="00087268" w:rsidP="0008563F">
      <w:pPr>
        <w:spacing w:after="0" w:line="240" w:lineRule="auto"/>
        <w:jc w:val="both"/>
        <w:rPr>
          <w:rFonts w:cstheme="minorHAnsi"/>
        </w:rPr>
      </w:pPr>
      <w:r w:rsidRPr="00CA00EE">
        <w:rPr>
          <w:rFonts w:cstheme="minorHAnsi"/>
          <w:noProof/>
          <w:lang w:eastAsia="en-GB"/>
        </w:rPr>
        <w:drawing>
          <wp:anchor distT="0" distB="0" distL="114300" distR="114300" simplePos="0" relativeHeight="251665408" behindDoc="0" locked="0" layoutInCell="1" allowOverlap="1">
            <wp:simplePos x="0" y="0"/>
            <wp:positionH relativeFrom="column">
              <wp:posOffset>0</wp:posOffset>
            </wp:positionH>
            <wp:positionV relativeFrom="paragraph">
              <wp:posOffset>-2086</wp:posOffset>
            </wp:positionV>
            <wp:extent cx="518160" cy="694690"/>
            <wp:effectExtent l="0" t="0" r="0" b="0"/>
            <wp:wrapSquare wrapText="bothSides"/>
            <wp:docPr id="5" name="Picture 5"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160" cy="694690"/>
                    </a:xfrm>
                    <a:prstGeom prst="rect">
                      <a:avLst/>
                    </a:prstGeom>
                    <a:noFill/>
                  </pic:spPr>
                </pic:pic>
              </a:graphicData>
            </a:graphic>
          </wp:anchor>
        </w:drawing>
      </w:r>
    </w:p>
    <w:p w:rsidR="003A7BAD" w:rsidRDefault="003A7BAD"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Do not use any form of glue to fix the screws on the battery clip. The solvents in the glue may cause damage to the battery casing.</w:t>
      </w:r>
    </w:p>
    <w:p w:rsidR="00087268" w:rsidRPr="00CA00EE" w:rsidRDefault="00087268"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p>
    <w:p w:rsidR="003A7BAD" w:rsidRPr="00CA00EE" w:rsidRDefault="009B5698" w:rsidP="0008563F">
      <w:pPr>
        <w:pStyle w:val="Heading3"/>
        <w:spacing w:before="0" w:line="240" w:lineRule="auto"/>
        <w:jc w:val="both"/>
      </w:pPr>
      <w:bookmarkStart w:id="15" w:name="bookmark12"/>
      <w:bookmarkStart w:id="16" w:name="_Toc44777029"/>
      <w:r>
        <w:t>1.</w:t>
      </w:r>
      <w:r w:rsidR="00087268">
        <w:t xml:space="preserve">2.3. </w:t>
      </w:r>
      <w:r w:rsidR="003A7BAD" w:rsidRPr="00CA00EE">
        <w:t>Battery</w:t>
      </w:r>
      <w:bookmarkEnd w:id="15"/>
      <w:bookmarkEnd w:id="16"/>
    </w:p>
    <w:p w:rsidR="003A7BAD" w:rsidRPr="00CA00EE" w:rsidRDefault="003A7BAD" w:rsidP="0008563F">
      <w:pPr>
        <w:pStyle w:val="BodyText1"/>
        <w:shd w:val="clear" w:color="auto" w:fill="auto"/>
        <w:spacing w:before="0" w:line="240" w:lineRule="auto"/>
        <w:ind w:right="3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Before attaching or removing the battery make sure your radio is turned off by turning the power/volume knob all the way counter-clockwise.</w:t>
      </w:r>
    </w:p>
    <w:p w:rsidR="003A7BAD" w:rsidRPr="00CA00EE" w:rsidRDefault="003A7BAD" w:rsidP="0008563F">
      <w:pPr>
        <w:pStyle w:val="Heading50"/>
        <w:shd w:val="clear" w:color="auto" w:fill="auto"/>
        <w:spacing w:before="0" w:after="0" w:line="240" w:lineRule="auto"/>
        <w:rPr>
          <w:rFonts w:asciiTheme="minorHAnsi" w:hAnsiTheme="minorHAnsi" w:cstheme="minorHAnsi"/>
          <w:spacing w:val="0"/>
          <w:sz w:val="22"/>
          <w:szCs w:val="22"/>
        </w:rPr>
      </w:pPr>
      <w:bookmarkStart w:id="17" w:name="bookmark13"/>
      <w:r w:rsidRPr="00CA00EE">
        <w:rPr>
          <w:rFonts w:ascii="Arial" w:hAnsi="Arial" w:cs="Arial"/>
          <w:spacing w:val="0"/>
          <w:sz w:val="22"/>
          <w:szCs w:val="22"/>
        </w:rPr>
        <w:t>■</w:t>
      </w:r>
      <w:r w:rsidRPr="00CA00EE">
        <w:rPr>
          <w:rFonts w:asciiTheme="minorHAnsi" w:hAnsiTheme="minorHAnsi" w:cstheme="minorHAnsi"/>
          <w:spacing w:val="0"/>
          <w:sz w:val="22"/>
          <w:szCs w:val="22"/>
        </w:rPr>
        <w:t>Installation</w:t>
      </w:r>
      <w:bookmarkEnd w:id="17"/>
    </w:p>
    <w:p w:rsidR="003A7BAD" w:rsidRPr="00CA00EE" w:rsidRDefault="003A7BAD" w:rsidP="0008563F">
      <w:pPr>
        <w:pStyle w:val="BodyText1"/>
        <w:shd w:val="clear" w:color="auto" w:fill="auto"/>
        <w:spacing w:before="0" w:line="240" w:lineRule="auto"/>
        <w:ind w:right="2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Make sure the battery is aligned in parallel with the radio body with the lower edge of the battery about 1-2cm below the edge of the radio.</w:t>
      </w:r>
    </w:p>
    <w:p w:rsidR="00A72BFA" w:rsidRPr="00CA00EE" w:rsidRDefault="00087268" w:rsidP="0008563F">
      <w:pPr>
        <w:spacing w:after="0" w:line="240" w:lineRule="auto"/>
        <w:jc w:val="both"/>
        <w:rPr>
          <w:rFonts w:cstheme="minorHAnsi"/>
        </w:rPr>
      </w:pPr>
      <w:r w:rsidRPr="00CA00EE">
        <w:rPr>
          <w:rFonts w:cstheme="minorHAnsi"/>
          <w:noProof/>
          <w:lang w:eastAsia="en-GB"/>
        </w:rPr>
        <w:lastRenderedPageBreak/>
        <w:drawing>
          <wp:anchor distT="0" distB="0" distL="63500" distR="63500" simplePos="0" relativeHeight="251663360" behindDoc="1" locked="0" layoutInCell="1" allowOverlap="1" wp14:anchorId="6BCA50E9" wp14:editId="4B8EE3C5">
            <wp:simplePos x="0" y="0"/>
            <wp:positionH relativeFrom="page">
              <wp:posOffset>1023257</wp:posOffset>
            </wp:positionH>
            <wp:positionV relativeFrom="page">
              <wp:posOffset>3069771</wp:posOffset>
            </wp:positionV>
            <wp:extent cx="2005330" cy="640080"/>
            <wp:effectExtent l="0" t="0" r="0" b="7620"/>
            <wp:wrapSquare wrapText="bothSides"/>
            <wp:docPr id="6" name="Picture 6"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5330" cy="640080"/>
                    </a:xfrm>
                    <a:prstGeom prst="rect">
                      <a:avLst/>
                    </a:prstGeom>
                    <a:noFill/>
                  </pic:spPr>
                </pic:pic>
              </a:graphicData>
            </a:graphic>
            <wp14:sizeRelH relativeFrom="page">
              <wp14:pctWidth>0</wp14:pctWidth>
            </wp14:sizeRelH>
            <wp14:sizeRelV relativeFrom="page">
              <wp14:pctHeight>0</wp14:pctHeight>
            </wp14:sizeRelV>
          </wp:anchor>
        </w:drawing>
      </w:r>
    </w:p>
    <w:p w:rsidR="003A7BAD" w:rsidRDefault="003A7BAD"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Once aligned with the guide-rails, slide the battery upward until you hear a click as the</w:t>
      </w:r>
      <w:r w:rsidR="00087268">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battery locks in place.</w:t>
      </w:r>
    </w:p>
    <w:p w:rsidR="00087268" w:rsidRDefault="00087268"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p>
    <w:p w:rsidR="00087268" w:rsidRPr="00CA00EE" w:rsidRDefault="00087268"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p>
    <w:p w:rsidR="003A7BAD" w:rsidRPr="00CA00EE" w:rsidRDefault="003A7BAD" w:rsidP="0008563F">
      <w:pPr>
        <w:pStyle w:val="Heading50"/>
        <w:shd w:val="clear" w:color="auto" w:fill="auto"/>
        <w:spacing w:before="0" w:after="0" w:line="240" w:lineRule="auto"/>
        <w:ind w:right="86"/>
        <w:rPr>
          <w:rFonts w:asciiTheme="minorHAnsi" w:hAnsiTheme="minorHAnsi" w:cstheme="minorHAnsi"/>
          <w:spacing w:val="0"/>
          <w:sz w:val="22"/>
          <w:szCs w:val="22"/>
        </w:rPr>
      </w:pPr>
      <w:bookmarkStart w:id="18" w:name="bookmark14"/>
      <w:r w:rsidRPr="00CA00EE">
        <w:rPr>
          <w:rFonts w:ascii="Arial" w:hAnsi="Arial" w:cs="Arial"/>
          <w:spacing w:val="0"/>
          <w:sz w:val="22"/>
          <w:szCs w:val="22"/>
        </w:rPr>
        <w:t>■</w:t>
      </w:r>
      <w:r w:rsidRPr="00CA00EE">
        <w:rPr>
          <w:rFonts w:asciiTheme="minorHAnsi" w:hAnsiTheme="minorHAnsi" w:cstheme="minorHAnsi"/>
          <w:spacing w:val="0"/>
          <w:sz w:val="22"/>
          <w:szCs w:val="22"/>
        </w:rPr>
        <w:t>Removal</w:t>
      </w:r>
      <w:bookmarkEnd w:id="18"/>
    </w:p>
    <w:p w:rsidR="003A7BAD" w:rsidRDefault="003A7BAD"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remove the battery, press the battery release above the battery pack, as you slide the</w:t>
      </w:r>
      <w:r w:rsidR="00087268">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battery downward.</w:t>
      </w:r>
    </w:p>
    <w:p w:rsidR="00087268" w:rsidRPr="00CA00EE" w:rsidRDefault="00087268"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p>
    <w:p w:rsidR="00087268" w:rsidRDefault="009B5698" w:rsidP="0008563F">
      <w:pPr>
        <w:pStyle w:val="Heading3"/>
        <w:spacing w:before="0" w:line="240" w:lineRule="auto"/>
        <w:jc w:val="both"/>
      </w:pPr>
      <w:bookmarkStart w:id="19" w:name="_Toc44777030"/>
      <w:bookmarkStart w:id="20" w:name="bookmark15"/>
      <w:r>
        <w:t>1.</w:t>
      </w:r>
      <w:r w:rsidR="00087268">
        <w:t xml:space="preserve">2.4. </w:t>
      </w:r>
      <w:r w:rsidR="003A7BAD" w:rsidRPr="00CA00EE">
        <w:t>Charging and battery maintenance</w:t>
      </w:r>
      <w:bookmarkEnd w:id="19"/>
    </w:p>
    <w:p w:rsidR="00087268" w:rsidRDefault="00087268" w:rsidP="0008563F">
      <w:pPr>
        <w:pStyle w:val="Heading50"/>
        <w:shd w:val="clear" w:color="auto" w:fill="auto"/>
        <w:spacing w:before="0" w:after="0" w:line="240" w:lineRule="auto"/>
        <w:ind w:right="2360"/>
        <w:rPr>
          <w:rFonts w:ascii="Arial" w:hAnsi="Arial" w:cs="Arial"/>
          <w:spacing w:val="0"/>
          <w:sz w:val="22"/>
          <w:szCs w:val="22"/>
        </w:rPr>
      </w:pPr>
    </w:p>
    <w:p w:rsidR="003A7BAD" w:rsidRPr="00CA00EE" w:rsidRDefault="003A7BAD" w:rsidP="0008563F">
      <w:pPr>
        <w:pStyle w:val="Heading50"/>
        <w:shd w:val="clear" w:color="auto" w:fill="auto"/>
        <w:spacing w:before="0" w:after="0" w:line="240" w:lineRule="auto"/>
        <w:ind w:right="2360"/>
        <w:rPr>
          <w:rFonts w:asciiTheme="minorHAnsi" w:hAnsiTheme="minorHAnsi" w:cstheme="minorHAnsi"/>
          <w:spacing w:val="0"/>
          <w:sz w:val="22"/>
          <w:szCs w:val="22"/>
        </w:rPr>
      </w:pPr>
      <w:r w:rsidRPr="00CA00EE">
        <w:rPr>
          <w:rFonts w:ascii="Arial" w:hAnsi="Arial" w:cs="Arial"/>
          <w:spacing w:val="0"/>
          <w:sz w:val="22"/>
          <w:szCs w:val="22"/>
        </w:rPr>
        <w:t>■</w:t>
      </w:r>
      <w:r w:rsidRPr="00CA00EE">
        <w:rPr>
          <w:rFonts w:asciiTheme="minorHAnsi" w:hAnsiTheme="minorHAnsi" w:cstheme="minorHAnsi"/>
          <w:spacing w:val="0"/>
          <w:sz w:val="22"/>
          <w:szCs w:val="22"/>
        </w:rPr>
        <w:t>Charging</w:t>
      </w:r>
      <w:bookmarkEnd w:id="20"/>
    </w:p>
    <w:p w:rsidR="003A7BAD" w:rsidRDefault="003A7BAD"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Battery should be fully charged before initial use. Optimum battery efficiency will be achieved after the three full battery charge and discharge cycles.</w:t>
      </w:r>
    </w:p>
    <w:p w:rsidR="00087268" w:rsidRPr="00CA00EE" w:rsidRDefault="00087268" w:rsidP="0008563F">
      <w:pPr>
        <w:pStyle w:val="BodyText1"/>
        <w:shd w:val="clear" w:color="auto" w:fill="auto"/>
        <w:spacing w:before="0" w:line="240" w:lineRule="auto"/>
        <w:ind w:right="140" w:firstLine="0"/>
        <w:jc w:val="both"/>
        <w:rPr>
          <w:rFonts w:asciiTheme="minorHAnsi" w:hAnsiTheme="minorHAnsi" w:cstheme="minorHAnsi"/>
          <w:spacing w:val="0"/>
          <w:sz w:val="22"/>
          <w:szCs w:val="22"/>
        </w:rPr>
      </w:pPr>
    </w:p>
    <w:p w:rsidR="003A7BAD" w:rsidRPr="00CA00EE" w:rsidRDefault="003A7BAD" w:rsidP="0008563F">
      <w:pPr>
        <w:pStyle w:val="BodyText1"/>
        <w:shd w:val="clear" w:color="auto" w:fill="auto"/>
        <w:spacing w:before="0" w:line="240" w:lineRule="auto"/>
        <w:ind w:right="86"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Follow these steps to hook up and use the charger:</w:t>
      </w:r>
    </w:p>
    <w:p w:rsidR="003A7BAD" w:rsidRPr="00CA00EE" w:rsidRDefault="003A7BAD" w:rsidP="00EA593B">
      <w:pPr>
        <w:pStyle w:val="BodyText1"/>
        <w:numPr>
          <w:ilvl w:val="0"/>
          <w:numId w:val="29"/>
        </w:numPr>
        <w:shd w:val="clear" w:color="auto" w:fill="auto"/>
        <w:spacing w:before="0" w:line="240" w:lineRule="auto"/>
        <w:ind w:right="86"/>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Plug the DC connector of the power adaptor into the charger base.</w:t>
      </w:r>
    </w:p>
    <w:p w:rsidR="003A7BAD" w:rsidRPr="00CA00EE" w:rsidRDefault="003A7BAD" w:rsidP="00EA593B">
      <w:pPr>
        <w:pStyle w:val="BodyText1"/>
        <w:numPr>
          <w:ilvl w:val="0"/>
          <w:numId w:val="29"/>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Plug the AC connector of the power adaptor into a main AC wall outlet.</w:t>
      </w:r>
    </w:p>
    <w:p w:rsidR="003A7BAD" w:rsidRPr="00CA00EE" w:rsidRDefault="003A7BAD" w:rsidP="00EA593B">
      <w:pPr>
        <w:pStyle w:val="BodyText1"/>
        <w:numPr>
          <w:ilvl w:val="0"/>
          <w:numId w:val="29"/>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Place the radio in the charging slot on the charger.</w:t>
      </w:r>
    </w:p>
    <w:p w:rsidR="003A7BAD" w:rsidRPr="00CA00EE" w:rsidRDefault="003A7BAD" w:rsidP="00EA593B">
      <w:pPr>
        <w:pStyle w:val="BodyText1"/>
        <w:numPr>
          <w:ilvl w:val="0"/>
          <w:numId w:val="29"/>
        </w:numPr>
        <w:shd w:val="clear" w:color="auto" w:fill="auto"/>
        <w:spacing w:before="0" w:line="240" w:lineRule="auto"/>
        <w:ind w:right="4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Make sure the radio is making contact with the charger. When the red LED comes on steady, your radio is charging.</w:t>
      </w:r>
    </w:p>
    <w:p w:rsidR="003A7BAD" w:rsidRPr="00CA00EE" w:rsidRDefault="003A7BAD" w:rsidP="00EA593B">
      <w:pPr>
        <w:pStyle w:val="BodyText1"/>
        <w:numPr>
          <w:ilvl w:val="0"/>
          <w:numId w:val="29"/>
        </w:numPr>
        <w:shd w:val="clear" w:color="auto" w:fill="auto"/>
        <w:spacing w:before="0" w:line="240" w:lineRule="auto"/>
        <w:ind w:right="4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radio is fully charged once the charger's green status LED goes steady. Please remove the radio at that time to avoid over-charging your battery.</w:t>
      </w:r>
    </w:p>
    <w:p w:rsidR="00A72BFA" w:rsidRPr="00CA00EE" w:rsidRDefault="00087268" w:rsidP="0008563F">
      <w:pPr>
        <w:spacing w:after="0" w:line="240" w:lineRule="auto"/>
        <w:jc w:val="both"/>
        <w:rPr>
          <w:rFonts w:cstheme="minorHAnsi"/>
        </w:rPr>
      </w:pPr>
      <w:r w:rsidRPr="00CA00EE">
        <w:rPr>
          <w:rFonts w:cstheme="minorHAnsi"/>
          <w:noProof/>
          <w:lang w:eastAsia="en-GB"/>
        </w:rPr>
        <w:drawing>
          <wp:anchor distT="0" distB="0" distL="114300" distR="114300" simplePos="0" relativeHeight="251666432" behindDoc="0" locked="0" layoutInCell="1" allowOverlap="1">
            <wp:simplePos x="0" y="0"/>
            <wp:positionH relativeFrom="margin">
              <wp:align>left</wp:align>
            </wp:positionH>
            <wp:positionV relativeFrom="paragraph">
              <wp:posOffset>14605</wp:posOffset>
            </wp:positionV>
            <wp:extent cx="471805" cy="709930"/>
            <wp:effectExtent l="0" t="0" r="4445" b="0"/>
            <wp:wrapSquare wrapText="bothSides"/>
            <wp:docPr id="160" name="Picture 160"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image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805" cy="709930"/>
                    </a:xfrm>
                    <a:prstGeom prst="rect">
                      <a:avLst/>
                    </a:prstGeom>
                    <a:noFill/>
                    <a:ln>
                      <a:noFill/>
                    </a:ln>
                  </pic:spPr>
                </pic:pic>
              </a:graphicData>
            </a:graphic>
          </wp:anchor>
        </w:drawing>
      </w:r>
    </w:p>
    <w:p w:rsidR="003A7BAD" w:rsidRPr="00CA00EE" w:rsidRDefault="00087268" w:rsidP="0008563F">
      <w:pPr>
        <w:spacing w:after="0" w:line="240" w:lineRule="auto"/>
        <w:jc w:val="both"/>
        <w:rPr>
          <w:rFonts w:cstheme="minorHAnsi"/>
        </w:rPr>
      </w:pPr>
      <w:r w:rsidRPr="00CA00EE">
        <w:rPr>
          <w:rFonts w:cstheme="minorHAnsi"/>
          <w:noProof/>
          <w:lang w:eastAsia="en-GB"/>
        </w:rPr>
        <w:drawing>
          <wp:anchor distT="0" distB="0" distL="114300" distR="114300" simplePos="0" relativeHeight="251667456" behindDoc="0" locked="0" layoutInCell="1" allowOverlap="1">
            <wp:simplePos x="0" y="0"/>
            <wp:positionH relativeFrom="column">
              <wp:posOffset>723900</wp:posOffset>
            </wp:positionH>
            <wp:positionV relativeFrom="paragraph">
              <wp:posOffset>6168</wp:posOffset>
            </wp:positionV>
            <wp:extent cx="533400" cy="548005"/>
            <wp:effectExtent l="0" t="0" r="0" b="4445"/>
            <wp:wrapSquare wrapText="bothSides"/>
            <wp:docPr id="159" name="Picture 159"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image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3400" cy="548005"/>
                    </a:xfrm>
                    <a:prstGeom prst="rect">
                      <a:avLst/>
                    </a:prstGeom>
                    <a:noFill/>
                    <a:ln>
                      <a:noFill/>
                    </a:ln>
                  </pic:spPr>
                </pic:pic>
              </a:graphicData>
            </a:graphic>
          </wp:anchor>
        </w:drawing>
      </w:r>
    </w:p>
    <w:p w:rsidR="003A7BAD" w:rsidRPr="00CA00EE" w:rsidRDefault="003A7BAD" w:rsidP="0008563F">
      <w:pPr>
        <w:spacing w:after="0" w:line="240" w:lineRule="auto"/>
        <w:jc w:val="both"/>
        <w:rPr>
          <w:rFonts w:cstheme="minorHAnsi"/>
        </w:rPr>
      </w:pPr>
    </w:p>
    <w:p w:rsidR="003A7BAD" w:rsidRPr="00CA00EE" w:rsidRDefault="003A7BAD" w:rsidP="0008563F">
      <w:pPr>
        <w:spacing w:after="0" w:line="240" w:lineRule="auto"/>
        <w:jc w:val="both"/>
        <w:rPr>
          <w:rFonts w:cstheme="minorHAnsi"/>
        </w:rPr>
      </w:pPr>
    </w:p>
    <w:p w:rsidR="003A7BAD" w:rsidRPr="00CA00EE" w:rsidRDefault="003A7BAD" w:rsidP="0008563F">
      <w:pPr>
        <w:spacing w:after="0" w:line="240" w:lineRule="auto"/>
        <w:jc w:val="both"/>
        <w:rPr>
          <w:rFonts w:cstheme="minorHAnsi"/>
        </w:rPr>
      </w:pPr>
    </w:p>
    <w:p w:rsidR="003A7BAD" w:rsidRPr="00CA00EE" w:rsidRDefault="003A7BAD" w:rsidP="0008563F">
      <w:pPr>
        <w:spacing w:after="0" w:line="240" w:lineRule="auto"/>
        <w:jc w:val="both"/>
        <w:rPr>
          <w:rFonts w:cstheme="minorHAnsi"/>
        </w:rPr>
      </w:pPr>
      <w:r w:rsidRPr="00CA00EE">
        <w:rPr>
          <w:rFonts w:cstheme="minorHAnsi"/>
        </w:rPr>
        <w:t>To determine the charging status, check the light-emitting diode (LED) indicator on the charger according to the following table:</w:t>
      </w:r>
    </w:p>
    <w:tbl>
      <w:tblPr>
        <w:tblW w:w="0" w:type="auto"/>
        <w:tblInd w:w="10" w:type="dxa"/>
        <w:tblLayout w:type="fixed"/>
        <w:tblCellMar>
          <w:left w:w="10" w:type="dxa"/>
          <w:right w:w="10" w:type="dxa"/>
        </w:tblCellMar>
        <w:tblLook w:val="0000" w:firstRow="0" w:lastRow="0" w:firstColumn="0" w:lastColumn="0" w:noHBand="0" w:noVBand="0"/>
      </w:tblPr>
      <w:tblGrid>
        <w:gridCol w:w="2400"/>
        <w:gridCol w:w="3119"/>
      </w:tblGrid>
      <w:tr w:rsidR="003A7BAD" w:rsidRPr="00CA00EE" w:rsidTr="00087268">
        <w:trPr>
          <w:trHeight w:hRule="exact" w:val="329"/>
        </w:trPr>
        <w:tc>
          <w:tcPr>
            <w:tcW w:w="2400" w:type="dxa"/>
            <w:tcBorders>
              <w:top w:val="single" w:sz="4" w:space="0" w:color="auto"/>
            </w:tcBorders>
            <w:shd w:val="clear" w:color="auto" w:fill="FFFFFF"/>
            <w:vAlign w:val="center"/>
          </w:tcPr>
          <w:p w:rsidR="003A7BAD" w:rsidRPr="00CA00EE" w:rsidRDefault="003A7BAD"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Charging Indicator</w:t>
            </w:r>
          </w:p>
        </w:tc>
        <w:tc>
          <w:tcPr>
            <w:tcW w:w="3119" w:type="dxa"/>
            <w:tcBorders>
              <w:top w:val="single" w:sz="4" w:space="0" w:color="auto"/>
              <w:left w:val="single" w:sz="4" w:space="0" w:color="auto"/>
            </w:tcBorders>
            <w:shd w:val="clear" w:color="auto" w:fill="FFFFFF"/>
            <w:vAlign w:val="center"/>
          </w:tcPr>
          <w:p w:rsidR="003A7BAD" w:rsidRPr="00CA00EE" w:rsidRDefault="003A7BAD"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Charging Status</w:t>
            </w:r>
          </w:p>
        </w:tc>
      </w:tr>
      <w:tr w:rsidR="003A7BAD" w:rsidRPr="00CA00EE" w:rsidTr="00087268">
        <w:trPr>
          <w:trHeight w:hRule="exact" w:val="369"/>
        </w:trPr>
        <w:tc>
          <w:tcPr>
            <w:tcW w:w="2400" w:type="dxa"/>
            <w:tcBorders>
              <w:top w:val="single" w:sz="4" w:space="0" w:color="auto"/>
            </w:tcBorders>
            <w:shd w:val="clear" w:color="auto" w:fill="FFFFFF"/>
            <w:vAlign w:val="center"/>
          </w:tcPr>
          <w:p w:rsidR="003A7BAD" w:rsidRPr="00CA00EE" w:rsidRDefault="003A7BAD"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 xml:space="preserve">Glows </w:t>
            </w:r>
            <w:r w:rsidRPr="008F37A9">
              <w:rPr>
                <w:rStyle w:val="Heading12Consolas"/>
                <w:rFonts w:asciiTheme="minorHAnsi" w:hAnsiTheme="minorHAnsi" w:cstheme="minorHAnsi"/>
                <w:color w:val="FF0000"/>
                <w:sz w:val="22"/>
                <w:szCs w:val="22"/>
              </w:rPr>
              <w:t>red</w:t>
            </w:r>
          </w:p>
        </w:tc>
        <w:tc>
          <w:tcPr>
            <w:tcW w:w="3119" w:type="dxa"/>
            <w:tcBorders>
              <w:top w:val="single" w:sz="4" w:space="0" w:color="auto"/>
              <w:left w:val="single" w:sz="4" w:space="0" w:color="auto"/>
            </w:tcBorders>
            <w:shd w:val="clear" w:color="auto" w:fill="FFFFFF"/>
            <w:vAlign w:val="center"/>
          </w:tcPr>
          <w:p w:rsidR="003A7BAD" w:rsidRPr="00CA00EE" w:rsidRDefault="003A7BAD"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battery is charging.</w:t>
            </w:r>
          </w:p>
        </w:tc>
      </w:tr>
      <w:tr w:rsidR="003A7BAD" w:rsidRPr="00CA00EE" w:rsidTr="00087268">
        <w:trPr>
          <w:trHeight w:hRule="exact" w:val="353"/>
        </w:trPr>
        <w:tc>
          <w:tcPr>
            <w:tcW w:w="2400" w:type="dxa"/>
            <w:tcBorders>
              <w:top w:val="single" w:sz="4" w:space="0" w:color="auto"/>
            </w:tcBorders>
            <w:shd w:val="clear" w:color="auto" w:fill="FFFFFF"/>
            <w:vAlign w:val="center"/>
          </w:tcPr>
          <w:p w:rsidR="003A7BAD" w:rsidRPr="00CA00EE" w:rsidRDefault="003A7BAD"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 xml:space="preserve">Glows </w:t>
            </w:r>
            <w:r w:rsidRPr="008F37A9">
              <w:rPr>
                <w:rStyle w:val="Heading12Consolas"/>
                <w:rFonts w:asciiTheme="minorHAnsi" w:hAnsiTheme="minorHAnsi" w:cstheme="minorHAnsi"/>
                <w:color w:val="00B050"/>
                <w:sz w:val="22"/>
                <w:szCs w:val="22"/>
              </w:rPr>
              <w:t>green</w:t>
            </w:r>
          </w:p>
        </w:tc>
        <w:tc>
          <w:tcPr>
            <w:tcW w:w="3119" w:type="dxa"/>
            <w:tcBorders>
              <w:top w:val="single" w:sz="4" w:space="0" w:color="auto"/>
              <w:left w:val="single" w:sz="4" w:space="0" w:color="auto"/>
            </w:tcBorders>
            <w:shd w:val="clear" w:color="auto" w:fill="FFFFFF"/>
            <w:vAlign w:val="center"/>
          </w:tcPr>
          <w:p w:rsidR="003A7BAD" w:rsidRPr="00CA00EE" w:rsidRDefault="003A7BAD"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battery is fully charged.</w:t>
            </w:r>
          </w:p>
        </w:tc>
      </w:tr>
      <w:tr w:rsidR="003A7BAD" w:rsidRPr="00CA00EE" w:rsidTr="00087268">
        <w:trPr>
          <w:trHeight w:hRule="exact" w:val="415"/>
        </w:trPr>
        <w:tc>
          <w:tcPr>
            <w:tcW w:w="2400" w:type="dxa"/>
            <w:tcBorders>
              <w:top w:val="single" w:sz="4" w:space="0" w:color="auto"/>
              <w:bottom w:val="single" w:sz="4" w:space="0" w:color="auto"/>
            </w:tcBorders>
            <w:shd w:val="clear" w:color="auto" w:fill="FFFFFF"/>
            <w:vAlign w:val="center"/>
          </w:tcPr>
          <w:p w:rsidR="003A7BAD" w:rsidRPr="00CA00EE" w:rsidRDefault="003A7BAD"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Flashes red rapidly</w:t>
            </w:r>
          </w:p>
        </w:tc>
        <w:tc>
          <w:tcPr>
            <w:tcW w:w="3119" w:type="dxa"/>
            <w:tcBorders>
              <w:top w:val="single" w:sz="4" w:space="0" w:color="auto"/>
              <w:left w:val="single" w:sz="4" w:space="0" w:color="auto"/>
              <w:bottom w:val="single" w:sz="4" w:space="0" w:color="auto"/>
            </w:tcBorders>
            <w:shd w:val="clear" w:color="auto" w:fill="FFFFFF"/>
            <w:vAlign w:val="center"/>
          </w:tcPr>
          <w:p w:rsidR="003A7BAD" w:rsidRPr="00CA00EE" w:rsidRDefault="003A7BAD"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battery fails to be charged.</w:t>
            </w:r>
          </w:p>
        </w:tc>
      </w:tr>
    </w:tbl>
    <w:p w:rsidR="00A72BFA" w:rsidRPr="00CA00EE" w:rsidRDefault="00A72BFA" w:rsidP="0008563F">
      <w:pPr>
        <w:spacing w:after="0" w:line="240" w:lineRule="auto"/>
        <w:jc w:val="both"/>
        <w:rPr>
          <w:rFonts w:cstheme="minorHAnsi"/>
        </w:rPr>
      </w:pPr>
    </w:p>
    <w:p w:rsidR="003A7BAD" w:rsidRPr="00CA00EE" w:rsidRDefault="003A7BAD" w:rsidP="0008563F">
      <w:pPr>
        <w:pStyle w:val="BodyText1"/>
        <w:shd w:val="clear" w:color="auto" w:fill="auto"/>
        <w:spacing w:before="0" w:line="240" w:lineRule="auto"/>
        <w:ind w:left="23" w:right="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The charger and battery are fitted with matching notches so that you can charge your battery on its own! Practical if you have two batteries. That way you can charge one battery while still using your radio.</w:t>
      </w:r>
    </w:p>
    <w:p w:rsidR="003A7BAD" w:rsidRPr="00CA00EE" w:rsidRDefault="003A7BAD" w:rsidP="0008563F">
      <w:pPr>
        <w:pStyle w:val="BodyText1"/>
        <w:shd w:val="clear" w:color="auto" w:fill="auto"/>
        <w:spacing w:before="0" w:line="240" w:lineRule="auto"/>
        <w:ind w:left="23"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Radio should be turned OFF during charge cycle.</w:t>
      </w:r>
    </w:p>
    <w:p w:rsidR="003A7BAD" w:rsidRDefault="003A7BAD" w:rsidP="0008563F">
      <w:pPr>
        <w:pStyle w:val="BodyText1"/>
        <w:shd w:val="clear" w:color="auto" w:fill="auto"/>
        <w:spacing w:before="0" w:line="240" w:lineRule="auto"/>
        <w:ind w:left="23"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and hold the [0] key to display the battery voltage.</w:t>
      </w:r>
    </w:p>
    <w:p w:rsidR="00087268" w:rsidRPr="00CA00EE" w:rsidRDefault="00087268" w:rsidP="0008563F">
      <w:pPr>
        <w:pStyle w:val="BodyText1"/>
        <w:shd w:val="clear" w:color="auto" w:fill="auto"/>
        <w:spacing w:before="0" w:line="240" w:lineRule="auto"/>
        <w:ind w:left="23" w:firstLine="0"/>
        <w:jc w:val="both"/>
        <w:rPr>
          <w:rFonts w:asciiTheme="minorHAnsi" w:hAnsiTheme="minorHAnsi" w:cstheme="minorHAnsi"/>
          <w:spacing w:val="0"/>
          <w:sz w:val="22"/>
          <w:szCs w:val="22"/>
        </w:rPr>
      </w:pPr>
    </w:p>
    <w:p w:rsidR="003A7BAD" w:rsidRPr="00CA00EE" w:rsidRDefault="003A7BAD" w:rsidP="0008563F">
      <w:pPr>
        <w:pStyle w:val="Heading50"/>
        <w:shd w:val="clear" w:color="auto" w:fill="auto"/>
        <w:spacing w:before="0" w:after="0" w:line="240" w:lineRule="auto"/>
        <w:ind w:left="23"/>
        <w:rPr>
          <w:rFonts w:asciiTheme="minorHAnsi" w:hAnsiTheme="minorHAnsi" w:cstheme="minorHAnsi"/>
          <w:spacing w:val="0"/>
          <w:sz w:val="22"/>
          <w:szCs w:val="22"/>
        </w:rPr>
      </w:pPr>
      <w:bookmarkStart w:id="21" w:name="bookmark16"/>
      <w:r w:rsidRPr="00CA00EE">
        <w:rPr>
          <w:rFonts w:asciiTheme="minorHAnsi" w:hAnsiTheme="minorHAnsi" w:cstheme="minorHAnsi"/>
          <w:spacing w:val="0"/>
          <w:sz w:val="22"/>
          <w:szCs w:val="22"/>
        </w:rPr>
        <w:t>Lithium Ion Battery Warning</w:t>
      </w:r>
      <w:bookmarkEnd w:id="21"/>
    </w:p>
    <w:p w:rsidR="003A7BAD" w:rsidRPr="00CA00EE" w:rsidRDefault="003A7BAD" w:rsidP="0008563F">
      <w:pPr>
        <w:pStyle w:val="BodyText1"/>
        <w:shd w:val="clear" w:color="auto" w:fill="auto"/>
        <w:spacing w:before="0" w:line="240" w:lineRule="auto"/>
        <w:ind w:left="23" w:right="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This equipment contains a rechargeable Lithium Ion battery. The rechargeable Lithium Ion battery contained in this equipment may explode if disposed of in a fire.</w:t>
      </w:r>
    </w:p>
    <w:p w:rsidR="003A7BAD" w:rsidRPr="00CA00EE" w:rsidRDefault="003A7BAD" w:rsidP="0008563F">
      <w:pPr>
        <w:pStyle w:val="BodyText1"/>
        <w:numPr>
          <w:ilvl w:val="0"/>
          <w:numId w:val="1"/>
        </w:numPr>
        <w:shd w:val="clear" w:color="auto" w:fill="auto"/>
        <w:spacing w:before="0" w:line="240" w:lineRule="auto"/>
        <w:ind w:left="23"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Never attempt to disassemble your battery pack.</w:t>
      </w:r>
    </w:p>
    <w:p w:rsidR="003A7BAD" w:rsidRPr="00CA00EE" w:rsidRDefault="003A7BAD" w:rsidP="0008563F">
      <w:pPr>
        <w:pStyle w:val="BodyText1"/>
        <w:numPr>
          <w:ilvl w:val="0"/>
          <w:numId w:val="1"/>
        </w:numPr>
        <w:shd w:val="clear" w:color="auto" w:fill="auto"/>
        <w:spacing w:before="0" w:line="240" w:lineRule="auto"/>
        <w:ind w:left="23"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Do not short-circuit the battery.</w:t>
      </w:r>
    </w:p>
    <w:p w:rsidR="003A7BAD" w:rsidRPr="00CA00EE" w:rsidRDefault="003A7BAD" w:rsidP="0008563F">
      <w:pPr>
        <w:pStyle w:val="BodyText1"/>
        <w:numPr>
          <w:ilvl w:val="0"/>
          <w:numId w:val="1"/>
        </w:numPr>
        <w:shd w:val="clear" w:color="auto" w:fill="auto"/>
        <w:spacing w:before="0" w:line="240" w:lineRule="auto"/>
        <w:ind w:left="23"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Use only batteries approved by the original manufacturer.</w:t>
      </w:r>
    </w:p>
    <w:p w:rsidR="003A7BAD" w:rsidRPr="00CA00EE" w:rsidRDefault="003A7BAD" w:rsidP="0008563F">
      <w:pPr>
        <w:pStyle w:val="BodyText1"/>
        <w:numPr>
          <w:ilvl w:val="0"/>
          <w:numId w:val="1"/>
        </w:numPr>
        <w:shd w:val="clear" w:color="auto" w:fill="auto"/>
        <w:spacing w:before="0" w:line="240" w:lineRule="auto"/>
        <w:ind w:left="23" w:right="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Do not charge the rechargeable battery used in this equipment in any charger other than the one specified in the owner’s manual. Using another charger may damage the battery or cause the </w:t>
      </w:r>
      <w:r w:rsidRPr="00CA00EE">
        <w:rPr>
          <w:rFonts w:asciiTheme="minorHAnsi" w:hAnsiTheme="minorHAnsi" w:cstheme="minorHAnsi"/>
          <w:spacing w:val="0"/>
          <w:sz w:val="22"/>
          <w:szCs w:val="22"/>
        </w:rPr>
        <w:lastRenderedPageBreak/>
        <w:t>battery to explode.</w:t>
      </w:r>
    </w:p>
    <w:p w:rsidR="003A7BAD" w:rsidRDefault="003A7BAD" w:rsidP="0008563F">
      <w:pPr>
        <w:pStyle w:val="BodyText1"/>
        <w:numPr>
          <w:ilvl w:val="0"/>
          <w:numId w:val="1"/>
        </w:numPr>
        <w:shd w:val="clear" w:color="auto" w:fill="auto"/>
        <w:spacing w:before="0" w:line="240" w:lineRule="auto"/>
        <w:ind w:left="23" w:right="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The battery for your radio comes uncharged from the factory; please let it charge for at least four to five hours before you start using your radio.</w:t>
      </w:r>
    </w:p>
    <w:p w:rsidR="00087268" w:rsidRPr="00CA00EE" w:rsidRDefault="00087268" w:rsidP="009B5698">
      <w:pPr>
        <w:pStyle w:val="BodyText1"/>
        <w:shd w:val="clear" w:color="auto" w:fill="auto"/>
        <w:spacing w:before="0" w:line="240" w:lineRule="auto"/>
        <w:ind w:left="23" w:right="40" w:firstLine="0"/>
        <w:jc w:val="both"/>
        <w:rPr>
          <w:rFonts w:asciiTheme="minorHAnsi" w:hAnsiTheme="minorHAnsi" w:cstheme="minorHAnsi"/>
          <w:spacing w:val="0"/>
          <w:sz w:val="22"/>
          <w:szCs w:val="22"/>
        </w:rPr>
      </w:pPr>
    </w:p>
    <w:p w:rsidR="003A7BAD" w:rsidRDefault="003A7BAD" w:rsidP="0008563F">
      <w:pPr>
        <w:pStyle w:val="Heading50"/>
        <w:shd w:val="clear" w:color="auto" w:fill="auto"/>
        <w:spacing w:before="0" w:after="0" w:line="240" w:lineRule="auto"/>
        <w:ind w:left="23"/>
        <w:rPr>
          <w:rFonts w:asciiTheme="minorHAnsi" w:hAnsiTheme="minorHAnsi" w:cstheme="minorHAnsi"/>
          <w:spacing w:val="0"/>
          <w:sz w:val="22"/>
          <w:szCs w:val="22"/>
        </w:rPr>
      </w:pPr>
      <w:bookmarkStart w:id="22" w:name="bookmark17"/>
      <w:r w:rsidRPr="00CA00EE">
        <w:rPr>
          <w:rFonts w:asciiTheme="minorHAnsi" w:hAnsiTheme="minorHAnsi" w:cstheme="minorHAnsi"/>
          <w:spacing w:val="0"/>
          <w:sz w:val="22"/>
          <w:szCs w:val="22"/>
        </w:rPr>
        <w:t>! Li-</w:t>
      </w:r>
      <w:proofErr w:type="spellStart"/>
      <w:r w:rsidRPr="00CA00EE">
        <w:rPr>
          <w:rFonts w:asciiTheme="minorHAnsi" w:hAnsiTheme="minorHAnsi" w:cstheme="minorHAnsi"/>
          <w:spacing w:val="0"/>
          <w:sz w:val="22"/>
          <w:szCs w:val="22"/>
        </w:rPr>
        <w:t>lon</w:t>
      </w:r>
      <w:proofErr w:type="spellEnd"/>
      <w:r w:rsidRPr="00CA00EE">
        <w:rPr>
          <w:rFonts w:asciiTheme="minorHAnsi" w:hAnsiTheme="minorHAnsi" w:cstheme="minorHAnsi"/>
          <w:spacing w:val="0"/>
          <w:sz w:val="22"/>
          <w:szCs w:val="22"/>
        </w:rPr>
        <w:t xml:space="preserve"> batteries must be recycled or disposed of properly.</w:t>
      </w:r>
      <w:bookmarkEnd w:id="22"/>
    </w:p>
    <w:p w:rsidR="00087268" w:rsidRPr="00087268" w:rsidRDefault="00087268" w:rsidP="0008563F">
      <w:pPr>
        <w:pStyle w:val="Heading50"/>
        <w:shd w:val="clear" w:color="auto" w:fill="auto"/>
        <w:spacing w:before="0" w:after="0" w:line="240" w:lineRule="auto"/>
        <w:ind w:left="23"/>
        <w:rPr>
          <w:rFonts w:asciiTheme="minorHAnsi" w:hAnsiTheme="minorHAnsi" w:cstheme="minorHAnsi"/>
          <w:b w:val="0"/>
          <w:spacing w:val="0"/>
          <w:sz w:val="22"/>
          <w:szCs w:val="22"/>
        </w:rPr>
      </w:pPr>
    </w:p>
    <w:p w:rsidR="003A7BAD" w:rsidRPr="00CA00EE" w:rsidRDefault="003A7BAD" w:rsidP="0008563F">
      <w:pPr>
        <w:pStyle w:val="BodyText1"/>
        <w:shd w:val="clear" w:color="auto" w:fill="auto"/>
        <w:spacing w:before="0" w:line="240" w:lineRule="auto"/>
        <w:ind w:left="23" w:right="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Avoid exposing the battery (whether attached to the radio or not) to direct sunlight, heated cars, or temperatures below-4° F (-20° C) or above +140° F (+60° C). Exposing the chemical contained within the battery pack to temperatures above +140° F (+60° C) may cause the battery to rupture, fail, or reduce performance.</w:t>
      </w:r>
    </w:p>
    <w:p w:rsidR="003A7BAD" w:rsidRDefault="003A7BAD"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case of exposure to the cell contents, wash the affected area thoroughly, and seek medical attention.</w:t>
      </w:r>
    </w:p>
    <w:p w:rsidR="00087268" w:rsidRPr="00CA00EE" w:rsidRDefault="00087268"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p>
    <w:p w:rsidR="003A7BAD" w:rsidRPr="00CA00EE" w:rsidRDefault="003A7BAD" w:rsidP="0008563F">
      <w:pPr>
        <w:pStyle w:val="Heading50"/>
        <w:shd w:val="clear" w:color="auto" w:fill="auto"/>
        <w:spacing w:before="0" w:after="0" w:line="240" w:lineRule="auto"/>
        <w:ind w:left="60"/>
        <w:rPr>
          <w:rFonts w:asciiTheme="minorHAnsi" w:hAnsiTheme="minorHAnsi" w:cstheme="minorHAnsi"/>
          <w:spacing w:val="0"/>
          <w:sz w:val="22"/>
          <w:szCs w:val="22"/>
        </w:rPr>
      </w:pPr>
      <w:bookmarkStart w:id="23" w:name="bookmark18"/>
      <w:r w:rsidRPr="00CA00EE">
        <w:rPr>
          <w:rFonts w:ascii="Arial" w:hAnsi="Arial" w:cs="Arial"/>
          <w:spacing w:val="0"/>
          <w:sz w:val="22"/>
          <w:szCs w:val="22"/>
        </w:rPr>
        <w:t>■</w:t>
      </w:r>
      <w:r w:rsidRPr="00CA00EE">
        <w:rPr>
          <w:rFonts w:asciiTheme="minorHAnsi" w:hAnsiTheme="minorHAnsi" w:cstheme="minorHAnsi"/>
          <w:spacing w:val="0"/>
          <w:sz w:val="22"/>
          <w:szCs w:val="22"/>
        </w:rPr>
        <w:t>Storage</w:t>
      </w:r>
      <w:bookmarkEnd w:id="23"/>
    </w:p>
    <w:p w:rsidR="003A7BAD" w:rsidRPr="00CA00EE" w:rsidRDefault="003A7BAD" w:rsidP="0008563F">
      <w:pPr>
        <w:pStyle w:val="BodyText1"/>
        <w:shd w:val="clear" w:color="auto" w:fill="auto"/>
        <w:spacing w:before="0" w:line="240" w:lineRule="auto"/>
        <w:ind w:left="60" w:right="2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Partially charge your battery before long-term storage in order to prevent damage from over</w:t>
      </w:r>
      <w:r w:rsidR="00C86ED1" w:rsidRPr="00CA00EE">
        <w:rPr>
          <w:rFonts w:asciiTheme="minorHAnsi" w:hAnsiTheme="minorHAnsi" w:cstheme="minorHAnsi"/>
          <w:spacing w:val="0"/>
          <w:sz w:val="22"/>
          <w:szCs w:val="22"/>
        </w:rPr>
        <w:t>-</w:t>
      </w:r>
      <w:r w:rsidRPr="00CA00EE">
        <w:rPr>
          <w:rFonts w:asciiTheme="minorHAnsi" w:hAnsiTheme="minorHAnsi" w:cstheme="minorHAnsi"/>
          <w:spacing w:val="0"/>
          <w:sz w:val="22"/>
          <w:szCs w:val="22"/>
        </w:rPr>
        <w:t xml:space="preserve">discharge. While lead acid must always be kept at full charge during storage, this radio uses a lithium-based battery and should be stored at around a 40 percent charge. This level minimizes </w:t>
      </w:r>
      <w:r w:rsidR="00C86ED1" w:rsidRPr="00CA00EE">
        <w:rPr>
          <w:rFonts w:asciiTheme="minorHAnsi" w:hAnsiTheme="minorHAnsi" w:cstheme="minorHAnsi"/>
          <w:spacing w:val="0"/>
          <w:sz w:val="22"/>
          <w:szCs w:val="22"/>
        </w:rPr>
        <w:t>age-related</w:t>
      </w:r>
      <w:r w:rsidRPr="00CA00EE">
        <w:rPr>
          <w:rFonts w:asciiTheme="minorHAnsi" w:hAnsiTheme="minorHAnsi" w:cstheme="minorHAnsi"/>
          <w:spacing w:val="0"/>
          <w:sz w:val="22"/>
          <w:szCs w:val="22"/>
        </w:rPr>
        <w:t xml:space="preserve"> capacity loss while keeping the battery in operat</w:t>
      </w:r>
      <w:r w:rsidR="00C86ED1" w:rsidRPr="00CA00EE">
        <w:rPr>
          <w:rFonts w:asciiTheme="minorHAnsi" w:hAnsiTheme="minorHAnsi" w:cstheme="minorHAnsi"/>
          <w:spacing w:val="0"/>
          <w:sz w:val="22"/>
          <w:szCs w:val="22"/>
        </w:rPr>
        <w:t>ing condition and allowing self-discharge</w:t>
      </w:r>
      <w:r w:rsidRPr="00CA00EE">
        <w:rPr>
          <w:rFonts w:asciiTheme="minorHAnsi" w:hAnsiTheme="minorHAnsi" w:cstheme="minorHAnsi"/>
          <w:spacing w:val="0"/>
          <w:sz w:val="22"/>
          <w:szCs w:val="22"/>
        </w:rPr>
        <w:t>.</w:t>
      </w:r>
    </w:p>
    <w:p w:rsidR="003A7BAD" w:rsidRPr="00CA00EE" w:rsidRDefault="003A7BAD" w:rsidP="0008563F">
      <w:pPr>
        <w:pStyle w:val="BodyText1"/>
        <w:shd w:val="clear" w:color="auto" w:fill="auto"/>
        <w:spacing w:before="0" w:line="240" w:lineRule="auto"/>
        <w:ind w:left="60" w:right="2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avoid severe capacity degradation of your battery while in long-term storage, please cycle the battery at least every six (6) months.</w:t>
      </w:r>
    </w:p>
    <w:p w:rsidR="003A7BAD" w:rsidRPr="00CA00EE" w:rsidRDefault="003A7BAD"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Store your batteries in a cool and dry place, never above normal room temperatures.</w:t>
      </w:r>
    </w:p>
    <w:p w:rsidR="00C86ED1" w:rsidRPr="00CA00EE" w:rsidRDefault="00C86ED1" w:rsidP="0008563F">
      <w:pPr>
        <w:pStyle w:val="Heading40"/>
        <w:shd w:val="clear" w:color="auto" w:fill="auto"/>
        <w:spacing w:before="0" w:after="0" w:line="240" w:lineRule="auto"/>
        <w:ind w:left="60"/>
        <w:jc w:val="both"/>
        <w:rPr>
          <w:rFonts w:asciiTheme="minorHAnsi" w:hAnsiTheme="minorHAnsi" w:cstheme="minorHAnsi"/>
          <w:spacing w:val="0"/>
          <w:sz w:val="22"/>
          <w:szCs w:val="22"/>
        </w:rPr>
      </w:pPr>
      <w:bookmarkStart w:id="24" w:name="bookmark19"/>
    </w:p>
    <w:p w:rsidR="003A7BAD" w:rsidRDefault="009B5698" w:rsidP="0008563F">
      <w:pPr>
        <w:pStyle w:val="Heading2"/>
        <w:spacing w:before="0" w:line="240" w:lineRule="auto"/>
        <w:jc w:val="both"/>
      </w:pPr>
      <w:bookmarkStart w:id="25" w:name="_Toc44777031"/>
      <w:r>
        <w:t>1.</w:t>
      </w:r>
      <w:r w:rsidR="00C86ED1" w:rsidRPr="00CA00EE">
        <w:t xml:space="preserve">3. </w:t>
      </w:r>
      <w:r w:rsidR="003A7BAD" w:rsidRPr="00CA00EE">
        <w:t>Getting to know your radio</w:t>
      </w:r>
      <w:bookmarkEnd w:id="24"/>
      <w:bookmarkEnd w:id="25"/>
    </w:p>
    <w:p w:rsidR="00087268" w:rsidRPr="00087268" w:rsidRDefault="00087268" w:rsidP="0008563F">
      <w:pPr>
        <w:pStyle w:val="Heading40"/>
        <w:shd w:val="clear" w:color="auto" w:fill="auto"/>
        <w:spacing w:before="0" w:after="0" w:line="240" w:lineRule="auto"/>
        <w:ind w:left="60"/>
        <w:jc w:val="both"/>
        <w:rPr>
          <w:rFonts w:asciiTheme="minorHAnsi" w:hAnsiTheme="minorHAnsi" w:cstheme="minorHAnsi"/>
          <w:spacing w:val="0"/>
          <w:sz w:val="22"/>
          <w:szCs w:val="22"/>
        </w:rPr>
      </w:pPr>
    </w:p>
    <w:p w:rsidR="003A7BAD" w:rsidRPr="00CA00EE" w:rsidRDefault="009B5698" w:rsidP="0008563F">
      <w:pPr>
        <w:pStyle w:val="Heading3"/>
        <w:spacing w:before="0" w:line="240" w:lineRule="auto"/>
        <w:jc w:val="both"/>
      </w:pPr>
      <w:bookmarkStart w:id="26" w:name="bookmark20"/>
      <w:bookmarkStart w:id="27" w:name="_Toc44777032"/>
      <w:r>
        <w:t>1.</w:t>
      </w:r>
      <w:r w:rsidR="00C86ED1" w:rsidRPr="00CA00EE">
        <w:t xml:space="preserve">3.1. </w:t>
      </w:r>
      <w:r w:rsidR="003A7BAD" w:rsidRPr="00CA00EE">
        <w:t>Radio Controls and Indicators</w:t>
      </w:r>
      <w:bookmarkEnd w:id="26"/>
      <w:bookmarkEnd w:id="27"/>
    </w:p>
    <w:p w:rsidR="003A7BAD" w:rsidRPr="00CA00EE" w:rsidRDefault="003A7BAD" w:rsidP="0008563F">
      <w:pPr>
        <w:pStyle w:val="BodyText1"/>
        <w:shd w:val="clear" w:color="auto" w:fill="auto"/>
        <w:spacing w:before="0" w:line="240" w:lineRule="auto"/>
        <w:ind w:left="23" w:firstLine="0"/>
        <w:jc w:val="both"/>
        <w:rPr>
          <w:rFonts w:asciiTheme="minorHAnsi" w:hAnsiTheme="minorHAnsi" w:cstheme="minorHAnsi"/>
          <w:spacing w:val="0"/>
          <w:sz w:val="22"/>
          <w:szCs w:val="22"/>
        </w:rPr>
      </w:pPr>
    </w:p>
    <w:p w:rsidR="00C86ED1" w:rsidRPr="00CA00EE" w:rsidRDefault="00C86ED1" w:rsidP="0008563F">
      <w:pPr>
        <w:pStyle w:val="BodyText1"/>
        <w:shd w:val="clear" w:color="auto" w:fill="auto"/>
        <w:spacing w:before="0" w:line="240" w:lineRule="auto"/>
        <w:ind w:left="23" w:firstLine="0"/>
        <w:jc w:val="both"/>
        <w:rPr>
          <w:rFonts w:asciiTheme="minorHAnsi" w:hAnsiTheme="minorHAnsi" w:cstheme="minorHAnsi"/>
          <w:spacing w:val="0"/>
          <w:sz w:val="22"/>
          <w:szCs w:val="22"/>
        </w:rPr>
      </w:pPr>
    </w:p>
    <w:p w:rsidR="00C86ED1" w:rsidRPr="00CA00EE" w:rsidRDefault="00C86ED1" w:rsidP="0008563F">
      <w:pPr>
        <w:pStyle w:val="Picturecaption70"/>
        <w:shd w:val="clear" w:color="auto" w:fill="auto"/>
        <w:spacing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Figure 1.3.1. Radio Controls and Indicators</w:t>
      </w:r>
    </w:p>
    <w:p w:rsidR="00C86ED1" w:rsidRPr="00CA00EE" w:rsidRDefault="00C86ED1" w:rsidP="0008563F">
      <w:pPr>
        <w:pStyle w:val="BodyText1"/>
        <w:shd w:val="clear" w:color="auto" w:fill="auto"/>
        <w:spacing w:before="0" w:line="240" w:lineRule="auto"/>
        <w:ind w:left="23" w:firstLine="0"/>
        <w:jc w:val="both"/>
        <w:rPr>
          <w:rFonts w:asciiTheme="minorHAnsi" w:hAnsiTheme="minorHAnsi" w:cstheme="minorHAnsi"/>
          <w:spacing w:val="0"/>
          <w:sz w:val="22"/>
          <w:szCs w:val="22"/>
        </w:rPr>
      </w:pPr>
      <w:r w:rsidRPr="00CA00EE">
        <w:rPr>
          <w:rFonts w:asciiTheme="minorHAnsi" w:hAnsiTheme="minorHAnsi" w:cstheme="minorHAnsi"/>
          <w:noProof/>
          <w:spacing w:val="0"/>
          <w:sz w:val="22"/>
          <w:szCs w:val="22"/>
          <w:lang w:eastAsia="en-GB"/>
        </w:rPr>
        <w:drawing>
          <wp:anchor distT="0" distB="0" distL="114300" distR="114300" simplePos="0" relativeHeight="251668480" behindDoc="0" locked="0" layoutInCell="1" allowOverlap="1">
            <wp:simplePos x="0" y="0"/>
            <wp:positionH relativeFrom="column">
              <wp:posOffset>16329</wp:posOffset>
            </wp:positionH>
            <wp:positionV relativeFrom="paragraph">
              <wp:posOffset>1542</wp:posOffset>
            </wp:positionV>
            <wp:extent cx="1538605" cy="1129030"/>
            <wp:effectExtent l="0" t="0" r="4445" b="0"/>
            <wp:wrapSquare wrapText="bothSides"/>
            <wp:docPr id="161" name="Picture 161"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image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38605" cy="1129030"/>
                    </a:xfrm>
                    <a:prstGeom prst="rect">
                      <a:avLst/>
                    </a:prstGeom>
                    <a:noFill/>
                    <a:ln>
                      <a:noFill/>
                    </a:ln>
                  </pic:spPr>
                </pic:pic>
              </a:graphicData>
            </a:graphic>
          </wp:anchor>
        </w:drawing>
      </w:r>
    </w:p>
    <w:p w:rsidR="00A72BFA" w:rsidRDefault="00A72BFA" w:rsidP="0008563F">
      <w:pPr>
        <w:spacing w:after="0" w:line="240" w:lineRule="auto"/>
        <w:jc w:val="both"/>
        <w:rPr>
          <w:rFonts w:cstheme="minorHAnsi"/>
        </w:rPr>
      </w:pPr>
    </w:p>
    <w:p w:rsidR="00087268" w:rsidRDefault="00087268" w:rsidP="0008563F">
      <w:pPr>
        <w:spacing w:after="0" w:line="240" w:lineRule="auto"/>
        <w:jc w:val="both"/>
        <w:rPr>
          <w:rFonts w:cstheme="minorHAnsi"/>
        </w:rPr>
      </w:pPr>
    </w:p>
    <w:p w:rsidR="00087268" w:rsidRDefault="00087268" w:rsidP="0008563F">
      <w:pPr>
        <w:spacing w:after="0" w:line="240" w:lineRule="auto"/>
        <w:jc w:val="both"/>
        <w:rPr>
          <w:rFonts w:cstheme="minorHAnsi"/>
        </w:rPr>
      </w:pPr>
    </w:p>
    <w:p w:rsidR="00087268" w:rsidRDefault="00087268" w:rsidP="0008563F">
      <w:pPr>
        <w:spacing w:after="0" w:line="240" w:lineRule="auto"/>
        <w:jc w:val="both"/>
        <w:rPr>
          <w:rFonts w:cstheme="minorHAnsi"/>
        </w:rPr>
      </w:pPr>
    </w:p>
    <w:p w:rsidR="00087268" w:rsidRDefault="00087268" w:rsidP="0008563F">
      <w:pPr>
        <w:spacing w:after="0" w:line="240" w:lineRule="auto"/>
        <w:jc w:val="both"/>
        <w:rPr>
          <w:rFonts w:cstheme="minorHAnsi"/>
        </w:rPr>
      </w:pPr>
    </w:p>
    <w:p w:rsidR="00087268" w:rsidRDefault="00087268" w:rsidP="0008563F">
      <w:pPr>
        <w:spacing w:after="0" w:line="240" w:lineRule="auto"/>
        <w:jc w:val="both"/>
        <w:rPr>
          <w:rFonts w:cstheme="minorHAnsi"/>
        </w:rPr>
      </w:pPr>
    </w:p>
    <w:p w:rsidR="00087268" w:rsidRPr="00CA00EE" w:rsidRDefault="00087268" w:rsidP="0008563F">
      <w:pPr>
        <w:spacing w:after="0" w:line="240" w:lineRule="auto"/>
        <w:jc w:val="both"/>
        <w:rPr>
          <w:rFonts w:cstheme="minorHAnsi"/>
        </w:rPr>
      </w:pPr>
    </w:p>
    <w:tbl>
      <w:tblPr>
        <w:tblW w:w="0" w:type="auto"/>
        <w:tblInd w:w="10" w:type="dxa"/>
        <w:tblLayout w:type="fixed"/>
        <w:tblCellMar>
          <w:left w:w="10" w:type="dxa"/>
          <w:right w:w="10" w:type="dxa"/>
        </w:tblCellMar>
        <w:tblLook w:val="0000" w:firstRow="0" w:lastRow="0" w:firstColumn="0" w:lastColumn="0" w:noHBand="0" w:noVBand="0"/>
      </w:tblPr>
      <w:tblGrid>
        <w:gridCol w:w="1686"/>
        <w:gridCol w:w="2410"/>
        <w:gridCol w:w="2410"/>
        <w:gridCol w:w="2410"/>
      </w:tblGrid>
      <w:tr w:rsidR="00C86ED1" w:rsidRPr="00CA00EE" w:rsidTr="00087268">
        <w:trPr>
          <w:trHeight w:hRule="exact" w:val="346"/>
        </w:trPr>
        <w:tc>
          <w:tcPr>
            <w:tcW w:w="1686" w:type="dxa"/>
            <w:tcBorders>
              <w:top w:val="single" w:sz="4" w:space="0" w:color="auto"/>
              <w:left w:val="single" w:sz="4" w:space="0" w:color="auto"/>
              <w:righ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1. Antenna</w:t>
            </w:r>
          </w:p>
        </w:tc>
        <w:tc>
          <w:tcPr>
            <w:tcW w:w="2410" w:type="dxa"/>
            <w:tcBorders>
              <w:top w:val="single" w:sz="4" w:space="0" w:color="auto"/>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2. Channel selector knob</w:t>
            </w:r>
          </w:p>
        </w:tc>
        <w:tc>
          <w:tcPr>
            <w:tcW w:w="2410" w:type="dxa"/>
            <w:tcBorders>
              <w:top w:val="single" w:sz="4" w:space="0" w:color="auto"/>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3. Power/Volume knob</w:t>
            </w:r>
          </w:p>
        </w:tc>
        <w:tc>
          <w:tcPr>
            <w:tcW w:w="2410" w:type="dxa"/>
            <w:tcBorders>
              <w:top w:val="single" w:sz="4" w:space="0" w:color="auto"/>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4. Battery release latch</w:t>
            </w:r>
          </w:p>
        </w:tc>
      </w:tr>
      <w:tr w:rsidR="00C86ED1" w:rsidRPr="00CA00EE" w:rsidTr="00087268">
        <w:trPr>
          <w:trHeight w:hRule="exact" w:val="415"/>
        </w:trPr>
        <w:tc>
          <w:tcPr>
            <w:tcW w:w="1686" w:type="dxa"/>
            <w:tcBorders>
              <w:left w:val="single" w:sz="4" w:space="0" w:color="auto"/>
              <w:righ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5. Accessory jack</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6. Battery pack</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7. Battery contacts</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8. PTT key</w:t>
            </w:r>
          </w:p>
        </w:tc>
      </w:tr>
      <w:tr w:rsidR="00C86ED1" w:rsidRPr="00CA00EE" w:rsidTr="00087268">
        <w:trPr>
          <w:trHeight w:hRule="exact" w:val="704"/>
        </w:trPr>
        <w:tc>
          <w:tcPr>
            <w:tcW w:w="1686" w:type="dxa"/>
            <w:tcBorders>
              <w:left w:val="single" w:sz="4" w:space="0" w:color="auto"/>
              <w:righ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9. MENU function key</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10. Side key2 (PF2)</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11. Side </w:t>
            </w:r>
            <w:proofErr w:type="spellStart"/>
            <w:r w:rsidRPr="00CA00EE">
              <w:rPr>
                <w:rFonts w:asciiTheme="minorHAnsi" w:hAnsiTheme="minorHAnsi" w:cstheme="minorHAnsi"/>
                <w:spacing w:val="0"/>
                <w:sz w:val="22"/>
                <w:szCs w:val="22"/>
                <w:lang w:val="bg-BG" w:eastAsia="bg-BG" w:bidi="bg-BG"/>
              </w:rPr>
              <w:t>кеуЗ</w:t>
            </w:r>
            <w:proofErr w:type="spellEnd"/>
            <w:r w:rsidRPr="00CA00EE">
              <w:rPr>
                <w:rFonts w:asciiTheme="minorHAnsi" w:hAnsiTheme="minorHAnsi" w:cstheme="minorHAnsi"/>
                <w:spacing w:val="0"/>
                <w:sz w:val="22"/>
                <w:szCs w:val="22"/>
                <w:lang w:val="bg-BG" w:eastAsia="bg-BG" w:bidi="bg-BG"/>
              </w:rPr>
              <w:t xml:space="preserve"> </w:t>
            </w:r>
            <w:r w:rsidRPr="00CA00EE">
              <w:rPr>
                <w:rFonts w:asciiTheme="minorHAnsi" w:hAnsiTheme="minorHAnsi" w:cstheme="minorHAnsi"/>
                <w:spacing w:val="0"/>
                <w:sz w:val="22"/>
                <w:szCs w:val="22"/>
              </w:rPr>
              <w:t>(PF3)</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12. A </w:t>
            </w:r>
            <w:r w:rsidRPr="00CA00EE">
              <w:rPr>
                <w:rFonts w:asciiTheme="minorHAnsi" w:hAnsiTheme="minorHAnsi" w:cstheme="minorHAnsi"/>
                <w:spacing w:val="0"/>
                <w:sz w:val="22"/>
                <w:szCs w:val="22"/>
                <w:lang w:val="bg-BG" w:eastAsia="bg-BG" w:bidi="bg-BG"/>
              </w:rPr>
              <w:t xml:space="preserve">/ </w:t>
            </w:r>
            <w:r w:rsidRPr="00CA00EE">
              <w:rPr>
                <w:rFonts w:asciiTheme="minorHAnsi" w:hAnsiTheme="minorHAnsi" w:cstheme="minorHAnsi"/>
                <w:spacing w:val="0"/>
                <w:sz w:val="22"/>
                <w:szCs w:val="22"/>
              </w:rPr>
              <w:t>B select key</w:t>
            </w:r>
          </w:p>
        </w:tc>
      </w:tr>
      <w:tr w:rsidR="00C86ED1" w:rsidRPr="00CA00EE" w:rsidTr="00087268">
        <w:trPr>
          <w:trHeight w:hRule="exact" w:val="635"/>
        </w:trPr>
        <w:tc>
          <w:tcPr>
            <w:tcW w:w="1686" w:type="dxa"/>
            <w:tcBorders>
              <w:left w:val="single" w:sz="4" w:space="0" w:color="auto"/>
              <w:righ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13. Microphone</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14. Numeric keypad</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15. Status LED</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16. Dual band LCD</w:t>
            </w:r>
          </w:p>
        </w:tc>
      </w:tr>
      <w:tr w:rsidR="00C86ED1" w:rsidRPr="00CA00EE" w:rsidTr="00124D78">
        <w:trPr>
          <w:trHeight w:hRule="exact" w:val="512"/>
        </w:trPr>
        <w:tc>
          <w:tcPr>
            <w:tcW w:w="1686" w:type="dxa"/>
            <w:tcBorders>
              <w:left w:val="single" w:sz="4" w:space="0" w:color="auto"/>
              <w:righ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17. Navigation key</w:t>
            </w:r>
          </w:p>
        </w:tc>
        <w:tc>
          <w:tcPr>
            <w:tcW w:w="2410" w:type="dxa"/>
            <w:tcBorders>
              <w:left w:val="single" w:sz="4" w:space="0" w:color="auto"/>
              <w:bottom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18. EXIT key</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19.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/MR mode key</w:t>
            </w:r>
          </w:p>
        </w:tc>
        <w:tc>
          <w:tcPr>
            <w:tcW w:w="2410" w:type="dxa"/>
            <w:tcBorders>
              <w:left w:val="single" w:sz="4" w:space="0" w:color="auto"/>
            </w:tcBorders>
            <w:shd w:val="clear" w:color="auto" w:fill="FFFFFF"/>
            <w:vAlign w:val="center"/>
          </w:tcPr>
          <w:p w:rsidR="00C86ED1" w:rsidRPr="00CA00EE" w:rsidRDefault="00C86ED1" w:rsidP="00124D78">
            <w:pPr>
              <w:pStyle w:val="BodyText1"/>
              <w:shd w:val="clear" w:color="auto" w:fill="auto"/>
              <w:spacing w:before="0" w:line="240" w:lineRule="auto"/>
              <w:ind w:left="57" w:right="57" w:firstLine="0"/>
              <w:rPr>
                <w:rFonts w:asciiTheme="minorHAnsi" w:hAnsiTheme="minorHAnsi" w:cstheme="minorHAnsi"/>
                <w:spacing w:val="0"/>
                <w:sz w:val="22"/>
                <w:szCs w:val="22"/>
              </w:rPr>
            </w:pPr>
            <w:r w:rsidRPr="00CA00EE">
              <w:rPr>
                <w:rFonts w:asciiTheme="minorHAnsi" w:hAnsiTheme="minorHAnsi" w:cstheme="minorHAnsi"/>
                <w:spacing w:val="0"/>
                <w:sz w:val="22"/>
                <w:szCs w:val="22"/>
              </w:rPr>
              <w:t>20.Speaker</w:t>
            </w:r>
          </w:p>
        </w:tc>
      </w:tr>
      <w:tr w:rsidR="00C86ED1" w:rsidRPr="00CA00EE" w:rsidTr="00087268">
        <w:trPr>
          <w:trHeight w:hRule="exact" w:val="26"/>
        </w:trPr>
        <w:tc>
          <w:tcPr>
            <w:tcW w:w="1686" w:type="dxa"/>
            <w:tcBorders>
              <w:top w:val="single" w:sz="4" w:space="0" w:color="auto"/>
              <w:bottom w:val="single" w:sz="4" w:space="0" w:color="auto"/>
            </w:tcBorders>
            <w:shd w:val="clear" w:color="auto" w:fill="FFFFFF"/>
            <w:vAlign w:val="center"/>
          </w:tcPr>
          <w:p w:rsidR="00C86ED1" w:rsidRPr="00CA00EE" w:rsidRDefault="00C86ED1" w:rsidP="00124D78">
            <w:pPr>
              <w:spacing w:after="0" w:line="240" w:lineRule="auto"/>
              <w:ind w:left="57" w:right="57"/>
              <w:rPr>
                <w:rFonts w:cstheme="minorHAnsi"/>
              </w:rPr>
            </w:pPr>
          </w:p>
        </w:tc>
        <w:tc>
          <w:tcPr>
            <w:tcW w:w="2410" w:type="dxa"/>
            <w:tcBorders>
              <w:top w:val="single" w:sz="4" w:space="0" w:color="auto"/>
              <w:bottom w:val="single" w:sz="4" w:space="0" w:color="auto"/>
            </w:tcBorders>
            <w:shd w:val="clear" w:color="auto" w:fill="FFFFFF"/>
            <w:vAlign w:val="center"/>
          </w:tcPr>
          <w:p w:rsidR="00C86ED1" w:rsidRPr="00CA00EE" w:rsidRDefault="00C86ED1" w:rsidP="00124D78">
            <w:pPr>
              <w:spacing w:after="0" w:line="240" w:lineRule="auto"/>
              <w:ind w:left="57" w:right="57"/>
              <w:rPr>
                <w:rFonts w:cstheme="minorHAnsi"/>
              </w:rPr>
            </w:pPr>
          </w:p>
        </w:tc>
        <w:tc>
          <w:tcPr>
            <w:tcW w:w="2410" w:type="dxa"/>
            <w:tcBorders>
              <w:top w:val="single" w:sz="4" w:space="0" w:color="auto"/>
              <w:bottom w:val="single" w:sz="4" w:space="0" w:color="auto"/>
            </w:tcBorders>
            <w:shd w:val="clear" w:color="auto" w:fill="FFFFFF"/>
            <w:vAlign w:val="center"/>
          </w:tcPr>
          <w:p w:rsidR="00C86ED1" w:rsidRPr="00CA00EE" w:rsidRDefault="00C86ED1" w:rsidP="00124D78">
            <w:pPr>
              <w:spacing w:after="0" w:line="240" w:lineRule="auto"/>
              <w:ind w:left="57" w:right="57"/>
              <w:rPr>
                <w:rFonts w:cstheme="minorHAnsi"/>
              </w:rPr>
            </w:pPr>
          </w:p>
        </w:tc>
        <w:tc>
          <w:tcPr>
            <w:tcW w:w="2410" w:type="dxa"/>
            <w:tcBorders>
              <w:top w:val="single" w:sz="4" w:space="0" w:color="auto"/>
              <w:bottom w:val="single" w:sz="4" w:space="0" w:color="auto"/>
            </w:tcBorders>
            <w:shd w:val="clear" w:color="auto" w:fill="FFFFFF"/>
            <w:vAlign w:val="center"/>
          </w:tcPr>
          <w:p w:rsidR="00C86ED1" w:rsidRPr="00CA00EE" w:rsidRDefault="00C86ED1" w:rsidP="00124D78">
            <w:pPr>
              <w:spacing w:after="0" w:line="240" w:lineRule="auto"/>
              <w:ind w:left="57" w:right="57"/>
              <w:rPr>
                <w:rFonts w:cstheme="minorHAnsi"/>
              </w:rPr>
            </w:pPr>
          </w:p>
        </w:tc>
      </w:tr>
    </w:tbl>
    <w:p w:rsidR="00C86ED1" w:rsidRPr="00CA00EE" w:rsidRDefault="00C86ED1" w:rsidP="0008563F">
      <w:pPr>
        <w:spacing w:after="0" w:line="240" w:lineRule="auto"/>
        <w:jc w:val="both"/>
        <w:rPr>
          <w:rFonts w:cstheme="minorHAnsi"/>
        </w:rPr>
      </w:pPr>
    </w:p>
    <w:p w:rsidR="00C86ED1" w:rsidRPr="00CA00EE" w:rsidRDefault="00C86ED1" w:rsidP="0008563F">
      <w:pPr>
        <w:pStyle w:val="BodyText1"/>
        <w:shd w:val="clear" w:color="auto" w:fill="auto"/>
        <w:spacing w:before="0" w:line="240" w:lineRule="auto"/>
        <w:ind w:left="62" w:right="198"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You can request your dealer to program the following keys as shortcuts to radio features: PF2 key, and PF3 key. Please consult your dealer for assignable radio features.</w:t>
      </w:r>
    </w:p>
    <w:p w:rsidR="00C86ED1" w:rsidRPr="00CA00EE" w:rsidRDefault="00C86ED1" w:rsidP="0008563F">
      <w:pPr>
        <w:spacing w:after="0" w:line="240" w:lineRule="auto"/>
        <w:jc w:val="both"/>
        <w:rPr>
          <w:rFonts w:cstheme="minorHAnsi"/>
        </w:rPr>
      </w:pPr>
    </w:p>
    <w:p w:rsidR="00C86ED1" w:rsidRPr="00CA00EE" w:rsidRDefault="00C86ED1" w:rsidP="0008563F">
      <w:pPr>
        <w:spacing w:after="0" w:line="240" w:lineRule="auto"/>
        <w:jc w:val="both"/>
        <w:rPr>
          <w:rFonts w:cstheme="minorHAnsi"/>
        </w:rPr>
      </w:pPr>
    </w:p>
    <w:p w:rsidR="00C86ED1" w:rsidRPr="0086447D" w:rsidRDefault="009B5698" w:rsidP="0008563F">
      <w:pPr>
        <w:pStyle w:val="Heading2"/>
        <w:spacing w:before="0" w:line="240" w:lineRule="auto"/>
        <w:jc w:val="both"/>
      </w:pPr>
      <w:bookmarkStart w:id="28" w:name="bookmark21"/>
      <w:bookmarkStart w:id="29" w:name="_Toc44777033"/>
      <w:r>
        <w:rPr>
          <w:rStyle w:val="Heading12Consolas"/>
          <w:rFonts w:asciiTheme="majorHAnsi" w:eastAsiaTheme="majorEastAsia" w:hAnsiTheme="majorHAnsi" w:cstheme="majorBidi"/>
          <w:i w:val="0"/>
          <w:iCs w:val="0"/>
          <w:color w:val="2F5496" w:themeColor="accent1" w:themeShade="BF"/>
          <w:sz w:val="26"/>
          <w:szCs w:val="26"/>
          <w:shd w:val="clear" w:color="auto" w:fill="auto"/>
          <w:lang w:val="en-GB" w:eastAsia="en-US" w:bidi="ar-SA"/>
        </w:rPr>
        <w:t>1.</w:t>
      </w:r>
      <w:r w:rsidR="0086447D" w:rsidRPr="0086447D">
        <w:rPr>
          <w:rStyle w:val="Heading12Consolas"/>
          <w:rFonts w:asciiTheme="majorHAnsi" w:eastAsiaTheme="majorEastAsia" w:hAnsiTheme="majorHAnsi" w:cstheme="majorBidi"/>
          <w:i w:val="0"/>
          <w:iCs w:val="0"/>
          <w:color w:val="2F5496" w:themeColor="accent1" w:themeShade="BF"/>
          <w:sz w:val="26"/>
          <w:szCs w:val="26"/>
          <w:shd w:val="clear" w:color="auto" w:fill="auto"/>
          <w:lang w:val="en-GB" w:eastAsia="en-US" w:bidi="ar-SA"/>
        </w:rPr>
        <w:t xml:space="preserve">3.2. </w:t>
      </w:r>
      <w:r w:rsidR="00C86ED1" w:rsidRPr="0086447D">
        <w:rPr>
          <w:rStyle w:val="Heading12Consolas"/>
          <w:rFonts w:asciiTheme="majorHAnsi" w:eastAsiaTheme="majorEastAsia" w:hAnsiTheme="majorHAnsi" w:cstheme="majorBidi"/>
          <w:i w:val="0"/>
          <w:iCs w:val="0"/>
          <w:color w:val="2F5496" w:themeColor="accent1" w:themeShade="BF"/>
          <w:sz w:val="26"/>
          <w:szCs w:val="26"/>
          <w:shd w:val="clear" w:color="auto" w:fill="auto"/>
          <w:lang w:val="en-GB" w:eastAsia="en-US" w:bidi="ar-SA"/>
        </w:rPr>
        <w:t>Reading the display</w:t>
      </w:r>
      <w:bookmarkEnd w:id="28"/>
      <w:bookmarkEnd w:id="29"/>
    </w:p>
    <w:p w:rsidR="00C86ED1" w:rsidRPr="00CA00EE" w:rsidRDefault="00C86ED1" w:rsidP="0008563F">
      <w:pPr>
        <w:pStyle w:val="BodyText1"/>
        <w:shd w:val="clear" w:color="auto" w:fill="auto"/>
        <w:spacing w:before="0" w:line="240" w:lineRule="auto"/>
        <w:ind w:left="60" w:right="2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LCD display shows different information depending on what you are doing. This sample screen shows some of this information. The following table shows all the possible icons and what they mean.</w:t>
      </w:r>
    </w:p>
    <w:p w:rsidR="00C86ED1" w:rsidRPr="00CA00EE" w:rsidRDefault="00C86ED1" w:rsidP="0008563F">
      <w:pPr>
        <w:pStyle w:val="BodyText1"/>
        <w:shd w:val="clear" w:color="auto" w:fill="auto"/>
        <w:spacing w:before="0" w:line="240" w:lineRule="auto"/>
        <w:ind w:left="60" w:right="170" w:firstLine="0"/>
        <w:jc w:val="both"/>
        <w:rPr>
          <w:rFonts w:asciiTheme="minorHAnsi" w:hAnsiTheme="minorHAnsi" w:cstheme="minorHAnsi"/>
          <w:spacing w:val="0"/>
          <w:sz w:val="22"/>
          <w:szCs w:val="22"/>
        </w:rPr>
      </w:pPr>
    </w:p>
    <w:p w:rsidR="00C86ED1" w:rsidRDefault="00C86ED1" w:rsidP="0008563F">
      <w:pPr>
        <w:pStyle w:val="BodyText1"/>
        <w:shd w:val="clear" w:color="auto" w:fill="auto"/>
        <w:spacing w:before="0" w:line="240" w:lineRule="auto"/>
        <w:ind w:left="60" w:right="17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Figurel.3.2. Reading the display</w:t>
      </w:r>
    </w:p>
    <w:p w:rsidR="0086447D" w:rsidRPr="00CA00EE" w:rsidRDefault="0086447D" w:rsidP="0008563F">
      <w:pPr>
        <w:pStyle w:val="BodyText1"/>
        <w:shd w:val="clear" w:color="auto" w:fill="auto"/>
        <w:spacing w:before="0" w:line="240" w:lineRule="auto"/>
        <w:ind w:left="60" w:right="170" w:firstLine="0"/>
        <w:jc w:val="both"/>
        <w:rPr>
          <w:rFonts w:asciiTheme="minorHAnsi" w:hAnsiTheme="minorHAnsi" w:cstheme="minorHAnsi"/>
          <w:spacing w:val="0"/>
          <w:sz w:val="22"/>
          <w:szCs w:val="22"/>
        </w:rPr>
      </w:pPr>
      <w:r w:rsidRPr="0086447D">
        <w:rPr>
          <w:rFonts w:asciiTheme="minorHAnsi" w:hAnsiTheme="minorHAnsi" w:cstheme="minorHAnsi"/>
          <w:noProof/>
          <w:spacing w:val="0"/>
          <w:sz w:val="22"/>
          <w:szCs w:val="22"/>
          <w:lang w:eastAsia="en-GB"/>
        </w:rPr>
        <w:drawing>
          <wp:inline distT="0" distB="0" distL="0" distR="0">
            <wp:extent cx="3619500" cy="19107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0" cy="1910715"/>
                    </a:xfrm>
                    <a:prstGeom prst="rect">
                      <a:avLst/>
                    </a:prstGeom>
                    <a:noFill/>
                    <a:ln>
                      <a:noFill/>
                    </a:ln>
                  </pic:spPr>
                </pic:pic>
              </a:graphicData>
            </a:graphic>
          </wp:inline>
        </w:drawing>
      </w:r>
    </w:p>
    <w:p w:rsidR="00C86ED1" w:rsidRPr="00CA00EE" w:rsidRDefault="00C86ED1" w:rsidP="0008563F">
      <w:pPr>
        <w:spacing w:after="0" w:line="240" w:lineRule="auto"/>
        <w:jc w:val="both"/>
        <w:rPr>
          <w:rFonts w:cstheme="minorHAnsi"/>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36"/>
        <w:gridCol w:w="2835"/>
        <w:gridCol w:w="850"/>
        <w:gridCol w:w="4111"/>
      </w:tblGrid>
      <w:tr w:rsidR="00C86ED1" w:rsidRPr="00CA00EE" w:rsidTr="009B4FB5">
        <w:trPr>
          <w:trHeight w:hRule="exact" w:val="443"/>
        </w:trPr>
        <w:tc>
          <w:tcPr>
            <w:tcW w:w="836"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Icon</w:t>
            </w:r>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Description</w:t>
            </w:r>
          </w:p>
        </w:tc>
        <w:tc>
          <w:tcPr>
            <w:tcW w:w="850"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Icon</w:t>
            </w:r>
          </w:p>
        </w:tc>
        <w:tc>
          <w:tcPr>
            <w:tcW w:w="4111"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Description</w:t>
            </w:r>
          </w:p>
        </w:tc>
      </w:tr>
      <w:tr w:rsidR="00C86ED1" w:rsidRPr="00CA00EE" w:rsidTr="009B4FB5">
        <w:trPr>
          <w:trHeight w:hRule="exact" w:val="487"/>
        </w:trPr>
        <w:tc>
          <w:tcPr>
            <w:tcW w:w="836" w:type="dxa"/>
            <w:shd w:val="clear" w:color="auto" w:fill="FFFFFF"/>
            <w:vAlign w:val="center"/>
          </w:tcPr>
          <w:p w:rsidR="00C86ED1" w:rsidRPr="00CA00EE" w:rsidRDefault="009B5698"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object w:dxaOrig="756" w:dyaOrig="4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pt;height:18pt" o:ole="">
                  <v:imagedata r:id="rId17" o:title=""/>
                </v:shape>
                <o:OLEObject Type="Embed" ProgID="PBrush" ShapeID="_x0000_i1025" DrawAspect="Content" ObjectID="_1655468214" r:id="rId18"/>
              </w:object>
            </w:r>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Squelch Open/ Close Indicator</w:t>
            </w:r>
          </w:p>
        </w:tc>
        <w:tc>
          <w:tcPr>
            <w:tcW w:w="850"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power</w:t>
            </w:r>
          </w:p>
        </w:tc>
        <w:tc>
          <w:tcPr>
            <w:tcW w:w="4111"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power is set to Hi ( 8W), </w:t>
            </w:r>
            <w:proofErr w:type="spellStart"/>
            <w:r w:rsidRPr="00CA00EE">
              <w:rPr>
                <w:rFonts w:asciiTheme="minorHAnsi" w:hAnsiTheme="minorHAnsi" w:cstheme="minorHAnsi"/>
                <w:spacing w:val="0"/>
                <w:sz w:val="22"/>
                <w:szCs w:val="22"/>
              </w:rPr>
              <w:t>Mi</w:t>
            </w:r>
            <w:proofErr w:type="spellEnd"/>
            <w:r w:rsidRPr="00CA00EE">
              <w:rPr>
                <w:rFonts w:asciiTheme="minorHAnsi" w:hAnsiTheme="minorHAnsi" w:cstheme="minorHAnsi"/>
                <w:spacing w:val="0"/>
                <w:sz w:val="22"/>
                <w:szCs w:val="22"/>
              </w:rPr>
              <w:t>( 1W)</w:t>
            </w:r>
          </w:p>
        </w:tc>
      </w:tr>
      <w:tr w:rsidR="00C86ED1" w:rsidRPr="00CA00EE" w:rsidTr="009B4FB5">
        <w:trPr>
          <w:trHeight w:hRule="exact" w:val="439"/>
        </w:trPr>
        <w:tc>
          <w:tcPr>
            <w:tcW w:w="836" w:type="dxa"/>
            <w:shd w:val="clear" w:color="auto" w:fill="FFFFFF"/>
            <w:vAlign w:val="center"/>
          </w:tcPr>
          <w:p w:rsidR="00C86ED1" w:rsidRPr="00CA00EE" w:rsidRDefault="009B5698"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object w:dxaOrig="612" w:dyaOrig="444">
                <v:shape id="_x0000_i1026" type="#_x0000_t75" style="width:30.5pt;height:22pt" o:ole="">
                  <v:imagedata r:id="rId19" o:title=""/>
                </v:shape>
                <o:OLEObject Type="Embed" ProgID="PBrush" ShapeID="_x0000_i1026" DrawAspect="Content" ObjectID="_1655468215" r:id="rId20"/>
              </w:object>
            </w:r>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Battery level indicator</w:t>
            </w:r>
          </w:p>
        </w:tc>
        <w:tc>
          <w:tcPr>
            <w:tcW w:w="850"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D</w:t>
            </w:r>
          </w:p>
        </w:tc>
        <w:tc>
          <w:tcPr>
            <w:tcW w:w="4111"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Dual watch enabled</w:t>
            </w:r>
          </w:p>
        </w:tc>
      </w:tr>
      <w:tr w:rsidR="00C86ED1" w:rsidRPr="00CA00EE" w:rsidTr="009B4FB5">
        <w:trPr>
          <w:trHeight w:hRule="exact" w:val="275"/>
        </w:trPr>
        <w:tc>
          <w:tcPr>
            <w:tcW w:w="836" w:type="dxa"/>
            <w:shd w:val="clear" w:color="auto" w:fill="FFFFFF"/>
            <w:vAlign w:val="center"/>
          </w:tcPr>
          <w:p w:rsidR="00C86ED1" w:rsidRPr="00CA00EE" w:rsidRDefault="009B5698"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object w:dxaOrig="516" w:dyaOrig="552">
                <v:shape id="_x0000_i1027" type="#_x0000_t75" style="width:13pt;height:14pt" o:ole="">
                  <v:imagedata r:id="rId21" o:title=""/>
                </v:shape>
                <o:OLEObject Type="Embed" ProgID="PBrush" ShapeID="_x0000_i1027" DrawAspect="Content" ObjectID="_1655468216" r:id="rId22"/>
              </w:object>
            </w:r>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proofErr w:type="spellStart"/>
            <w:r w:rsidRPr="00CA00EE">
              <w:rPr>
                <w:rFonts w:asciiTheme="minorHAnsi" w:hAnsiTheme="minorHAnsi" w:cstheme="minorHAnsi"/>
                <w:spacing w:val="0"/>
                <w:sz w:val="22"/>
                <w:szCs w:val="22"/>
              </w:rPr>
              <w:t>VOX</w:t>
            </w:r>
            <w:proofErr w:type="spellEnd"/>
            <w:r w:rsidRPr="00CA00EE">
              <w:rPr>
                <w:rFonts w:asciiTheme="minorHAnsi" w:hAnsiTheme="minorHAnsi" w:cstheme="minorHAnsi"/>
                <w:spacing w:val="0"/>
                <w:sz w:val="22"/>
                <w:szCs w:val="22"/>
              </w:rPr>
              <w:t xml:space="preserve"> enabled</w:t>
            </w:r>
          </w:p>
        </w:tc>
        <w:tc>
          <w:tcPr>
            <w:tcW w:w="850"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N</w:t>
            </w:r>
          </w:p>
        </w:tc>
        <w:tc>
          <w:tcPr>
            <w:tcW w:w="4111"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Narrowband enabled</w:t>
            </w:r>
          </w:p>
        </w:tc>
      </w:tr>
      <w:tr w:rsidR="00C86ED1" w:rsidRPr="00CA00EE" w:rsidTr="009B4FB5">
        <w:trPr>
          <w:trHeight w:hRule="exact" w:val="326"/>
        </w:trPr>
        <w:tc>
          <w:tcPr>
            <w:tcW w:w="836" w:type="dxa"/>
            <w:shd w:val="clear" w:color="auto" w:fill="FFFFFF"/>
            <w:vAlign w:val="center"/>
          </w:tcPr>
          <w:p w:rsidR="00C86ED1" w:rsidRPr="00CA00EE" w:rsidRDefault="009B5698"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object w:dxaOrig="636" w:dyaOrig="360">
                <v:shape id="_x0000_i1028" type="#_x0000_t75" style="width:29pt;height:16.5pt" o:ole="">
                  <v:imagedata r:id="rId23" o:title=""/>
                </v:shape>
                <o:OLEObject Type="Embed" ProgID="PBrush" ShapeID="_x0000_i1028" DrawAspect="Content" ObjectID="_1655468217" r:id="rId24"/>
              </w:object>
            </w:r>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keys are locked.</w:t>
            </w:r>
          </w:p>
        </w:tc>
        <w:tc>
          <w:tcPr>
            <w:tcW w:w="850"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w:t>
            </w:r>
          </w:p>
        </w:tc>
        <w:tc>
          <w:tcPr>
            <w:tcW w:w="4111"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TX will be shifted higher in frequency than RX</w:t>
            </w:r>
          </w:p>
        </w:tc>
      </w:tr>
      <w:tr w:rsidR="00C86ED1" w:rsidRPr="00CA00EE" w:rsidTr="009B4FB5">
        <w:trPr>
          <w:trHeight w:hRule="exact" w:val="542"/>
        </w:trPr>
        <w:tc>
          <w:tcPr>
            <w:tcW w:w="836" w:type="dxa"/>
            <w:shd w:val="clear" w:color="auto" w:fill="FFFFFF"/>
            <w:vAlign w:val="center"/>
          </w:tcPr>
          <w:p w:rsidR="00C86ED1" w:rsidRPr="00CA00EE" w:rsidRDefault="009B5698"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object w:dxaOrig="912" w:dyaOrig="360">
                <v:shape id="_x0000_i1029" type="#_x0000_t75" style="width:41pt;height:16pt" o:ole="">
                  <v:imagedata r:id="rId25" o:title=""/>
                </v:shape>
                <o:OLEObject Type="Embed" ProgID="PBrush" ShapeID="_x0000_i1029" DrawAspect="Content" ObjectID="_1655468218" r:id="rId26"/>
              </w:object>
            </w:r>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Indicates active band or channel</w:t>
            </w:r>
          </w:p>
        </w:tc>
        <w:tc>
          <w:tcPr>
            <w:tcW w:w="850"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w:t>
            </w:r>
          </w:p>
        </w:tc>
        <w:tc>
          <w:tcPr>
            <w:tcW w:w="4111"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TX will be shifted lower in frequency than RX</w:t>
            </w:r>
          </w:p>
        </w:tc>
      </w:tr>
      <w:tr w:rsidR="00C86ED1" w:rsidRPr="00CA00EE" w:rsidTr="009B4FB5">
        <w:trPr>
          <w:trHeight w:hRule="exact" w:val="437"/>
        </w:trPr>
        <w:tc>
          <w:tcPr>
            <w:tcW w:w="836"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proofErr w:type="spellStart"/>
            <w:r w:rsidRPr="00CA00EE">
              <w:rPr>
                <w:rFonts w:asciiTheme="minorHAnsi" w:hAnsiTheme="minorHAnsi" w:cstheme="minorHAnsi"/>
                <w:spacing w:val="0"/>
                <w:sz w:val="22"/>
                <w:szCs w:val="22"/>
              </w:rPr>
              <w:t>DCS</w:t>
            </w:r>
            <w:proofErr w:type="spellEnd"/>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enabled</w:t>
            </w:r>
          </w:p>
        </w:tc>
        <w:tc>
          <w:tcPr>
            <w:tcW w:w="850" w:type="dxa"/>
            <w:shd w:val="clear" w:color="auto" w:fill="FFFFFF"/>
            <w:vAlign w:val="center"/>
          </w:tcPr>
          <w:p w:rsidR="00C86ED1" w:rsidRPr="00CA00EE" w:rsidRDefault="0086447D"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Pr>
                <w:rFonts w:asciiTheme="minorHAnsi" w:hAnsiTheme="minorHAnsi" w:cstheme="minorHAnsi"/>
                <w:spacing w:val="0"/>
                <w:sz w:val="22"/>
                <w:szCs w:val="22"/>
              </w:rPr>
              <w:t>CT</w:t>
            </w:r>
          </w:p>
        </w:tc>
        <w:tc>
          <w:tcPr>
            <w:tcW w:w="4111"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CTCSS enabled</w:t>
            </w:r>
          </w:p>
        </w:tc>
      </w:tr>
      <w:tr w:rsidR="00C86ED1" w:rsidRPr="00CA00EE" w:rsidTr="009B4FB5">
        <w:trPr>
          <w:trHeight w:hRule="exact" w:val="551"/>
        </w:trPr>
        <w:tc>
          <w:tcPr>
            <w:tcW w:w="836"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Style w:val="Heading12Consolas"/>
                <w:rFonts w:asciiTheme="minorHAnsi" w:eastAsia="Segoe UI" w:hAnsiTheme="minorHAnsi" w:cstheme="minorHAnsi"/>
                <w:sz w:val="22"/>
                <w:szCs w:val="22"/>
              </w:rPr>
              <w:t>10/2</w:t>
            </w:r>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Current channel number</w:t>
            </w:r>
          </w:p>
        </w:tc>
        <w:tc>
          <w:tcPr>
            <w:tcW w:w="850"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R</w:t>
            </w:r>
          </w:p>
        </w:tc>
        <w:tc>
          <w:tcPr>
            <w:tcW w:w="4111"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Reverse function enabled</w:t>
            </w:r>
          </w:p>
        </w:tc>
      </w:tr>
      <w:tr w:rsidR="00C86ED1" w:rsidRPr="00CA00EE" w:rsidTr="009B4FB5">
        <w:trPr>
          <w:trHeight w:hRule="exact" w:val="1007"/>
        </w:trPr>
        <w:tc>
          <w:tcPr>
            <w:tcW w:w="836" w:type="dxa"/>
            <w:shd w:val="clear" w:color="auto" w:fill="FFFFFF"/>
            <w:vAlign w:val="center"/>
          </w:tcPr>
          <w:p w:rsidR="00C86ED1" w:rsidRPr="00CA00EE" w:rsidRDefault="009B5698" w:rsidP="009B5698">
            <w:pPr>
              <w:pStyle w:val="BodyText1"/>
              <w:shd w:val="clear" w:color="auto" w:fill="auto"/>
              <w:spacing w:before="0" w:line="240" w:lineRule="auto"/>
              <w:ind w:left="57" w:firstLine="0"/>
              <w:jc w:val="center"/>
              <w:rPr>
                <w:rFonts w:asciiTheme="minorHAnsi" w:hAnsiTheme="minorHAnsi" w:cstheme="minorHAnsi"/>
                <w:spacing w:val="0"/>
                <w:sz w:val="22"/>
                <w:szCs w:val="22"/>
              </w:rPr>
            </w:pPr>
            <w:r>
              <w:object w:dxaOrig="516" w:dyaOrig="504">
                <v:shape id="_x0000_i1030" type="#_x0000_t75" style="width:26pt;height:25pt" o:ole="">
                  <v:imagedata r:id="rId27" o:title=""/>
                </v:shape>
                <o:OLEObject Type="Embed" ProgID="PBrush" ShapeID="_x0000_i1030" DrawAspect="Content" ObjectID="_1655468219" r:id="rId28"/>
              </w:object>
            </w:r>
          </w:p>
        </w:tc>
        <w:tc>
          <w:tcPr>
            <w:tcW w:w="2835" w:type="dxa"/>
            <w:shd w:val="clear" w:color="auto" w:fill="FFFFFF"/>
            <w:vAlign w:val="center"/>
          </w:tcPr>
          <w:p w:rsidR="00C86ED1" w:rsidRPr="00CA00EE" w:rsidRDefault="00C86ED1" w:rsidP="009B5698">
            <w:pPr>
              <w:pStyle w:val="BodyText1"/>
              <w:shd w:val="clear" w:color="auto" w:fill="auto"/>
              <w:spacing w:before="0" w:line="240" w:lineRule="auto"/>
              <w:ind w:left="5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This icon appears when </w:t>
            </w:r>
            <w:proofErr w:type="spellStart"/>
            <w:r w:rsidRPr="00CA00EE">
              <w:rPr>
                <w:rFonts w:asciiTheme="minorHAnsi" w:hAnsiTheme="minorHAnsi" w:cstheme="minorHAnsi"/>
                <w:spacing w:val="0"/>
                <w:sz w:val="22"/>
                <w:szCs w:val="22"/>
              </w:rPr>
              <w:t>DTMFST</w:t>
            </w:r>
            <w:proofErr w:type="spellEnd"/>
            <w:r w:rsidRPr="00CA00EE">
              <w:rPr>
                <w:rFonts w:asciiTheme="minorHAnsi" w:hAnsiTheme="minorHAnsi" w:cstheme="minorHAnsi"/>
                <w:spacing w:val="0"/>
                <w:sz w:val="22"/>
                <w:szCs w:val="22"/>
              </w:rPr>
              <w:t xml:space="preserve"> is set to DT-ST/ANI-ST/ </w:t>
            </w:r>
            <w:proofErr w:type="spellStart"/>
            <w:r w:rsidRPr="00CA00EE">
              <w:rPr>
                <w:rFonts w:asciiTheme="minorHAnsi" w:hAnsiTheme="minorHAnsi" w:cstheme="minorHAnsi"/>
                <w:spacing w:val="0"/>
                <w:sz w:val="22"/>
                <w:szCs w:val="22"/>
              </w:rPr>
              <w:t>DT+ANI</w:t>
            </w:r>
            <w:proofErr w:type="spellEnd"/>
          </w:p>
        </w:tc>
        <w:tc>
          <w:tcPr>
            <w:tcW w:w="850" w:type="dxa"/>
            <w:shd w:val="clear" w:color="auto" w:fill="FFFFFF"/>
            <w:vAlign w:val="center"/>
          </w:tcPr>
          <w:p w:rsidR="00C86ED1" w:rsidRPr="00CA00EE" w:rsidRDefault="00C86ED1" w:rsidP="009B5698">
            <w:pPr>
              <w:spacing w:after="0" w:line="240" w:lineRule="auto"/>
              <w:ind w:left="57"/>
              <w:jc w:val="center"/>
              <w:rPr>
                <w:rFonts w:cstheme="minorHAnsi"/>
              </w:rPr>
            </w:pPr>
          </w:p>
        </w:tc>
        <w:tc>
          <w:tcPr>
            <w:tcW w:w="4111" w:type="dxa"/>
            <w:shd w:val="clear" w:color="auto" w:fill="FFFFFF"/>
            <w:vAlign w:val="center"/>
          </w:tcPr>
          <w:p w:rsidR="00C86ED1" w:rsidRPr="00CA00EE" w:rsidRDefault="00C86ED1" w:rsidP="009B5698">
            <w:pPr>
              <w:spacing w:after="0" w:line="240" w:lineRule="auto"/>
              <w:ind w:left="57"/>
              <w:jc w:val="both"/>
              <w:rPr>
                <w:rFonts w:cstheme="minorHAnsi"/>
              </w:rPr>
            </w:pPr>
          </w:p>
        </w:tc>
      </w:tr>
    </w:tbl>
    <w:p w:rsidR="00C86ED1" w:rsidRDefault="00C86ED1" w:rsidP="0008563F">
      <w:pPr>
        <w:spacing w:after="0" w:line="240" w:lineRule="auto"/>
        <w:jc w:val="both"/>
        <w:rPr>
          <w:rFonts w:cstheme="minorHAnsi"/>
        </w:rPr>
      </w:pPr>
    </w:p>
    <w:p w:rsidR="00A13124" w:rsidRDefault="00A13124" w:rsidP="0008563F">
      <w:pPr>
        <w:spacing w:after="0" w:line="240" w:lineRule="auto"/>
        <w:jc w:val="both"/>
        <w:rPr>
          <w:rFonts w:cstheme="minorHAnsi"/>
        </w:rPr>
      </w:pPr>
      <w:r w:rsidRPr="00A13124">
        <w:rPr>
          <w:rFonts w:cstheme="minorHAnsi"/>
          <w:noProof/>
          <w:lang w:eastAsia="en-GB"/>
        </w:rPr>
        <w:drawing>
          <wp:inline distT="0" distB="0" distL="0" distR="0">
            <wp:extent cx="4718050" cy="22161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18050" cy="2216150"/>
                    </a:xfrm>
                    <a:prstGeom prst="rect">
                      <a:avLst/>
                    </a:prstGeom>
                    <a:noFill/>
                    <a:ln>
                      <a:noFill/>
                    </a:ln>
                  </pic:spPr>
                </pic:pic>
              </a:graphicData>
            </a:graphic>
          </wp:inline>
        </w:drawing>
      </w:r>
    </w:p>
    <w:p w:rsidR="00A13124" w:rsidRDefault="00A13124" w:rsidP="0008563F">
      <w:pPr>
        <w:spacing w:after="0" w:line="240" w:lineRule="auto"/>
        <w:jc w:val="both"/>
        <w:rPr>
          <w:rFonts w:cstheme="minorHAnsi"/>
        </w:rPr>
      </w:pPr>
    </w:p>
    <w:p w:rsidR="00A13124" w:rsidRDefault="00A13124" w:rsidP="0008563F">
      <w:pPr>
        <w:spacing w:after="0" w:line="240" w:lineRule="auto"/>
        <w:jc w:val="both"/>
        <w:rPr>
          <w:rFonts w:cstheme="minorHAnsi"/>
        </w:rPr>
      </w:pPr>
    </w:p>
    <w:p w:rsidR="00A13124" w:rsidRDefault="00A13124" w:rsidP="0008563F">
      <w:pPr>
        <w:spacing w:after="0" w:line="240" w:lineRule="auto"/>
        <w:jc w:val="both"/>
        <w:rPr>
          <w:rFonts w:cstheme="minorHAnsi"/>
        </w:rPr>
      </w:pPr>
    </w:p>
    <w:p w:rsidR="00A13124" w:rsidRPr="00CA00EE" w:rsidRDefault="00A13124" w:rsidP="0008563F">
      <w:pPr>
        <w:spacing w:after="0" w:line="240" w:lineRule="auto"/>
        <w:jc w:val="both"/>
        <w:rPr>
          <w:rFonts w:cstheme="minorHAnsi"/>
        </w:rPr>
      </w:pPr>
    </w:p>
    <w:p w:rsidR="00C86ED1" w:rsidRPr="00CA00EE" w:rsidRDefault="009B5698" w:rsidP="0008563F">
      <w:pPr>
        <w:pStyle w:val="Heading3"/>
        <w:spacing w:before="0" w:line="240" w:lineRule="auto"/>
        <w:jc w:val="both"/>
        <w:rPr>
          <w:rFonts w:eastAsia="SegoeUI-Bold"/>
        </w:rPr>
      </w:pPr>
      <w:bookmarkStart w:id="30" w:name="_Toc44777034"/>
      <w:r>
        <w:rPr>
          <w:rFonts w:eastAsia="SegoeUI-Bold"/>
        </w:rPr>
        <w:t>1.</w:t>
      </w:r>
      <w:r w:rsidR="00C86ED1" w:rsidRPr="00CA00EE">
        <w:rPr>
          <w:rFonts w:eastAsia="SegoeUI-Bold"/>
        </w:rPr>
        <w:t>3.3 Status LED</w:t>
      </w:r>
      <w:bookmarkEnd w:id="30"/>
    </w:p>
    <w:p w:rsidR="00C86ED1" w:rsidRPr="00CA00EE" w:rsidRDefault="00C86ED1" w:rsidP="0008563F">
      <w:pPr>
        <w:autoSpaceDE w:val="0"/>
        <w:autoSpaceDN w:val="0"/>
        <w:adjustRightInd w:val="0"/>
        <w:spacing w:after="0" w:line="240" w:lineRule="auto"/>
        <w:jc w:val="both"/>
        <w:rPr>
          <w:rFonts w:cstheme="minorHAnsi"/>
        </w:rPr>
      </w:pPr>
      <w:r w:rsidRPr="00CA00EE">
        <w:rPr>
          <w:rFonts w:eastAsia="SegoeUI" w:cstheme="minorHAnsi"/>
        </w:rPr>
        <w:t>The status LED has a very simple and traditional design. When you receive a signal it turns green, when you transmit it turns red, and it's off in standby.</w:t>
      </w:r>
    </w:p>
    <w:p w:rsidR="00C86ED1" w:rsidRPr="00CA00EE" w:rsidRDefault="00C86ED1" w:rsidP="0008563F">
      <w:pPr>
        <w:spacing w:after="0" w:line="240" w:lineRule="auto"/>
        <w:jc w:val="both"/>
        <w:rPr>
          <w:rFonts w:cstheme="minorHAnsi"/>
        </w:rPr>
      </w:pPr>
    </w:p>
    <w:tbl>
      <w:tblPr>
        <w:tblStyle w:val="TableGrid"/>
        <w:tblW w:w="0" w:type="auto"/>
        <w:tblLook w:val="04A0" w:firstRow="1" w:lastRow="0" w:firstColumn="1" w:lastColumn="0" w:noHBand="0" w:noVBand="1"/>
      </w:tblPr>
      <w:tblGrid>
        <w:gridCol w:w="1696"/>
        <w:gridCol w:w="1560"/>
      </w:tblGrid>
      <w:tr w:rsidR="00C86ED1" w:rsidRPr="00CA00EE" w:rsidTr="0086447D">
        <w:tc>
          <w:tcPr>
            <w:tcW w:w="1696" w:type="dxa"/>
            <w:tcBorders>
              <w:left w:val="nil"/>
            </w:tcBorders>
          </w:tcPr>
          <w:p w:rsidR="00C86ED1" w:rsidRPr="00CA00EE" w:rsidRDefault="00C86ED1" w:rsidP="0008563F">
            <w:pPr>
              <w:autoSpaceDE w:val="0"/>
              <w:autoSpaceDN w:val="0"/>
              <w:adjustRightInd w:val="0"/>
              <w:jc w:val="both"/>
              <w:rPr>
                <w:rFonts w:eastAsia="SegoeUI" w:cstheme="minorHAnsi"/>
              </w:rPr>
            </w:pPr>
            <w:r w:rsidRPr="00CA00EE">
              <w:rPr>
                <w:rFonts w:eastAsia="SegoeUI" w:cstheme="minorHAnsi"/>
              </w:rPr>
              <w:t xml:space="preserve">LED Indicator </w:t>
            </w:r>
          </w:p>
        </w:tc>
        <w:tc>
          <w:tcPr>
            <w:tcW w:w="1560" w:type="dxa"/>
            <w:tcBorders>
              <w:right w:val="nil"/>
            </w:tcBorders>
          </w:tcPr>
          <w:p w:rsidR="00C86ED1" w:rsidRPr="00CA00EE" w:rsidRDefault="00C86ED1" w:rsidP="0008563F">
            <w:pPr>
              <w:autoSpaceDE w:val="0"/>
              <w:autoSpaceDN w:val="0"/>
              <w:adjustRightInd w:val="0"/>
              <w:jc w:val="both"/>
              <w:rPr>
                <w:rFonts w:eastAsia="SegoeUI" w:cstheme="minorHAnsi"/>
              </w:rPr>
            </w:pPr>
            <w:r w:rsidRPr="00CA00EE">
              <w:rPr>
                <w:rFonts w:eastAsia="SegoeUI" w:cstheme="minorHAnsi"/>
              </w:rPr>
              <w:t>Radio Status</w:t>
            </w:r>
          </w:p>
        </w:tc>
      </w:tr>
      <w:tr w:rsidR="00C86ED1" w:rsidRPr="00CA00EE" w:rsidTr="0086447D">
        <w:tc>
          <w:tcPr>
            <w:tcW w:w="1696" w:type="dxa"/>
            <w:tcBorders>
              <w:left w:val="nil"/>
            </w:tcBorders>
          </w:tcPr>
          <w:p w:rsidR="00C86ED1" w:rsidRPr="00CA00EE" w:rsidRDefault="00C86ED1" w:rsidP="0008563F">
            <w:pPr>
              <w:autoSpaceDE w:val="0"/>
              <w:autoSpaceDN w:val="0"/>
              <w:adjustRightInd w:val="0"/>
              <w:jc w:val="both"/>
              <w:rPr>
                <w:rFonts w:eastAsia="SegoeUI" w:cstheme="minorHAnsi"/>
              </w:rPr>
            </w:pPr>
            <w:r w:rsidRPr="00CA00EE">
              <w:rPr>
                <w:rFonts w:eastAsia="SegoeUI" w:cstheme="minorHAnsi"/>
              </w:rPr>
              <w:t xml:space="preserve">Glows red </w:t>
            </w:r>
          </w:p>
        </w:tc>
        <w:tc>
          <w:tcPr>
            <w:tcW w:w="1560" w:type="dxa"/>
            <w:tcBorders>
              <w:right w:val="nil"/>
            </w:tcBorders>
          </w:tcPr>
          <w:p w:rsidR="00C86ED1" w:rsidRPr="00CA00EE" w:rsidRDefault="00C86ED1" w:rsidP="0008563F">
            <w:pPr>
              <w:autoSpaceDE w:val="0"/>
              <w:autoSpaceDN w:val="0"/>
              <w:adjustRightInd w:val="0"/>
              <w:jc w:val="both"/>
              <w:rPr>
                <w:rFonts w:eastAsia="SegoeUI" w:cstheme="minorHAnsi"/>
              </w:rPr>
            </w:pPr>
            <w:r w:rsidRPr="00CA00EE">
              <w:rPr>
                <w:rFonts w:eastAsia="SegoeUI" w:cstheme="minorHAnsi"/>
              </w:rPr>
              <w:t>Transmitting.</w:t>
            </w:r>
          </w:p>
        </w:tc>
      </w:tr>
      <w:tr w:rsidR="00C86ED1" w:rsidRPr="00CA00EE" w:rsidTr="0086447D">
        <w:tc>
          <w:tcPr>
            <w:tcW w:w="1696" w:type="dxa"/>
            <w:tcBorders>
              <w:left w:val="nil"/>
            </w:tcBorders>
          </w:tcPr>
          <w:p w:rsidR="00C86ED1" w:rsidRPr="00CA00EE" w:rsidRDefault="00C86ED1" w:rsidP="0008563F">
            <w:pPr>
              <w:jc w:val="both"/>
              <w:rPr>
                <w:rFonts w:cstheme="minorHAnsi"/>
              </w:rPr>
            </w:pPr>
            <w:r w:rsidRPr="00CA00EE">
              <w:rPr>
                <w:rFonts w:eastAsia="SegoeUI" w:cstheme="minorHAnsi"/>
              </w:rPr>
              <w:t xml:space="preserve">Glows green </w:t>
            </w:r>
          </w:p>
        </w:tc>
        <w:tc>
          <w:tcPr>
            <w:tcW w:w="1560" w:type="dxa"/>
            <w:tcBorders>
              <w:right w:val="nil"/>
            </w:tcBorders>
          </w:tcPr>
          <w:p w:rsidR="00C86ED1" w:rsidRPr="00CA00EE" w:rsidRDefault="00C86ED1" w:rsidP="0008563F">
            <w:pPr>
              <w:jc w:val="both"/>
              <w:rPr>
                <w:rFonts w:eastAsia="SegoeUI" w:cstheme="minorHAnsi"/>
              </w:rPr>
            </w:pPr>
            <w:r w:rsidRPr="00CA00EE">
              <w:rPr>
                <w:rFonts w:eastAsia="SegoeUI" w:cstheme="minorHAnsi"/>
              </w:rPr>
              <w:t>Receiving</w:t>
            </w:r>
          </w:p>
        </w:tc>
      </w:tr>
    </w:tbl>
    <w:p w:rsidR="00C86ED1" w:rsidRPr="00CA00EE" w:rsidRDefault="00C86ED1" w:rsidP="0008563F">
      <w:pPr>
        <w:spacing w:after="0" w:line="240" w:lineRule="auto"/>
        <w:jc w:val="both"/>
        <w:rPr>
          <w:rFonts w:cstheme="minorHAnsi"/>
        </w:rPr>
      </w:pPr>
    </w:p>
    <w:p w:rsidR="00C86ED1" w:rsidRPr="00CA00EE" w:rsidRDefault="00C86ED1" w:rsidP="0008563F">
      <w:pPr>
        <w:spacing w:after="0" w:line="240" w:lineRule="auto"/>
        <w:jc w:val="both"/>
        <w:rPr>
          <w:rFonts w:cstheme="minorHAnsi"/>
        </w:rPr>
      </w:pPr>
    </w:p>
    <w:p w:rsidR="00C86ED1" w:rsidRPr="0086447D" w:rsidRDefault="009B5698" w:rsidP="0008563F">
      <w:pPr>
        <w:pStyle w:val="Heading3"/>
        <w:spacing w:before="0" w:line="240" w:lineRule="auto"/>
        <w:jc w:val="both"/>
      </w:pPr>
      <w:bookmarkStart w:id="31" w:name="bookmark24"/>
      <w:bookmarkStart w:id="32" w:name="_Toc44777035"/>
      <w:r>
        <w:rPr>
          <w:rStyle w:val="Heading12Consolas"/>
          <w:rFonts w:asciiTheme="majorHAnsi" w:eastAsiaTheme="majorEastAsia" w:hAnsiTheme="majorHAnsi" w:cstheme="majorBidi"/>
          <w:i w:val="0"/>
          <w:iCs w:val="0"/>
          <w:color w:val="1F3763" w:themeColor="accent1" w:themeShade="7F"/>
          <w:sz w:val="24"/>
          <w:szCs w:val="24"/>
          <w:shd w:val="clear" w:color="auto" w:fill="auto"/>
          <w:lang w:val="en-GB" w:eastAsia="en-US" w:bidi="ar-SA"/>
        </w:rPr>
        <w:t>1.</w:t>
      </w:r>
      <w:r w:rsidR="0086447D" w:rsidRPr="0086447D">
        <w:rPr>
          <w:rStyle w:val="Heading12Consolas"/>
          <w:rFonts w:asciiTheme="majorHAnsi" w:eastAsiaTheme="majorEastAsia" w:hAnsiTheme="majorHAnsi" w:cstheme="majorBidi"/>
          <w:i w:val="0"/>
          <w:iCs w:val="0"/>
          <w:color w:val="1F3763" w:themeColor="accent1" w:themeShade="7F"/>
          <w:sz w:val="24"/>
          <w:szCs w:val="24"/>
          <w:shd w:val="clear" w:color="auto" w:fill="auto"/>
          <w:lang w:val="en-GB" w:eastAsia="en-US" w:bidi="ar-SA"/>
        </w:rPr>
        <w:t xml:space="preserve">3.4. </w:t>
      </w:r>
      <w:r w:rsidR="00C86ED1" w:rsidRPr="0086447D">
        <w:rPr>
          <w:rStyle w:val="Heading12Consolas"/>
          <w:rFonts w:asciiTheme="majorHAnsi" w:eastAsiaTheme="majorEastAsia" w:hAnsiTheme="majorHAnsi" w:cstheme="majorBidi"/>
          <w:i w:val="0"/>
          <w:iCs w:val="0"/>
          <w:color w:val="1F3763" w:themeColor="accent1" w:themeShade="7F"/>
          <w:sz w:val="24"/>
          <w:szCs w:val="24"/>
          <w:shd w:val="clear" w:color="auto" w:fill="auto"/>
          <w:lang w:val="en-GB" w:eastAsia="en-US" w:bidi="ar-SA"/>
        </w:rPr>
        <w:t>The maim keys</w:t>
      </w:r>
      <w:bookmarkEnd w:id="31"/>
      <w:bookmarkEnd w:id="32"/>
    </w:p>
    <w:p w:rsidR="0086024D" w:rsidRPr="0086447D" w:rsidRDefault="00C86ED1" w:rsidP="0008563F">
      <w:pPr>
        <w:pStyle w:val="Heading60"/>
        <w:shd w:val="clear" w:color="auto" w:fill="auto"/>
        <w:ind w:left="60" w:right="2120"/>
        <w:jc w:val="both"/>
        <w:rPr>
          <w:rStyle w:val="Heading12Consolas"/>
          <w:rFonts w:asciiTheme="minorHAnsi" w:hAnsiTheme="minorHAnsi" w:cstheme="minorHAnsi"/>
          <w:b/>
          <w:i w:val="0"/>
          <w:sz w:val="22"/>
          <w:szCs w:val="22"/>
        </w:rPr>
      </w:pPr>
      <w:bookmarkStart w:id="33" w:name="bookmark25"/>
      <w:r w:rsidRPr="0086447D">
        <w:rPr>
          <w:rStyle w:val="Heading12Consolas"/>
          <w:rFonts w:ascii="Arial" w:hAnsi="Arial" w:cs="Arial"/>
          <w:b/>
          <w:i w:val="0"/>
          <w:sz w:val="22"/>
          <w:szCs w:val="22"/>
        </w:rPr>
        <w:t>■</w:t>
      </w:r>
      <w:r w:rsidRPr="0086447D">
        <w:rPr>
          <w:rStyle w:val="Heading12Consolas"/>
          <w:rFonts w:asciiTheme="minorHAnsi" w:hAnsiTheme="minorHAnsi" w:cstheme="minorHAnsi"/>
          <w:b/>
          <w:i w:val="0"/>
          <w:sz w:val="22"/>
          <w:szCs w:val="22"/>
        </w:rPr>
        <w:t xml:space="preserve">Side key </w:t>
      </w:r>
      <w:proofErr w:type="gramStart"/>
      <w:r w:rsidRPr="0086447D">
        <w:rPr>
          <w:rStyle w:val="Heading12Consolas"/>
          <w:rFonts w:asciiTheme="minorHAnsi" w:hAnsiTheme="minorHAnsi" w:cstheme="minorHAnsi"/>
          <w:b/>
          <w:i w:val="0"/>
          <w:sz w:val="22"/>
          <w:szCs w:val="22"/>
        </w:rPr>
        <w:t>2 -SK</w:t>
      </w:r>
      <w:proofErr w:type="gramEnd"/>
      <w:r w:rsidRPr="0086447D">
        <w:rPr>
          <w:rStyle w:val="Heading12Consolas"/>
          <w:rFonts w:asciiTheme="minorHAnsi" w:hAnsiTheme="minorHAnsi" w:cstheme="minorHAnsi"/>
          <w:b/>
          <w:i w:val="0"/>
          <w:sz w:val="22"/>
          <w:szCs w:val="22"/>
        </w:rPr>
        <w:t>2 (Flashlight and alarm)</w:t>
      </w:r>
    </w:p>
    <w:p w:rsidR="00C86ED1" w:rsidRPr="00CA00EE" w:rsidRDefault="00C86ED1" w:rsidP="0008563F">
      <w:pPr>
        <w:pStyle w:val="Heading60"/>
        <w:shd w:val="clear" w:color="auto" w:fill="auto"/>
        <w:ind w:left="60" w:right="2120"/>
        <w:jc w:val="both"/>
        <w:rPr>
          <w:rFonts w:asciiTheme="minorHAnsi" w:hAnsiTheme="minorHAnsi" w:cstheme="minorHAnsi"/>
          <w:sz w:val="22"/>
          <w:szCs w:val="22"/>
        </w:rPr>
      </w:pPr>
      <w:r w:rsidRPr="00CA00EE">
        <w:rPr>
          <w:rStyle w:val="Heading12Consolas"/>
          <w:rFonts w:asciiTheme="minorHAnsi" w:hAnsiTheme="minorHAnsi" w:cstheme="minorHAnsi"/>
          <w:sz w:val="22"/>
          <w:szCs w:val="22"/>
        </w:rPr>
        <w:t>Monitor</w:t>
      </w:r>
      <w:bookmarkEnd w:id="33"/>
    </w:p>
    <w:p w:rsidR="0086024D" w:rsidRPr="00CA00EE" w:rsidRDefault="00C86ED1"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[SK2] momentarily to turn on the LED flashlight. Another momentary press will flash the</w:t>
      </w:r>
      <w:r w:rsidR="0086024D" w:rsidRPr="00CA00EE">
        <w:rPr>
          <w:rFonts w:asciiTheme="minorHAnsi" w:hAnsiTheme="minorHAnsi" w:cstheme="minorHAnsi"/>
          <w:spacing w:val="0"/>
          <w:sz w:val="22"/>
          <w:szCs w:val="22"/>
        </w:rPr>
        <w:t xml:space="preserve"> LED. Another momentary press turns the flashlight off.</w:t>
      </w:r>
    </w:p>
    <w:p w:rsidR="0086024D" w:rsidRPr="00CA00EE" w:rsidRDefault="0086024D"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and hold [SK2] to activate the alarm function. Press (a short press) again to turn it off.</w:t>
      </w:r>
    </w:p>
    <w:p w:rsidR="0086024D" w:rsidRPr="00CA00EE" w:rsidRDefault="0086024D"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34" w:name="bookmark26"/>
      <w:r w:rsidRPr="00CA00EE">
        <w:rPr>
          <w:rFonts w:ascii="Arial" w:hAnsi="Arial" w:cs="Arial"/>
          <w:spacing w:val="0"/>
          <w:sz w:val="22"/>
          <w:szCs w:val="22"/>
        </w:rPr>
        <w:t>■</w:t>
      </w:r>
      <w:r w:rsidRPr="00CA00EE">
        <w:rPr>
          <w:rFonts w:asciiTheme="minorHAnsi" w:hAnsiTheme="minorHAnsi" w:cstheme="minorHAnsi"/>
          <w:spacing w:val="0"/>
          <w:sz w:val="22"/>
          <w:szCs w:val="22"/>
        </w:rPr>
        <w:t>Side key 3-SK3 (Broadcast FM and Monitor)</w:t>
      </w:r>
      <w:bookmarkEnd w:id="34"/>
    </w:p>
    <w:p w:rsidR="0086024D" w:rsidRPr="00CA00EE" w:rsidRDefault="0086024D"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[SK3] momentarily to start the broadcast FM receiver. Another momentary press turns the broadcast FM receiver off. If a signal is received on the active frequency or channel while you are listening to the broadcast FM, the receiver will open squelch to that frequency (as if scanning) and remain there until the signal goes away; it will then switch back to broadcast FM.</w:t>
      </w:r>
    </w:p>
    <w:p w:rsidR="0086024D" w:rsidRPr="00CA00EE" w:rsidRDefault="0086024D"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and hold [SK3] to monitor the signal. This will open up the squelch so you can listen to the unfiltered signal.</w:t>
      </w:r>
    </w:p>
    <w:p w:rsidR="0086024D" w:rsidRPr="00CA00EE" w:rsidRDefault="0086024D"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35" w:name="bookmark27"/>
      <w:r w:rsidRPr="00CA00EE">
        <w:rPr>
          <w:rFonts w:ascii="Arial" w:hAnsi="Arial" w:cs="Arial"/>
          <w:spacing w:val="0"/>
          <w:sz w:val="22"/>
          <w:szCs w:val="22"/>
        </w:rPr>
        <w:t>■</w:t>
      </w:r>
      <w:r w:rsidRPr="00CA00EE">
        <w:rPr>
          <w:rFonts w:asciiTheme="minorHAnsi" w:hAnsiTheme="minorHAnsi" w:cstheme="minorHAnsi"/>
          <w:spacing w:val="0"/>
          <w:sz w:val="22"/>
          <w:szCs w:val="22"/>
        </w:rPr>
        <w:t>V/M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lang w:val="bg-BG" w:eastAsia="bg-BG" w:bidi="bg-BG"/>
        </w:rPr>
        <w:t xml:space="preserve">/ </w:t>
      </w:r>
      <w:r w:rsidRPr="00CA00EE">
        <w:rPr>
          <w:rFonts w:asciiTheme="minorHAnsi" w:hAnsiTheme="minorHAnsi" w:cstheme="minorHAnsi"/>
          <w:spacing w:val="0"/>
          <w:sz w:val="22"/>
          <w:szCs w:val="22"/>
        </w:rPr>
        <w:t>MR) - mode key</w:t>
      </w:r>
      <w:bookmarkEnd w:id="35"/>
    </w:p>
    <w:p w:rsidR="0086024D" w:rsidRPr="00CA00EE" w:rsidRDefault="0086024D"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[V/M] switches between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 and Memory (MR) mode. Memory mode is sometimes also referred to as Channel mode.</w:t>
      </w:r>
    </w:p>
    <w:p w:rsidR="0086024D" w:rsidRPr="00CA00EE" w:rsidRDefault="0086024D"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save frequencies to channel memory you must be in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w:t>
      </w:r>
    </w:p>
    <w:p w:rsidR="0086024D" w:rsidRPr="00CA00EE" w:rsidRDefault="0086024D"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36" w:name="bookmark28"/>
      <w:r w:rsidRPr="00CA00EE">
        <w:rPr>
          <w:rFonts w:ascii="Arial" w:hAnsi="Arial" w:cs="Arial"/>
          <w:spacing w:val="0"/>
          <w:sz w:val="22"/>
          <w:szCs w:val="22"/>
        </w:rPr>
        <w:t>■</w:t>
      </w:r>
      <w:r w:rsidRPr="00CA00EE">
        <w:rPr>
          <w:rFonts w:asciiTheme="minorHAnsi" w:hAnsiTheme="minorHAnsi" w:cstheme="minorHAnsi"/>
          <w:spacing w:val="0"/>
          <w:sz w:val="22"/>
          <w:szCs w:val="22"/>
        </w:rPr>
        <w:t xml:space="preserve">A </w:t>
      </w:r>
      <w:r w:rsidRPr="00CA00EE">
        <w:rPr>
          <w:rFonts w:asciiTheme="minorHAnsi" w:hAnsiTheme="minorHAnsi" w:cstheme="minorHAnsi"/>
          <w:spacing w:val="0"/>
          <w:sz w:val="22"/>
          <w:szCs w:val="22"/>
          <w:lang w:val="bg-BG" w:eastAsia="bg-BG" w:bidi="bg-BG"/>
        </w:rPr>
        <w:t xml:space="preserve">/ </w:t>
      </w:r>
      <w:r w:rsidRPr="00CA00EE">
        <w:rPr>
          <w:rFonts w:asciiTheme="minorHAnsi" w:hAnsiTheme="minorHAnsi" w:cstheme="minorHAnsi"/>
          <w:spacing w:val="0"/>
          <w:sz w:val="22"/>
          <w:szCs w:val="22"/>
        </w:rPr>
        <w:t>B select key</w:t>
      </w:r>
      <w:bookmarkEnd w:id="36"/>
    </w:p>
    <w:p w:rsidR="0086024D" w:rsidRPr="00CA00EE" w:rsidRDefault="0086024D"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The [A/B] key switches between </w:t>
      </w:r>
      <w:proofErr w:type="gramStart"/>
      <w:r w:rsidRPr="00CA00EE">
        <w:rPr>
          <w:rFonts w:asciiTheme="minorHAnsi" w:hAnsiTheme="minorHAnsi" w:cstheme="minorHAnsi"/>
          <w:spacing w:val="0"/>
          <w:sz w:val="22"/>
          <w:szCs w:val="22"/>
        </w:rPr>
        <w:t>A</w:t>
      </w:r>
      <w:proofErr w:type="gramEnd"/>
      <w:r w:rsidRPr="00CA00EE">
        <w:rPr>
          <w:rFonts w:asciiTheme="minorHAnsi" w:hAnsiTheme="minorHAnsi" w:cstheme="minorHAnsi"/>
          <w:spacing w:val="0"/>
          <w:sz w:val="22"/>
          <w:szCs w:val="22"/>
        </w:rPr>
        <w:t xml:space="preserve"> (upper) and B (lower) displays. The frequency or channel on the selected display becomes the active listening and transmit frequency or channel.</w:t>
      </w:r>
    </w:p>
    <w:p w:rsidR="0086024D" w:rsidRPr="00CA00EE" w:rsidRDefault="0086024D"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save frequencies to channel memory you must be on the A display.</w:t>
      </w:r>
    </w:p>
    <w:p w:rsidR="0086024D" w:rsidRPr="00CA00EE" w:rsidRDefault="0086024D"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37" w:name="bookmark29"/>
      <w:r w:rsidRPr="00CA00EE">
        <w:rPr>
          <w:rFonts w:ascii="Arial" w:hAnsi="Arial" w:cs="Arial"/>
          <w:spacing w:val="0"/>
          <w:sz w:val="22"/>
          <w:szCs w:val="22"/>
        </w:rPr>
        <w:t>■</w:t>
      </w:r>
      <w:r w:rsidRPr="00CA00EE">
        <w:rPr>
          <w:rFonts w:asciiTheme="minorHAnsi" w:hAnsiTheme="minorHAnsi" w:cstheme="minorHAnsi"/>
          <w:spacing w:val="0"/>
          <w:sz w:val="22"/>
          <w:szCs w:val="22"/>
        </w:rPr>
        <w:t>Numeric keypad</w:t>
      </w:r>
      <w:bookmarkEnd w:id="37"/>
    </w:p>
    <w:p w:rsidR="0086024D" w:rsidRPr="00CA00EE" w:rsidRDefault="0086024D"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radio comes standard with a full numeric keypad.</w:t>
      </w:r>
    </w:p>
    <w:p w:rsidR="00C86ED1" w:rsidRPr="00CA00EE" w:rsidRDefault="0086024D"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Fonts w:asciiTheme="minorHAnsi" w:hAnsiTheme="minorHAnsi" w:cstheme="minorHAnsi"/>
          <w:noProof/>
          <w:spacing w:val="0"/>
          <w:sz w:val="22"/>
          <w:szCs w:val="22"/>
          <w:lang w:eastAsia="en-GB"/>
        </w:rPr>
        <w:drawing>
          <wp:inline distT="0" distB="0" distL="0" distR="0" wp14:anchorId="54A34295" wp14:editId="163E2A72">
            <wp:extent cx="1285049" cy="768350"/>
            <wp:effectExtent l="0" t="0" r="0" b="0"/>
            <wp:docPr id="163" name="Picture 163"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image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04087" cy="779733"/>
                    </a:xfrm>
                    <a:prstGeom prst="rect">
                      <a:avLst/>
                    </a:prstGeom>
                    <a:noFill/>
                    <a:ln>
                      <a:noFill/>
                    </a:ln>
                  </pic:spPr>
                </pic:pic>
              </a:graphicData>
            </a:graphic>
          </wp:inline>
        </w:drawing>
      </w:r>
    </w:p>
    <w:p w:rsidR="0086024D" w:rsidRPr="00CA00EE" w:rsidRDefault="0086024D"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numeric keys have their secondary function printed on them (in reality it's rather menu short-cuts, more on that in Chapter 3.1, working the menu system).</w:t>
      </w:r>
    </w:p>
    <w:p w:rsidR="0086024D" w:rsidRPr="00CA00EE" w:rsidRDefault="0086024D"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The </w:t>
      </w:r>
      <w:r w:rsidRPr="0086447D">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w:t>
      </w:r>
      <w:r w:rsidRPr="00CA00EE">
        <w:rPr>
          <w:rStyle w:val="Heading12Consolas"/>
          <w:rFonts w:asciiTheme="minorHAnsi" w:hAnsiTheme="minorHAnsi" w:cstheme="minorHAnsi"/>
          <w:sz w:val="22"/>
          <w:szCs w:val="22"/>
          <w:lang w:val="en-GB"/>
        </w:rPr>
        <w:t>scan</w:t>
      </w:r>
      <w:r w:rsidRPr="0086447D">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 xml:space="preserve"> </w:t>
      </w:r>
      <w:r w:rsidRPr="00CA00EE">
        <w:rPr>
          <w:rFonts w:asciiTheme="minorHAnsi" w:hAnsiTheme="minorHAnsi" w:cstheme="minorHAnsi"/>
          <w:spacing w:val="0"/>
          <w:sz w:val="22"/>
          <w:szCs w:val="22"/>
        </w:rPr>
        <w:t xml:space="preserve">and </w:t>
      </w:r>
      <w:r w:rsidRPr="0086447D">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w:t>
      </w:r>
      <w:r w:rsidRPr="00CA00EE">
        <w:rPr>
          <w:rStyle w:val="Heading12Consolas"/>
          <w:rFonts w:asciiTheme="minorHAnsi" w:hAnsiTheme="minorHAnsi" w:cstheme="minorHAnsi"/>
          <w:sz w:val="22"/>
          <w:szCs w:val="22"/>
          <w:lang w:val="en-GB"/>
        </w:rPr>
        <w:t>lock</w:t>
      </w:r>
      <w:r w:rsidRPr="0086447D">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 xml:space="preserve"> </w:t>
      </w:r>
      <w:r w:rsidRPr="00CA00EE">
        <w:rPr>
          <w:rFonts w:asciiTheme="minorHAnsi" w:hAnsiTheme="minorHAnsi" w:cstheme="minorHAnsi"/>
          <w:spacing w:val="0"/>
          <w:sz w:val="22"/>
          <w:szCs w:val="22"/>
        </w:rPr>
        <w:t>keys on the other hand have actual secondary functions, scan and keypad lock respectively.</w:t>
      </w:r>
    </w:p>
    <w:p w:rsidR="0086024D" w:rsidRPr="00CA00EE" w:rsidRDefault="0086024D"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and hold the [0] key to display the battery voltage</w:t>
      </w:r>
    </w:p>
    <w:p w:rsidR="0086024D" w:rsidRPr="00CA00EE" w:rsidRDefault="000D5FEE"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w:t>
      </w:r>
      <w:r w:rsidR="0086024D" w:rsidRPr="00CA00EE">
        <w:rPr>
          <w:rFonts w:asciiTheme="minorHAnsi" w:hAnsiTheme="minorHAnsi" w:cstheme="minorHAnsi"/>
          <w:spacing w:val="0"/>
          <w:sz w:val="22"/>
          <w:szCs w:val="22"/>
        </w:rPr>
        <w:t>The charger and battery are fitted with matching notches so that you can charge your battery on its own! Practical if you have two batteries. That way you can charge one battery while still using your radio.</w:t>
      </w:r>
    </w:p>
    <w:p w:rsidR="0086024D" w:rsidRPr="00CA00EE" w:rsidRDefault="0086024D"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Radio should be turned OFF during charge cycle.</w:t>
      </w:r>
    </w:p>
    <w:p w:rsidR="0086024D" w:rsidRPr="00CA00EE" w:rsidRDefault="0086024D"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38" w:name="bookmark30"/>
      <w:r w:rsidRPr="00CA00EE">
        <w:rPr>
          <w:rFonts w:ascii="Arial" w:hAnsi="Arial" w:cs="Arial"/>
          <w:spacing w:val="0"/>
          <w:sz w:val="22"/>
          <w:szCs w:val="22"/>
        </w:rPr>
        <w:t>■</w:t>
      </w:r>
      <w:r w:rsidRPr="00CA00EE">
        <w:rPr>
          <w:rFonts w:asciiTheme="minorHAnsi" w:hAnsiTheme="minorHAnsi" w:cstheme="minorHAnsi"/>
          <w:spacing w:val="0"/>
          <w:sz w:val="22"/>
          <w:szCs w:val="22"/>
        </w:rPr>
        <w:t>Pound [#</w:t>
      </w:r>
      <w:r w:rsidR="00612B84" w:rsidRPr="00CA00EE">
        <w:rPr>
          <w:rFonts w:asciiTheme="minorHAnsi" w:hAnsiTheme="minorHAnsi" w:cstheme="minorHAnsi"/>
          <w:spacing w:val="0"/>
          <w:sz w:val="22"/>
          <w:szCs w:val="22"/>
        </w:rPr>
        <w:t>lock</w:t>
      </w:r>
      <w:r w:rsidRPr="00CA00EE">
        <w:rPr>
          <w:rFonts w:asciiTheme="minorHAnsi" w:hAnsiTheme="minorHAnsi" w:cstheme="minorHAnsi"/>
          <w:spacing w:val="0"/>
          <w:sz w:val="22"/>
          <w:szCs w:val="22"/>
        </w:rPr>
        <w:t>] Key</w:t>
      </w:r>
      <w:bookmarkEnd w:id="38"/>
    </w:p>
    <w:p w:rsidR="00612B84" w:rsidRPr="00CA00EE" w:rsidRDefault="0086024D"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When listening to broadcast FM a momentary press [#</w:t>
      </w:r>
      <w:r w:rsidR="00612B84" w:rsidRPr="00CA00EE">
        <w:rPr>
          <w:rFonts w:asciiTheme="minorHAnsi" w:hAnsiTheme="minorHAnsi" w:cstheme="minorHAnsi"/>
          <w:spacing w:val="0"/>
          <w:sz w:val="22"/>
          <w:szCs w:val="22"/>
        </w:rPr>
        <w:t>lock</w:t>
      </w:r>
      <w:r w:rsidRPr="00CA00EE">
        <w:rPr>
          <w:rFonts w:asciiTheme="minorHAnsi" w:hAnsiTheme="minorHAnsi" w:cstheme="minorHAnsi"/>
          <w:spacing w:val="0"/>
          <w:sz w:val="22"/>
          <w:szCs w:val="22"/>
        </w:rPr>
        <w:t>] will start the scanning. Scanning in broadcast FM will stop as soon as an active station is found, regardless of scanner resume</w:t>
      </w:r>
      <w:r w:rsidR="00612B84" w:rsidRPr="00CA00EE">
        <w:rPr>
          <w:rFonts w:asciiTheme="minorHAnsi" w:hAnsiTheme="minorHAnsi" w:cstheme="minorHAnsi"/>
          <w:spacing w:val="0"/>
          <w:sz w:val="22"/>
          <w:szCs w:val="22"/>
        </w:rPr>
        <w:t xml:space="preserve"> method.</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lastRenderedPageBreak/>
        <w:t>The radio features a keypad lock that locks out all keys except for the three side keys.</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enable or disable the keypad lock, press and hold the [#</w:t>
      </w:r>
      <w:r w:rsidR="0086447D">
        <w:rPr>
          <w:rFonts w:asciiTheme="minorHAnsi" w:hAnsiTheme="minorHAnsi" w:cstheme="minorHAnsi"/>
          <w:spacing w:val="0"/>
          <w:sz w:val="22"/>
          <w:szCs w:val="22"/>
        </w:rPr>
        <w:t>lock</w:t>
      </w:r>
      <w:r w:rsidRPr="00CA00EE">
        <w:rPr>
          <w:rFonts w:asciiTheme="minorHAnsi" w:hAnsiTheme="minorHAnsi" w:cstheme="minorHAnsi"/>
          <w:spacing w:val="0"/>
          <w:sz w:val="22"/>
          <w:szCs w:val="22"/>
        </w:rPr>
        <w:t>] key for about two seconds.</w:t>
      </w:r>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You can also enable so that the radio automatically locks the keypad after ten seconds from the menu, see Chapter 3.1, working the menu system (menu 23).</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39" w:name="bookmark31"/>
      <w:r w:rsidRPr="00CA00EE">
        <w:rPr>
          <w:rFonts w:ascii="Arial" w:hAnsi="Arial" w:cs="Arial"/>
          <w:spacing w:val="0"/>
          <w:sz w:val="22"/>
          <w:szCs w:val="22"/>
        </w:rPr>
        <w:t>■</w:t>
      </w:r>
      <w:r w:rsidRPr="00CA00EE">
        <w:rPr>
          <w:rFonts w:asciiTheme="minorHAnsi" w:hAnsiTheme="minorHAnsi" w:cstheme="minorHAnsi"/>
          <w:spacing w:val="0"/>
          <w:sz w:val="22"/>
          <w:szCs w:val="22"/>
        </w:rPr>
        <w:t>Star</w:t>
      </w:r>
      <w:r w:rsidR="0086447D">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[*scan]/scan Key</w:t>
      </w:r>
      <w:bookmarkEnd w:id="39"/>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To enable the scanner, press and hold the </w:t>
      </w:r>
      <w:r w:rsidRPr="0086447D">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w:t>
      </w:r>
      <w:r w:rsidRPr="00CA00EE">
        <w:rPr>
          <w:rStyle w:val="Heading12Consolas"/>
          <w:rFonts w:asciiTheme="minorHAnsi" w:hAnsiTheme="minorHAnsi" w:cstheme="minorHAnsi"/>
          <w:sz w:val="22"/>
          <w:szCs w:val="22"/>
          <w:lang w:val="en-GB"/>
        </w:rPr>
        <w:t>scan</w:t>
      </w:r>
      <w:r w:rsidRPr="0086447D">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 xml:space="preserve"> </w:t>
      </w:r>
      <w:r w:rsidRPr="00CA00EE">
        <w:rPr>
          <w:rFonts w:asciiTheme="minorHAnsi" w:hAnsiTheme="minorHAnsi" w:cstheme="minorHAnsi"/>
          <w:spacing w:val="0"/>
          <w:sz w:val="22"/>
          <w:szCs w:val="22"/>
        </w:rPr>
        <w:t>key for about two seconds. See Chapter 3.2, scanning for details.</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40" w:name="bookmark32"/>
      <w:r w:rsidRPr="00CA00EE">
        <w:rPr>
          <w:rFonts w:ascii="Arial" w:hAnsi="Arial" w:cs="Arial"/>
          <w:spacing w:val="0"/>
          <w:sz w:val="22"/>
          <w:szCs w:val="22"/>
        </w:rPr>
        <w:t>■</w:t>
      </w:r>
      <w:r w:rsidRPr="00CA00EE">
        <w:rPr>
          <w:rFonts w:asciiTheme="minorHAnsi" w:hAnsiTheme="minorHAnsi" w:cstheme="minorHAnsi"/>
          <w:spacing w:val="0"/>
          <w:sz w:val="22"/>
          <w:szCs w:val="22"/>
        </w:rPr>
        <w:t>Menu and function keys</w:t>
      </w:r>
      <w:bookmarkEnd w:id="40"/>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[MENU] key, used to enter the menu and confirm menu options.</w:t>
      </w:r>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[UP] and [DOWN] keys are used to navigate through the menu as well as select channels and step up or down in frequency (depending on operating mode).</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[EXIT] key is used to exit menus and cancel menu options.</w:t>
      </w:r>
    </w:p>
    <w:p w:rsidR="00612B84"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For a more in-depth explanation on how to work the menu see Chapter 3.1, working the menu system.</w:t>
      </w:r>
    </w:p>
    <w:p w:rsidR="0086447D" w:rsidRDefault="0086447D"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p>
    <w:p w:rsidR="009B5698" w:rsidRDefault="009B5698"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p>
    <w:p w:rsidR="009B5698" w:rsidRPr="00CA00EE" w:rsidRDefault="009B5698"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p>
    <w:p w:rsidR="00612B84" w:rsidRDefault="00612B84" w:rsidP="0008563F">
      <w:pPr>
        <w:pStyle w:val="Heading1"/>
        <w:spacing w:before="0" w:line="240" w:lineRule="auto"/>
        <w:jc w:val="both"/>
      </w:pPr>
      <w:bookmarkStart w:id="41" w:name="bookmark33"/>
      <w:bookmarkStart w:id="42" w:name="_Toc44777036"/>
      <w:r w:rsidRPr="00CA00EE">
        <w:t>Chapter 2. Basic Operations</w:t>
      </w:r>
      <w:bookmarkEnd w:id="41"/>
      <w:bookmarkEnd w:id="42"/>
    </w:p>
    <w:p w:rsidR="0086447D" w:rsidRPr="0086447D" w:rsidRDefault="0086447D" w:rsidP="0008563F">
      <w:pPr>
        <w:pStyle w:val="Heading31"/>
        <w:shd w:val="clear" w:color="auto" w:fill="auto"/>
        <w:spacing w:after="0" w:line="240" w:lineRule="auto"/>
        <w:ind w:left="120"/>
        <w:jc w:val="both"/>
        <w:rPr>
          <w:rFonts w:asciiTheme="minorHAnsi" w:hAnsiTheme="minorHAnsi" w:cstheme="minorHAnsi"/>
          <w:b w:val="0"/>
          <w:spacing w:val="0"/>
          <w:sz w:val="22"/>
          <w:szCs w:val="22"/>
        </w:rPr>
      </w:pPr>
    </w:p>
    <w:p w:rsidR="00612B84" w:rsidRPr="00CA00EE" w:rsidRDefault="00612B84" w:rsidP="0008563F">
      <w:pPr>
        <w:pStyle w:val="Heading2"/>
        <w:spacing w:before="0" w:line="240" w:lineRule="auto"/>
        <w:jc w:val="both"/>
      </w:pPr>
      <w:bookmarkStart w:id="43" w:name="bookmark34"/>
      <w:bookmarkStart w:id="44" w:name="_Toc44777037"/>
      <w:r w:rsidRPr="00CA00EE">
        <w:t>2.1. Power and volume</w:t>
      </w:r>
      <w:bookmarkEnd w:id="43"/>
      <w:bookmarkEnd w:id="44"/>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Before we turn the power on, make sure you have attached the battery and antenna.</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45" w:name="bookmark35"/>
      <w:r w:rsidRPr="00CA00EE">
        <w:rPr>
          <w:rFonts w:ascii="Arial" w:hAnsi="Arial" w:cs="Arial"/>
          <w:spacing w:val="0"/>
          <w:sz w:val="22"/>
          <w:szCs w:val="22"/>
        </w:rPr>
        <w:t>■</w:t>
      </w:r>
      <w:r w:rsidRPr="00CA00EE">
        <w:rPr>
          <w:rFonts w:asciiTheme="minorHAnsi" w:hAnsiTheme="minorHAnsi" w:cstheme="minorHAnsi"/>
          <w:spacing w:val="0"/>
          <w:sz w:val="22"/>
          <w:szCs w:val="22"/>
        </w:rPr>
        <w:t>Turning the unit on</w:t>
      </w:r>
      <w:bookmarkEnd w:id="45"/>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turn the unit on, simply rotate the volume/power knob clockwise until you hear a "click". If your radio powers on correctly there should be an audible double beep after about one second and the display will show a message or flash the LCD depending on settings for about one second. Then it will display a frequency or channel. If the Voice prompt is enabled, the voice will announce "frequency mode" or "channel mode".</w:t>
      </w:r>
    </w:p>
    <w:p w:rsidR="00612B84" w:rsidRPr="00CA00EE" w:rsidRDefault="00612B84" w:rsidP="0008563F">
      <w:pPr>
        <w:pStyle w:val="BodyText1"/>
        <w:shd w:val="clear" w:color="auto" w:fill="auto"/>
        <w:spacing w:before="0" w:line="240" w:lineRule="auto"/>
        <w:ind w:left="567"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Figure 2.1.1.Frequency mode</w:t>
      </w:r>
      <w:r w:rsidRPr="00CA00EE">
        <w:rPr>
          <w:rFonts w:asciiTheme="minorHAnsi" w:hAnsiTheme="minorHAnsi" w:cstheme="minorHAnsi"/>
          <w:spacing w:val="0"/>
          <w:sz w:val="22"/>
          <w:szCs w:val="22"/>
        </w:rPr>
        <w:tab/>
        <w:t>Figure</w:t>
      </w:r>
      <w:r w:rsidRPr="00CA00EE">
        <w:rPr>
          <w:rFonts w:asciiTheme="minorHAnsi" w:hAnsiTheme="minorHAnsi" w:cstheme="minorHAnsi"/>
          <w:spacing w:val="0"/>
          <w:sz w:val="22"/>
          <w:szCs w:val="22"/>
        </w:rPr>
        <w:tab/>
        <w:t>2.1.2.Channel mode</w:t>
      </w:r>
    </w:p>
    <w:p w:rsidR="00C86ED1" w:rsidRPr="00CA00EE" w:rsidRDefault="00612B84" w:rsidP="0008563F">
      <w:pPr>
        <w:spacing w:after="0" w:line="240" w:lineRule="auto"/>
        <w:ind w:firstLine="567"/>
        <w:jc w:val="both"/>
        <w:rPr>
          <w:rFonts w:cstheme="minorHAnsi"/>
        </w:rPr>
      </w:pPr>
      <w:r w:rsidRPr="00CA00EE">
        <w:rPr>
          <w:rFonts w:cstheme="minorHAnsi"/>
          <w:noProof/>
          <w:lang w:eastAsia="en-GB"/>
        </w:rPr>
        <w:drawing>
          <wp:inline distT="0" distB="0" distL="0" distR="0" wp14:anchorId="1996C2EE" wp14:editId="47C0F5FC">
            <wp:extent cx="1350462" cy="720000"/>
            <wp:effectExtent l="0" t="0" r="2540" b="4445"/>
            <wp:docPr id="164" name="Picture 164"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image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0462" cy="720000"/>
                    </a:xfrm>
                    <a:prstGeom prst="rect">
                      <a:avLst/>
                    </a:prstGeom>
                    <a:noFill/>
                    <a:ln>
                      <a:noFill/>
                    </a:ln>
                  </pic:spPr>
                </pic:pic>
              </a:graphicData>
            </a:graphic>
          </wp:inline>
        </w:drawing>
      </w:r>
      <w:r w:rsidRPr="00CA00EE">
        <w:rPr>
          <w:rFonts w:cstheme="minorHAnsi"/>
        </w:rPr>
        <w:tab/>
      </w:r>
      <w:r w:rsidRPr="00CA00EE">
        <w:rPr>
          <w:rFonts w:cstheme="minorHAnsi"/>
        </w:rPr>
        <w:tab/>
      </w:r>
      <w:r w:rsidRPr="00CA00EE">
        <w:rPr>
          <w:rFonts w:cstheme="minorHAnsi"/>
          <w:noProof/>
          <w:lang w:eastAsia="en-GB"/>
        </w:rPr>
        <w:drawing>
          <wp:inline distT="0" distB="0" distL="0" distR="0" wp14:anchorId="4AFE9499" wp14:editId="2397849B">
            <wp:extent cx="1329229" cy="720000"/>
            <wp:effectExtent l="0" t="0" r="4445" b="4445"/>
            <wp:docPr id="165" name="Picture 165" descr="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image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29229" cy="720000"/>
                    </a:xfrm>
                    <a:prstGeom prst="rect">
                      <a:avLst/>
                    </a:prstGeom>
                    <a:noFill/>
                    <a:ln>
                      <a:noFill/>
                    </a:ln>
                  </pic:spPr>
                </pic:pic>
              </a:graphicData>
            </a:graphic>
          </wp:inline>
        </w:drawing>
      </w:r>
    </w:p>
    <w:p w:rsidR="00C86ED1" w:rsidRPr="00CA00EE" w:rsidRDefault="00C86ED1" w:rsidP="0008563F">
      <w:pPr>
        <w:spacing w:after="0" w:line="240" w:lineRule="auto"/>
        <w:jc w:val="both"/>
        <w:rPr>
          <w:rFonts w:cstheme="minorHAnsi"/>
        </w:rPr>
      </w:pPr>
    </w:p>
    <w:p w:rsidR="00C86ED1" w:rsidRPr="00CA00EE" w:rsidRDefault="00C86ED1" w:rsidP="0008563F">
      <w:pPr>
        <w:spacing w:after="0" w:line="240" w:lineRule="auto"/>
        <w:jc w:val="both"/>
        <w:rPr>
          <w:rFonts w:cstheme="minorHAnsi"/>
        </w:rPr>
      </w:pP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46" w:name="bookmark36"/>
      <w:r w:rsidRPr="00CA00EE">
        <w:rPr>
          <w:rFonts w:ascii="Arial" w:hAnsi="Arial" w:cs="Arial"/>
          <w:spacing w:val="0"/>
          <w:sz w:val="22"/>
          <w:szCs w:val="22"/>
        </w:rPr>
        <w:t>■</w:t>
      </w:r>
      <w:r w:rsidRPr="00CA00EE">
        <w:rPr>
          <w:rFonts w:asciiTheme="minorHAnsi" w:hAnsiTheme="minorHAnsi" w:cstheme="minorHAnsi"/>
          <w:spacing w:val="0"/>
          <w:sz w:val="22"/>
          <w:szCs w:val="22"/>
        </w:rPr>
        <w:t>Turning the unit off</w:t>
      </w:r>
      <w:bookmarkEnd w:id="46"/>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Turn the volume/power knob counter-clock wise all the way until you hear a "click". The unit is now off.</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47" w:name="bookmark37"/>
      <w:r w:rsidRPr="00CA00EE">
        <w:rPr>
          <w:rFonts w:ascii="Arial" w:hAnsi="Arial" w:cs="Arial"/>
          <w:spacing w:val="0"/>
          <w:sz w:val="22"/>
          <w:szCs w:val="22"/>
        </w:rPr>
        <w:t>■</w:t>
      </w:r>
      <w:r w:rsidRPr="00CA00EE">
        <w:rPr>
          <w:rFonts w:asciiTheme="minorHAnsi" w:hAnsiTheme="minorHAnsi" w:cstheme="minorHAnsi"/>
          <w:spacing w:val="0"/>
          <w:sz w:val="22"/>
          <w:szCs w:val="22"/>
        </w:rPr>
        <w:t>Adjusting the volume</w:t>
      </w:r>
      <w:bookmarkEnd w:id="47"/>
    </w:p>
    <w:p w:rsidR="00612B84" w:rsidRDefault="00612B84"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turn up the volume, turn the volume/power knob clock-wise. To turn the volume down, turn the volume/power knob counter-clock-wise. Be careful not to turn it too far, as you may inadvertently turn your radio off.</w:t>
      </w:r>
    </w:p>
    <w:p w:rsidR="00A8777A" w:rsidRPr="00CA00EE" w:rsidRDefault="00A8777A"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p>
    <w:p w:rsidR="00612B84" w:rsidRPr="00CA00EE" w:rsidRDefault="00612B84" w:rsidP="0008563F">
      <w:pPr>
        <w:pStyle w:val="Heading2"/>
        <w:jc w:val="both"/>
      </w:pPr>
      <w:bookmarkStart w:id="48" w:name="bookmark38"/>
      <w:bookmarkStart w:id="49" w:name="_Toc44777038"/>
      <w:r w:rsidRPr="00CA00EE">
        <w:t>2.2. Making a call</w:t>
      </w:r>
      <w:bookmarkEnd w:id="48"/>
      <w:bookmarkEnd w:id="49"/>
    </w:p>
    <w:p w:rsidR="00612B84" w:rsidRPr="00CA00EE" w:rsidRDefault="009B5698"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 xml:space="preserve">Press the </w:t>
      </w:r>
      <w:r w:rsidR="00612B84" w:rsidRPr="00CA00EE">
        <w:rPr>
          <w:rFonts w:asciiTheme="minorHAnsi" w:hAnsiTheme="minorHAnsi" w:cstheme="minorHAnsi"/>
          <w:spacing w:val="0"/>
          <w:sz w:val="22"/>
          <w:szCs w:val="22"/>
          <w:lang w:val="bg-BG" w:eastAsia="bg-BG" w:bidi="bg-BG"/>
        </w:rPr>
        <w:t xml:space="preserve">[А/В] </w:t>
      </w:r>
      <w:r w:rsidR="00612B84" w:rsidRPr="00CA00EE">
        <w:rPr>
          <w:rFonts w:asciiTheme="minorHAnsi" w:hAnsiTheme="minorHAnsi" w:cstheme="minorHAnsi"/>
          <w:spacing w:val="0"/>
          <w:sz w:val="22"/>
          <w:szCs w:val="22"/>
        </w:rPr>
        <w:t xml:space="preserve">key to switch the main channel to the other channel if there is 2 channels shown on the display. Press the [V/M] key to switch between </w:t>
      </w:r>
      <w:proofErr w:type="spellStart"/>
      <w:r w:rsidR="00612B84" w:rsidRPr="00CA00EE">
        <w:rPr>
          <w:rFonts w:asciiTheme="minorHAnsi" w:hAnsiTheme="minorHAnsi" w:cstheme="minorHAnsi"/>
          <w:spacing w:val="0"/>
          <w:sz w:val="22"/>
          <w:szCs w:val="22"/>
        </w:rPr>
        <w:t>VFO</w:t>
      </w:r>
      <w:proofErr w:type="spellEnd"/>
      <w:r w:rsidR="00612B84" w:rsidRPr="00CA00EE">
        <w:rPr>
          <w:rFonts w:asciiTheme="minorHAnsi" w:hAnsiTheme="minorHAnsi" w:cstheme="minorHAnsi"/>
          <w:spacing w:val="0"/>
          <w:sz w:val="22"/>
          <w:szCs w:val="22"/>
        </w:rPr>
        <w:t xml:space="preserve"> and channel display.</w:t>
      </w:r>
    </w:p>
    <w:p w:rsidR="00612B84" w:rsidRPr="00CA00EE" w:rsidRDefault="00612B84" w:rsidP="0008563F">
      <w:pPr>
        <w:pStyle w:val="BodyText1"/>
        <w:numPr>
          <w:ilvl w:val="0"/>
          <w:numId w:val="2"/>
        </w:numPr>
        <w:shd w:val="clear" w:color="auto" w:fill="auto"/>
        <w:spacing w:before="0" w:line="240" w:lineRule="auto"/>
        <w:ind w:left="20" w:righ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Call channel mode: After selecting a channel, hold down the [PTT] key to initiate a call to the current channel. Speak into the microphone with normal tone. Initiate a call, the red LED is on.</w:t>
      </w:r>
    </w:p>
    <w:p w:rsidR="00612B84" w:rsidRPr="00CA00EE" w:rsidRDefault="00612B84" w:rsidP="0008563F">
      <w:pPr>
        <w:pStyle w:val="BodyText1"/>
        <w:numPr>
          <w:ilvl w:val="0"/>
          <w:numId w:val="2"/>
        </w:numPr>
        <w:shd w:val="clear" w:color="auto" w:fill="auto"/>
        <w:spacing w:before="0" w:line="240" w:lineRule="auto"/>
        <w:ind w:left="20" w:righ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Frequency mode call: Press the [V/M] key to switch to the frequency mode, the frequency range allowed entering, press the [PTT] key, a call to the current channel. Speak into the microphone with normal tone. Initiate a call, the red LED is on.</w:t>
      </w:r>
    </w:p>
    <w:p w:rsidR="00612B84" w:rsidRPr="00CA00EE" w:rsidRDefault="00612B84" w:rsidP="0008563F">
      <w:pPr>
        <w:pStyle w:val="BodyText1"/>
        <w:numPr>
          <w:ilvl w:val="0"/>
          <w:numId w:val="2"/>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lastRenderedPageBreak/>
        <w:t xml:space="preserve"> Receive a call: When you release the [PTT] key, you can answer it without any action.</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When receiving a call, the green LED is on.</w:t>
      </w:r>
    </w:p>
    <w:p w:rsidR="00612B84" w:rsidRDefault="00612B84"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To ensure the best reception volume, keep the distance between the microphone and the mouth at the time of transmission from 2.5 cm to 5 cm.</w:t>
      </w:r>
    </w:p>
    <w:p w:rsidR="00A8777A" w:rsidRPr="00CA00EE" w:rsidRDefault="00A8777A"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p>
    <w:p w:rsidR="00612B84" w:rsidRPr="00CA00EE" w:rsidRDefault="00612B84" w:rsidP="0008563F">
      <w:pPr>
        <w:pStyle w:val="Heading2"/>
        <w:jc w:val="both"/>
      </w:pPr>
      <w:bookmarkStart w:id="50" w:name="bookmark39"/>
      <w:bookmarkStart w:id="51" w:name="_Toc44777039"/>
      <w:r w:rsidRPr="00CA00EE">
        <w:t>2.3. Channel selection</w:t>
      </w:r>
      <w:bookmarkEnd w:id="50"/>
      <w:bookmarkEnd w:id="51"/>
    </w:p>
    <w:p w:rsidR="00612B84" w:rsidRPr="00CA00EE" w:rsidRDefault="00612B84"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There are two modes of operation: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 and Channel or Memory (MR) mode.</w:t>
      </w:r>
    </w:p>
    <w:p w:rsidR="00612B84" w:rsidRPr="00CA00EE" w:rsidRDefault="00612B84"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For everyday use, Channel (MR) mode is going to be a whole lot more practical than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 However,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 is very handy for experimentation out in the field.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 is also used for programming channels into memory.</w:t>
      </w:r>
    </w:p>
    <w:p w:rsidR="00612B84" w:rsidRPr="00CA00EE" w:rsidRDefault="00612B84"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Channel (MR) mode you can navigate up and down the channel by using the [UP] and [DOWN] keys.</w:t>
      </w:r>
    </w:p>
    <w:p w:rsidR="00612B84"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Ultimately which mode you end up using will depend entirely on your use case.</w:t>
      </w:r>
    </w:p>
    <w:p w:rsidR="00A8777A" w:rsidRPr="00CA00EE" w:rsidRDefault="00A8777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p>
    <w:p w:rsidR="00612B84" w:rsidRPr="00CA00EE" w:rsidRDefault="00612B84" w:rsidP="0008563F">
      <w:pPr>
        <w:pStyle w:val="Heading2"/>
        <w:jc w:val="both"/>
      </w:pPr>
      <w:bookmarkStart w:id="52" w:name="bookmark40"/>
      <w:bookmarkStart w:id="53" w:name="_Toc44777040"/>
      <w:r w:rsidRPr="00CA00EE">
        <w:t>2.4. Frequency (</w:t>
      </w:r>
      <w:proofErr w:type="spellStart"/>
      <w:r w:rsidRPr="00CA00EE">
        <w:t>VFO</w:t>
      </w:r>
      <w:proofErr w:type="spellEnd"/>
      <w:r w:rsidRPr="00CA00EE">
        <w:t>) mode</w:t>
      </w:r>
      <w:bookmarkEnd w:id="52"/>
      <w:bookmarkEnd w:id="53"/>
    </w:p>
    <w:p w:rsidR="00612B84" w:rsidRPr="00CA00EE" w:rsidRDefault="00612B84" w:rsidP="0008563F">
      <w:pPr>
        <w:pStyle w:val="BodyText1"/>
        <w:shd w:val="clear" w:color="auto" w:fill="auto"/>
        <w:spacing w:before="0" w:line="240" w:lineRule="auto"/>
        <w:ind w:left="20" w:righ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 you can navigate up and down the band by using the [UP] and [DOWN] keys. Each press will increment or decrement your frequency according to the frequency step you've set your transceiver to.</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You can also input frequencies directly on your numeric keypad with kilohertz accuracy.</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following example assumes the use of a 12.5 kHz frequency step.</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54" w:name="bookmark41"/>
      <w:r w:rsidRPr="00CA00EE">
        <w:rPr>
          <w:rFonts w:asciiTheme="minorHAnsi" w:hAnsiTheme="minorHAnsi" w:cstheme="minorHAnsi"/>
          <w:spacing w:val="0"/>
          <w:sz w:val="22"/>
          <w:szCs w:val="22"/>
        </w:rPr>
        <w:t xml:space="preserve">Example 2.4.1. Entering the frequency 462.625 MHz on display </w:t>
      </w:r>
      <w:r w:rsidRPr="00CA00EE">
        <w:rPr>
          <w:rStyle w:val="Heading12Consolas"/>
          <w:rFonts w:asciiTheme="minorHAnsi" w:hAnsiTheme="minorHAnsi" w:cstheme="minorHAnsi"/>
          <w:b w:val="0"/>
          <w:bCs w:val="0"/>
          <w:sz w:val="22"/>
          <w:szCs w:val="22"/>
        </w:rPr>
        <w:t>A</w:t>
      </w:r>
      <w:bookmarkEnd w:id="54"/>
    </w:p>
    <w:p w:rsidR="00612B84" w:rsidRPr="00CA00EE" w:rsidRDefault="00612B84" w:rsidP="00EA593B">
      <w:pPr>
        <w:pStyle w:val="BodyText1"/>
        <w:numPr>
          <w:ilvl w:val="0"/>
          <w:numId w:val="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Use the [V/M] key to switch to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w:t>
      </w:r>
    </w:p>
    <w:p w:rsidR="00612B84" w:rsidRPr="00CA00EE" w:rsidRDefault="00612B84" w:rsidP="00EA593B">
      <w:pPr>
        <w:pStyle w:val="BodyText1"/>
        <w:numPr>
          <w:ilvl w:val="0"/>
          <w:numId w:val="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[A/B] until the </w:t>
      </w:r>
      <w:r w:rsidRPr="00CA00EE">
        <w:rPr>
          <w:rFonts w:ascii="Arial" w:hAnsi="Arial" w:cs="Arial"/>
          <w:spacing w:val="0"/>
          <w:sz w:val="22"/>
          <w:szCs w:val="22"/>
        </w:rPr>
        <w:t>▲</w:t>
      </w:r>
      <w:r w:rsidRPr="00CA00EE">
        <w:rPr>
          <w:rFonts w:asciiTheme="minorHAnsi" w:hAnsiTheme="minorHAnsi" w:cstheme="minorHAnsi"/>
          <w:spacing w:val="0"/>
          <w:sz w:val="22"/>
          <w:szCs w:val="22"/>
        </w:rPr>
        <w:t xml:space="preserve"> icon appears next to the upper display.</w:t>
      </w:r>
    </w:p>
    <w:p w:rsidR="00612B84" w:rsidRPr="00CA00EE" w:rsidRDefault="00612B84" w:rsidP="00EA593B">
      <w:pPr>
        <w:pStyle w:val="BodyText1"/>
        <w:numPr>
          <w:ilvl w:val="0"/>
          <w:numId w:val="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[4] [6</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2][6][2][5] on the numeric keypad.</w:t>
      </w:r>
    </w:p>
    <w:p w:rsidR="00C86ED1" w:rsidRPr="00CA00EE" w:rsidRDefault="00C86ED1" w:rsidP="0008563F">
      <w:pPr>
        <w:spacing w:after="0" w:line="240" w:lineRule="auto"/>
        <w:jc w:val="both"/>
        <w:rPr>
          <w:rFonts w:cstheme="minorHAnsi"/>
        </w:rPr>
      </w:pPr>
    </w:p>
    <w:p w:rsidR="00612B84" w:rsidRPr="00CA00EE" w:rsidRDefault="00612B84" w:rsidP="0008563F">
      <w:pPr>
        <w:pStyle w:val="Bodytext90"/>
        <w:shd w:val="clear" w:color="auto" w:fill="auto"/>
        <w:spacing w:after="0" w:line="240" w:lineRule="auto"/>
        <w:ind w:left="20"/>
        <w:jc w:val="both"/>
        <w:rPr>
          <w:rFonts w:asciiTheme="minorHAnsi" w:hAnsiTheme="minorHAnsi" w:cstheme="minorHAnsi"/>
          <w:spacing w:val="0"/>
          <w:sz w:val="22"/>
          <w:szCs w:val="22"/>
        </w:rPr>
      </w:pPr>
      <w:bookmarkStart w:id="55" w:name="bookmark42"/>
      <w:r w:rsidRPr="00CA00EE">
        <w:rPr>
          <w:rFonts w:asciiTheme="minorHAnsi" w:hAnsiTheme="minorHAnsi" w:cstheme="minorHAnsi"/>
          <w:spacing w:val="0"/>
          <w:sz w:val="22"/>
          <w:szCs w:val="22"/>
        </w:rPr>
        <w:t xml:space="preserve">! </w:t>
      </w:r>
      <w:bookmarkEnd w:id="55"/>
      <w:r w:rsidR="00A8777A" w:rsidRPr="00CA00EE">
        <w:rPr>
          <w:rFonts w:asciiTheme="minorHAnsi" w:hAnsiTheme="minorHAnsi" w:cstheme="minorHAnsi"/>
          <w:spacing w:val="0"/>
          <w:sz w:val="22"/>
          <w:szCs w:val="22"/>
        </w:rPr>
        <w:t>WARNING</w:t>
      </w:r>
    </w:p>
    <w:p w:rsidR="00612B84" w:rsidRDefault="00612B84"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Just because you can program in a channel does not mean you're automatically authorized to use that frequency. Transmitting on frequencies you're not authorized to operate on is illegal, and in most jurisdictions a serious offence. If you get caught transmitting without a license you can and will get fined, and in worst case sent to jail. However, it is legal in most jurisdictions to listen. Contact your local regulatory body for further information on what laws, rules and regulations apply to your area.</w:t>
      </w:r>
    </w:p>
    <w:p w:rsidR="00A8777A" w:rsidRPr="00CA00EE" w:rsidRDefault="00A8777A"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p>
    <w:p w:rsidR="00612B84" w:rsidRPr="00CA00EE" w:rsidRDefault="00612B84" w:rsidP="0008563F">
      <w:pPr>
        <w:pStyle w:val="Heading2"/>
        <w:jc w:val="both"/>
      </w:pPr>
      <w:bookmarkStart w:id="56" w:name="bookmark43"/>
      <w:bookmarkStart w:id="57" w:name="_Toc44777041"/>
      <w:r w:rsidRPr="00CA00EE">
        <w:t>2.5Channel (MR) mode</w:t>
      </w:r>
      <w:bookmarkEnd w:id="56"/>
      <w:bookmarkEnd w:id="57"/>
    </w:p>
    <w:p w:rsidR="00612B84" w:rsidRPr="00CA00EE" w:rsidRDefault="00612B84"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use of Channel (MR) mode is dependent on actually having programmed in some channels to use.</w:t>
      </w:r>
    </w:p>
    <w:p w:rsidR="00612B84" w:rsidRDefault="00612B84"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Once you have channels programmed and ready, you can use the [UP] and [DOWN] keys to navigate between channels.</w:t>
      </w:r>
    </w:p>
    <w:p w:rsidR="00A8777A" w:rsidRPr="00CA00EE" w:rsidRDefault="00A8777A"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p>
    <w:p w:rsidR="00612B84" w:rsidRDefault="00612B84" w:rsidP="0008563F">
      <w:pPr>
        <w:pStyle w:val="Heading1"/>
        <w:jc w:val="both"/>
      </w:pPr>
      <w:bookmarkStart w:id="58" w:name="bookmark44"/>
      <w:bookmarkStart w:id="59" w:name="_Toc44777042"/>
      <w:r w:rsidRPr="00CA00EE">
        <w:t>Chapter 3. Advanced Operations</w:t>
      </w:r>
      <w:bookmarkEnd w:id="58"/>
      <w:bookmarkEnd w:id="59"/>
    </w:p>
    <w:p w:rsidR="00A8777A" w:rsidRPr="00A8777A" w:rsidRDefault="00A8777A" w:rsidP="0008563F">
      <w:pPr>
        <w:pStyle w:val="Heading31"/>
        <w:shd w:val="clear" w:color="auto" w:fill="auto"/>
        <w:spacing w:after="0" w:line="240" w:lineRule="auto"/>
        <w:jc w:val="both"/>
        <w:rPr>
          <w:rFonts w:asciiTheme="minorHAnsi" w:hAnsiTheme="minorHAnsi" w:cstheme="minorHAnsi"/>
          <w:b w:val="0"/>
          <w:spacing w:val="0"/>
          <w:sz w:val="22"/>
          <w:szCs w:val="22"/>
        </w:rPr>
      </w:pPr>
    </w:p>
    <w:p w:rsidR="00612B84" w:rsidRPr="00CA00EE" w:rsidRDefault="00612B84"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Part two covers the more advanced operations, such as setup of repeater offset and programming via computer link.</w:t>
      </w:r>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3.1. </w:t>
      </w:r>
      <w:r w:rsidR="00612B84" w:rsidRPr="00CA00EE">
        <w:rPr>
          <w:rFonts w:asciiTheme="minorHAnsi" w:hAnsiTheme="minorHAnsi" w:cstheme="minorHAnsi"/>
          <w:spacing w:val="0"/>
          <w:sz w:val="22"/>
          <w:szCs w:val="22"/>
        </w:rPr>
        <w:t>Working the menu system</w:t>
      </w:r>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3.2. </w:t>
      </w:r>
      <w:r w:rsidR="00612B84" w:rsidRPr="00CA00EE">
        <w:rPr>
          <w:rFonts w:asciiTheme="minorHAnsi" w:hAnsiTheme="minorHAnsi" w:cstheme="minorHAnsi"/>
          <w:spacing w:val="0"/>
          <w:sz w:val="22"/>
          <w:szCs w:val="22"/>
        </w:rPr>
        <w:t>Scanning</w:t>
      </w:r>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3.3. </w:t>
      </w:r>
      <w:r w:rsidR="00612B84" w:rsidRPr="00CA00EE">
        <w:rPr>
          <w:rFonts w:asciiTheme="minorHAnsi" w:hAnsiTheme="minorHAnsi" w:cstheme="minorHAnsi"/>
          <w:spacing w:val="0"/>
          <w:sz w:val="22"/>
          <w:szCs w:val="22"/>
        </w:rPr>
        <w:t>Fast scan frequency and pairing</w:t>
      </w:r>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3.4. </w:t>
      </w:r>
      <w:r w:rsidR="00612B84" w:rsidRPr="00CA00EE">
        <w:rPr>
          <w:rFonts w:asciiTheme="minorHAnsi" w:hAnsiTheme="minorHAnsi" w:cstheme="minorHAnsi"/>
          <w:spacing w:val="0"/>
          <w:sz w:val="22"/>
          <w:szCs w:val="22"/>
        </w:rPr>
        <w:t>Dual watch</w:t>
      </w:r>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3.5. </w:t>
      </w:r>
      <w:r w:rsidR="00612B84" w:rsidRPr="00CA00EE">
        <w:rPr>
          <w:rFonts w:asciiTheme="minorHAnsi" w:hAnsiTheme="minorHAnsi" w:cstheme="minorHAnsi"/>
          <w:spacing w:val="0"/>
          <w:sz w:val="22"/>
          <w:szCs w:val="22"/>
        </w:rPr>
        <w:t xml:space="preserve">CTCSS, </w:t>
      </w:r>
      <w:proofErr w:type="spellStart"/>
      <w:r w:rsidR="00612B84" w:rsidRPr="00CA00EE">
        <w:rPr>
          <w:rFonts w:asciiTheme="minorHAnsi" w:hAnsiTheme="minorHAnsi" w:cstheme="minorHAnsi"/>
          <w:spacing w:val="0"/>
          <w:sz w:val="22"/>
          <w:szCs w:val="22"/>
        </w:rPr>
        <w:t>DCS</w:t>
      </w:r>
      <w:proofErr w:type="spellEnd"/>
      <w:r w:rsidR="00612B84" w:rsidRPr="00CA00EE">
        <w:rPr>
          <w:rFonts w:asciiTheme="minorHAnsi" w:hAnsiTheme="minorHAnsi" w:cstheme="minorHAnsi"/>
          <w:spacing w:val="0"/>
          <w:sz w:val="22"/>
          <w:szCs w:val="22"/>
        </w:rPr>
        <w:t xml:space="preserve"> and Tone-burst</w:t>
      </w:r>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3.6. </w:t>
      </w:r>
      <w:proofErr w:type="spellStart"/>
      <w:r w:rsidR="00612B84" w:rsidRPr="00CA00EE">
        <w:rPr>
          <w:rFonts w:asciiTheme="minorHAnsi" w:hAnsiTheme="minorHAnsi" w:cstheme="minorHAnsi"/>
          <w:spacing w:val="0"/>
          <w:sz w:val="22"/>
          <w:szCs w:val="22"/>
        </w:rPr>
        <w:t>DTMF</w:t>
      </w:r>
      <w:proofErr w:type="spellEnd"/>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lastRenderedPageBreak/>
        <w:t xml:space="preserve">3.7. </w:t>
      </w:r>
      <w:proofErr w:type="spellStart"/>
      <w:r w:rsidR="00612B84" w:rsidRPr="00CA00EE">
        <w:rPr>
          <w:rFonts w:asciiTheme="minorHAnsi" w:hAnsiTheme="minorHAnsi" w:cstheme="minorHAnsi"/>
          <w:spacing w:val="0"/>
          <w:sz w:val="22"/>
          <w:szCs w:val="22"/>
        </w:rPr>
        <w:t>DTMF</w:t>
      </w:r>
      <w:proofErr w:type="spellEnd"/>
      <w:r w:rsidR="00612B84" w:rsidRPr="00CA00EE">
        <w:rPr>
          <w:rFonts w:asciiTheme="minorHAnsi" w:hAnsiTheme="minorHAnsi" w:cstheme="minorHAnsi"/>
          <w:spacing w:val="0"/>
          <w:sz w:val="22"/>
          <w:szCs w:val="22"/>
        </w:rPr>
        <w:t xml:space="preserve"> call</w:t>
      </w:r>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3.8. </w:t>
      </w:r>
      <w:r w:rsidR="00612B84" w:rsidRPr="00CA00EE">
        <w:rPr>
          <w:rFonts w:asciiTheme="minorHAnsi" w:hAnsiTheme="minorHAnsi" w:cstheme="minorHAnsi"/>
          <w:spacing w:val="0"/>
          <w:sz w:val="22"/>
          <w:szCs w:val="22"/>
        </w:rPr>
        <w:t>FM Radio</w:t>
      </w:r>
    </w:p>
    <w:p w:rsidR="00612B84" w:rsidRPr="00CA00EE"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3.9. </w:t>
      </w:r>
      <w:proofErr w:type="spellStart"/>
      <w:r w:rsidR="00612B84" w:rsidRPr="00CA00EE">
        <w:rPr>
          <w:rFonts w:asciiTheme="minorHAnsi" w:hAnsiTheme="minorHAnsi" w:cstheme="minorHAnsi"/>
          <w:spacing w:val="0"/>
          <w:sz w:val="22"/>
          <w:szCs w:val="22"/>
        </w:rPr>
        <w:t>VOX</w:t>
      </w:r>
      <w:proofErr w:type="spellEnd"/>
    </w:p>
    <w:p w:rsidR="00612B84" w:rsidRDefault="009B5698" w:rsidP="009B5698">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3.10. </w:t>
      </w:r>
      <w:r w:rsidR="00612B84" w:rsidRPr="00CA00EE">
        <w:rPr>
          <w:rFonts w:asciiTheme="minorHAnsi" w:hAnsiTheme="minorHAnsi" w:cstheme="minorHAnsi"/>
          <w:spacing w:val="0"/>
          <w:sz w:val="22"/>
          <w:szCs w:val="22"/>
        </w:rPr>
        <w:t>Manual programming</w:t>
      </w:r>
      <w:r>
        <w:rPr>
          <w:rFonts w:asciiTheme="minorHAnsi" w:hAnsiTheme="minorHAnsi" w:cstheme="minorHAnsi"/>
          <w:spacing w:val="0"/>
          <w:sz w:val="22"/>
          <w:szCs w:val="22"/>
        </w:rPr>
        <w:t>.</w:t>
      </w:r>
    </w:p>
    <w:p w:rsidR="00A8777A" w:rsidRPr="00CA00EE" w:rsidRDefault="00A8777A" w:rsidP="0008563F">
      <w:pPr>
        <w:pStyle w:val="BodyText1"/>
        <w:shd w:val="clear" w:color="auto" w:fill="auto"/>
        <w:spacing w:before="0" w:line="240" w:lineRule="auto"/>
        <w:ind w:firstLine="0"/>
        <w:jc w:val="both"/>
        <w:rPr>
          <w:rFonts w:asciiTheme="minorHAnsi" w:hAnsiTheme="minorHAnsi" w:cstheme="minorHAnsi"/>
          <w:spacing w:val="0"/>
          <w:sz w:val="22"/>
          <w:szCs w:val="22"/>
        </w:rPr>
      </w:pPr>
    </w:p>
    <w:p w:rsidR="00612B84" w:rsidRPr="00CA00EE" w:rsidRDefault="00A8777A" w:rsidP="0008563F">
      <w:pPr>
        <w:pStyle w:val="Heading2"/>
        <w:jc w:val="both"/>
      </w:pPr>
      <w:bookmarkStart w:id="60" w:name="bookmark45"/>
      <w:bookmarkStart w:id="61" w:name="_Toc44777043"/>
      <w:r>
        <w:t xml:space="preserve">3.1. </w:t>
      </w:r>
      <w:r w:rsidR="00612B84" w:rsidRPr="00CA00EE">
        <w:t>Working the menu system</w:t>
      </w:r>
      <w:bookmarkEnd w:id="60"/>
      <w:bookmarkEnd w:id="61"/>
    </w:p>
    <w:p w:rsidR="00612B84" w:rsidRDefault="00612B84"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For a complete reference on available menu items and parameters, see Appendix C, Menu definitions.</w:t>
      </w:r>
    </w:p>
    <w:p w:rsidR="00A8777A" w:rsidRPr="00CA00EE" w:rsidRDefault="00A8777A"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62" w:name="bookmark46"/>
      <w:r w:rsidRPr="00CA00EE">
        <w:rPr>
          <w:rFonts w:ascii="Arial" w:hAnsi="Arial" w:cs="Arial"/>
          <w:spacing w:val="0"/>
          <w:sz w:val="22"/>
          <w:szCs w:val="22"/>
        </w:rPr>
        <w:t>■</w:t>
      </w:r>
      <w:r w:rsidRPr="00CA00EE">
        <w:rPr>
          <w:rFonts w:asciiTheme="minorHAnsi" w:hAnsiTheme="minorHAnsi" w:cstheme="minorHAnsi"/>
          <w:spacing w:val="0"/>
          <w:sz w:val="22"/>
          <w:szCs w:val="22"/>
        </w:rPr>
        <w:t>Basic use</w:t>
      </w:r>
      <w:bookmarkEnd w:id="62"/>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Procedure 3.1.1</w:t>
      </w:r>
      <w:r w:rsidR="009B4FB5">
        <w:rPr>
          <w:rFonts w:asciiTheme="minorHAnsi" w:hAnsiTheme="minorHAnsi" w:cstheme="minorHAnsi"/>
          <w:sz w:val="22"/>
          <w:szCs w:val="22"/>
        </w:rPr>
        <w:t>.</w:t>
      </w:r>
      <w:r w:rsidRPr="00CA00EE">
        <w:rPr>
          <w:rFonts w:asciiTheme="minorHAnsi" w:hAnsiTheme="minorHAnsi" w:cstheme="minorHAnsi"/>
          <w:sz w:val="22"/>
          <w:szCs w:val="22"/>
        </w:rPr>
        <w:t xml:space="preserve"> Using the menu with arrow keys</w:t>
      </w:r>
    </w:p>
    <w:p w:rsidR="00612B84" w:rsidRPr="00CA00EE" w:rsidRDefault="00A8777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1. </w:t>
      </w:r>
      <w:r w:rsidR="00612B84" w:rsidRPr="00CA00EE">
        <w:rPr>
          <w:rFonts w:asciiTheme="minorHAnsi" w:hAnsiTheme="minorHAnsi" w:cstheme="minorHAnsi"/>
          <w:spacing w:val="0"/>
          <w:sz w:val="22"/>
          <w:szCs w:val="22"/>
        </w:rPr>
        <w:t>Press the [MENU] key to enter the menu.</w:t>
      </w:r>
    </w:p>
    <w:p w:rsidR="00612B84" w:rsidRPr="00CA00EE" w:rsidRDefault="00A8777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2. </w:t>
      </w:r>
      <w:r w:rsidR="00612B84" w:rsidRPr="00CA00EE">
        <w:rPr>
          <w:rFonts w:asciiTheme="minorHAnsi" w:hAnsiTheme="minorHAnsi" w:cstheme="minorHAnsi"/>
          <w:spacing w:val="0"/>
          <w:sz w:val="22"/>
          <w:szCs w:val="22"/>
        </w:rPr>
        <w:t>Use the [UP] and [DOWN] keys to navigate between menu items.</w:t>
      </w:r>
    </w:p>
    <w:p w:rsidR="00612B84" w:rsidRPr="00CA00EE" w:rsidRDefault="00A8777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3. </w:t>
      </w:r>
      <w:r w:rsidR="00612B84" w:rsidRPr="00CA00EE">
        <w:rPr>
          <w:rFonts w:asciiTheme="minorHAnsi" w:hAnsiTheme="minorHAnsi" w:cstheme="minorHAnsi"/>
          <w:spacing w:val="0"/>
          <w:sz w:val="22"/>
          <w:szCs w:val="22"/>
        </w:rPr>
        <w:t>Once you find the desired menu item, press [MENU] again to select that menu item.</w:t>
      </w:r>
    </w:p>
    <w:p w:rsidR="00612B84" w:rsidRPr="00CA00EE" w:rsidRDefault="00A8777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4. </w:t>
      </w:r>
      <w:r w:rsidR="00612B84" w:rsidRPr="00CA00EE">
        <w:rPr>
          <w:rFonts w:asciiTheme="minorHAnsi" w:hAnsiTheme="minorHAnsi" w:cstheme="minorHAnsi"/>
          <w:spacing w:val="0"/>
          <w:sz w:val="22"/>
          <w:szCs w:val="22"/>
        </w:rPr>
        <w:t>Use the [UP] and [DOWN] keys to select the desired parameter.</w:t>
      </w:r>
    </w:p>
    <w:p w:rsidR="00612B84" w:rsidRPr="00CA00EE" w:rsidRDefault="00A8777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5. </w:t>
      </w:r>
      <w:r w:rsidR="00612B84" w:rsidRPr="00CA00EE">
        <w:rPr>
          <w:rFonts w:asciiTheme="minorHAnsi" w:hAnsiTheme="minorHAnsi" w:cstheme="minorHAnsi"/>
          <w:spacing w:val="0"/>
          <w:sz w:val="22"/>
          <w:szCs w:val="22"/>
        </w:rPr>
        <w:t>When you've selected the parameter you want to set for a given menu item;</w:t>
      </w:r>
    </w:p>
    <w:p w:rsidR="00612B84" w:rsidRPr="00CA00EE" w:rsidRDefault="00612B84" w:rsidP="0008563F">
      <w:pPr>
        <w:pStyle w:val="BodyText1"/>
        <w:shd w:val="clear" w:color="auto" w:fill="auto"/>
        <w:spacing w:before="0" w:line="240" w:lineRule="auto"/>
        <w:ind w:left="20" w:right="180" w:firstLine="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To confirm your selection, press [MENU] and it will save your setting and bring you back to the main menu.</w:t>
      </w:r>
    </w:p>
    <w:p w:rsidR="00612B84" w:rsidRPr="00CA00EE" w:rsidRDefault="00612B84" w:rsidP="0008563F">
      <w:pPr>
        <w:pStyle w:val="BodyText1"/>
        <w:shd w:val="clear" w:color="auto" w:fill="auto"/>
        <w:spacing w:before="0" w:line="240" w:lineRule="auto"/>
        <w:ind w:right="40" w:firstLine="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To cancel your changes, press [EXIT] and it will reset that menu item and bring you out of the menu entirely.</w:t>
      </w:r>
    </w:p>
    <w:p w:rsidR="00612B84" w:rsidRPr="00CA00EE" w:rsidRDefault="00A8777A"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6. </w:t>
      </w:r>
      <w:r w:rsidR="00612B84" w:rsidRPr="00CA00EE">
        <w:rPr>
          <w:rFonts w:asciiTheme="minorHAnsi" w:hAnsiTheme="minorHAnsi" w:cstheme="minorHAnsi"/>
          <w:spacing w:val="0"/>
          <w:sz w:val="22"/>
          <w:szCs w:val="22"/>
        </w:rPr>
        <w:t>To exit out of the menu at any time, press the [EXIT] key.</w:t>
      </w: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63" w:name="bookmark47"/>
      <w:r w:rsidRPr="00CA00EE">
        <w:rPr>
          <w:rFonts w:ascii="Arial" w:hAnsi="Arial" w:cs="Arial"/>
          <w:spacing w:val="0"/>
          <w:sz w:val="22"/>
          <w:szCs w:val="22"/>
        </w:rPr>
        <w:t>■</w:t>
      </w:r>
      <w:r w:rsidRPr="00CA00EE">
        <w:rPr>
          <w:rFonts w:asciiTheme="minorHAnsi" w:hAnsiTheme="minorHAnsi" w:cstheme="minorHAnsi"/>
          <w:spacing w:val="0"/>
          <w:sz w:val="22"/>
          <w:szCs w:val="22"/>
        </w:rPr>
        <w:t>Using short-cuts</w:t>
      </w:r>
      <w:bookmarkEnd w:id="63"/>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As you may have noticed if you looked at Appendix C, Menu definitions, every menu item has a numerical value associated with it. These numbers can be used for direct access of any given menu item.</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parameters also have a number associated with them; see Appendix C, Menu definitions for details.</w:t>
      </w: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64" w:name="bookmark48"/>
      <w:r w:rsidRPr="00CA00EE">
        <w:rPr>
          <w:rFonts w:asciiTheme="minorHAnsi" w:hAnsiTheme="minorHAnsi" w:cstheme="minorHAnsi"/>
          <w:spacing w:val="0"/>
          <w:sz w:val="22"/>
          <w:szCs w:val="22"/>
        </w:rPr>
        <w:t>Procedure 3.1.2</w:t>
      </w:r>
      <w:r w:rsidR="009B4FB5">
        <w:rPr>
          <w:rFonts w:asciiTheme="minorHAnsi" w:hAnsiTheme="minorHAnsi" w:cstheme="minorHAnsi"/>
          <w:spacing w:val="0"/>
          <w:sz w:val="22"/>
          <w:szCs w:val="22"/>
        </w:rPr>
        <w:t>.</w:t>
      </w:r>
      <w:r w:rsidRPr="00CA00EE">
        <w:rPr>
          <w:rFonts w:asciiTheme="minorHAnsi" w:hAnsiTheme="minorHAnsi" w:cstheme="minorHAnsi"/>
          <w:spacing w:val="0"/>
          <w:sz w:val="22"/>
          <w:szCs w:val="22"/>
        </w:rPr>
        <w:t xml:space="preserve"> Using the menu with short-cuts</w:t>
      </w:r>
      <w:bookmarkEnd w:id="64"/>
    </w:p>
    <w:p w:rsidR="00612B84" w:rsidRPr="00CA00EE" w:rsidRDefault="00612B84" w:rsidP="00EA593B">
      <w:pPr>
        <w:pStyle w:val="BodyText1"/>
        <w:numPr>
          <w:ilvl w:val="0"/>
          <w:numId w:val="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the [MENU] key to enter the menu.</w:t>
      </w:r>
    </w:p>
    <w:p w:rsidR="00612B84" w:rsidRPr="00CA00EE" w:rsidRDefault="00612B84" w:rsidP="00EA593B">
      <w:pPr>
        <w:pStyle w:val="BodyText1"/>
        <w:numPr>
          <w:ilvl w:val="0"/>
          <w:numId w:val="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Use the numerical keypad to enter the number of the menu item.</w:t>
      </w:r>
    </w:p>
    <w:p w:rsidR="00612B84" w:rsidRPr="00CA00EE" w:rsidRDefault="00612B84" w:rsidP="00EA593B">
      <w:pPr>
        <w:pStyle w:val="BodyText1"/>
        <w:numPr>
          <w:ilvl w:val="0"/>
          <w:numId w:val="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To enter the menu item, press the [MENU] key.</w:t>
      </w:r>
    </w:p>
    <w:p w:rsidR="00612B84" w:rsidRPr="00CA00EE" w:rsidRDefault="00612B84" w:rsidP="00EA593B">
      <w:pPr>
        <w:pStyle w:val="BodyText1"/>
        <w:numPr>
          <w:ilvl w:val="0"/>
          <w:numId w:val="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For entering the desired parameter you have two options:</w:t>
      </w:r>
    </w:p>
    <w:p w:rsidR="00612B84" w:rsidRPr="00CA00EE" w:rsidRDefault="00612B84" w:rsidP="00EA593B">
      <w:pPr>
        <w:pStyle w:val="BodyText1"/>
        <w:numPr>
          <w:ilvl w:val="0"/>
          <w:numId w:val="5"/>
        </w:numPr>
        <w:shd w:val="clear" w:color="auto" w:fill="auto"/>
        <w:spacing w:before="0" w:line="240" w:lineRule="auto"/>
        <w:ind w:firstLine="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Use the arrow keys as we did in the previous section; or</w:t>
      </w:r>
    </w:p>
    <w:p w:rsidR="00612B84" w:rsidRPr="00CA00EE" w:rsidRDefault="00612B84" w:rsidP="00EA593B">
      <w:pPr>
        <w:pStyle w:val="BodyText1"/>
        <w:numPr>
          <w:ilvl w:val="0"/>
          <w:numId w:val="5"/>
        </w:numPr>
        <w:shd w:val="clear" w:color="auto" w:fill="auto"/>
        <w:spacing w:before="0" w:line="240" w:lineRule="auto"/>
        <w:ind w:firstLine="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Use the numerical keypad to enter the numerical short-cut code.</w:t>
      </w:r>
    </w:p>
    <w:p w:rsidR="00612B84" w:rsidRPr="00CA00EE" w:rsidRDefault="00612B84" w:rsidP="00EA593B">
      <w:pPr>
        <w:pStyle w:val="BodyText1"/>
        <w:numPr>
          <w:ilvl w:val="0"/>
          <w:numId w:val="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And just as in the previous section;</w:t>
      </w:r>
    </w:p>
    <w:p w:rsidR="00612B84" w:rsidRPr="00CA00EE" w:rsidRDefault="00612B84" w:rsidP="00EA593B">
      <w:pPr>
        <w:pStyle w:val="BodyText1"/>
        <w:numPr>
          <w:ilvl w:val="0"/>
          <w:numId w:val="6"/>
        </w:numPr>
        <w:shd w:val="clear" w:color="auto" w:fill="auto"/>
        <w:spacing w:before="0" w:line="240" w:lineRule="auto"/>
        <w:ind w:right="40" w:firstLine="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To confirm your selection, press [MENU] and it will save your setting and bring you back to the main menu.</w:t>
      </w:r>
    </w:p>
    <w:p w:rsidR="00612B84" w:rsidRPr="00CA00EE" w:rsidRDefault="00612B84" w:rsidP="00EA593B">
      <w:pPr>
        <w:pStyle w:val="BodyText1"/>
        <w:numPr>
          <w:ilvl w:val="0"/>
          <w:numId w:val="6"/>
        </w:numPr>
        <w:shd w:val="clear" w:color="auto" w:fill="auto"/>
        <w:spacing w:before="0" w:line="240" w:lineRule="auto"/>
        <w:ind w:firstLine="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To cancel your changes, press [EXIT] and it will reset that menu item and bring you out of the menu entirely.</w:t>
      </w:r>
    </w:p>
    <w:p w:rsidR="00612B84" w:rsidRDefault="00612B84" w:rsidP="00EA593B">
      <w:pPr>
        <w:pStyle w:val="BodyText1"/>
        <w:numPr>
          <w:ilvl w:val="0"/>
          <w:numId w:val="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To exit out of the menu at any time, press the [EXIT] key.</w:t>
      </w:r>
    </w:p>
    <w:p w:rsidR="00A8777A" w:rsidRPr="00CA00EE" w:rsidRDefault="00A8777A" w:rsidP="0008563F">
      <w:pPr>
        <w:pStyle w:val="BodyText1"/>
        <w:shd w:val="clear" w:color="auto" w:fill="auto"/>
        <w:spacing w:before="0" w:line="240" w:lineRule="auto"/>
        <w:ind w:firstLine="0"/>
        <w:jc w:val="both"/>
        <w:rPr>
          <w:rFonts w:asciiTheme="minorHAnsi" w:hAnsiTheme="minorHAnsi" w:cstheme="minorHAnsi"/>
          <w:spacing w:val="0"/>
          <w:sz w:val="22"/>
          <w:szCs w:val="22"/>
        </w:rPr>
      </w:pPr>
    </w:p>
    <w:p w:rsidR="00612B84" w:rsidRPr="00CA00EE" w:rsidRDefault="00A8777A" w:rsidP="0008563F">
      <w:pPr>
        <w:pStyle w:val="Heading2"/>
        <w:jc w:val="both"/>
      </w:pPr>
      <w:bookmarkStart w:id="65" w:name="bookmark49"/>
      <w:bookmarkStart w:id="66" w:name="_Toc44777044"/>
      <w:r>
        <w:t xml:space="preserve">3.2. </w:t>
      </w:r>
      <w:r w:rsidR="00612B84" w:rsidRPr="00CA00EE">
        <w:t>Scanning</w:t>
      </w:r>
      <w:bookmarkEnd w:id="65"/>
      <w:bookmarkEnd w:id="66"/>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radio features a built in scanner for the VHF and UHF bands. When in Frequency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mode it will scan in steps according to your set frequency step. In Channel (MR) mode it will scan your channels.</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Dual Watch is inhibited while scanning</w:t>
      </w:r>
    </w:p>
    <w:p w:rsidR="00612B84" w:rsidRPr="00CA00EE" w:rsidRDefault="00A8777A"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 xml:space="preserve">To enable the scanner, press and hold the </w:t>
      </w:r>
      <w:r w:rsidR="00612B84" w:rsidRPr="00A8777A">
        <w:rPr>
          <w:rStyle w:val="Heading12Consolas"/>
          <w:rFonts w:asciiTheme="minorHAnsi" w:hAnsiTheme="minorHAnsi" w:cstheme="minorHAnsi"/>
          <w:i w:val="0"/>
          <w:sz w:val="22"/>
          <w:szCs w:val="22"/>
        </w:rPr>
        <w:t>[</w:t>
      </w:r>
      <w:r w:rsidR="00612B84" w:rsidRPr="00CA00EE">
        <w:rPr>
          <w:rStyle w:val="Heading12Consolas"/>
          <w:rFonts w:asciiTheme="minorHAnsi" w:hAnsiTheme="minorHAnsi" w:cstheme="minorHAnsi"/>
          <w:sz w:val="22"/>
          <w:szCs w:val="22"/>
        </w:rPr>
        <w:t>*</w:t>
      </w:r>
      <w:r>
        <w:rPr>
          <w:rStyle w:val="Heading12Consolas"/>
          <w:rFonts w:asciiTheme="minorHAnsi" w:hAnsiTheme="minorHAnsi" w:cstheme="minorHAnsi"/>
          <w:sz w:val="22"/>
          <w:szCs w:val="22"/>
          <w:lang w:val="en-GB"/>
        </w:rPr>
        <w:t>scan</w:t>
      </w:r>
      <w:r w:rsidR="00612B84" w:rsidRPr="00A8777A">
        <w:rPr>
          <w:rStyle w:val="Heading12Consolas"/>
          <w:rFonts w:asciiTheme="minorHAnsi" w:hAnsiTheme="minorHAnsi" w:cstheme="minorHAnsi"/>
          <w:i w:val="0"/>
          <w:sz w:val="22"/>
          <w:szCs w:val="22"/>
        </w:rPr>
        <w:t>]</w:t>
      </w:r>
      <w:r w:rsidR="00612B84" w:rsidRPr="00CA00EE">
        <w:rPr>
          <w:rStyle w:val="Heading12Consolas"/>
          <w:rFonts w:asciiTheme="minorHAnsi" w:hAnsiTheme="minorHAnsi" w:cstheme="minorHAnsi"/>
          <w:sz w:val="22"/>
          <w:szCs w:val="22"/>
        </w:rPr>
        <w:t xml:space="preserve"> </w:t>
      </w:r>
      <w:r w:rsidR="00612B84" w:rsidRPr="00CA00EE">
        <w:rPr>
          <w:rFonts w:asciiTheme="minorHAnsi" w:hAnsiTheme="minorHAnsi" w:cstheme="minorHAnsi"/>
          <w:spacing w:val="0"/>
          <w:sz w:val="22"/>
          <w:szCs w:val="22"/>
        </w:rPr>
        <w:t xml:space="preserve">key for about two seconds. Press </w:t>
      </w:r>
      <w:r w:rsidR="00612B84" w:rsidRPr="00A8777A">
        <w:rPr>
          <w:rStyle w:val="Heading12Consolas"/>
          <w:rFonts w:asciiTheme="minorHAnsi" w:hAnsiTheme="minorHAnsi" w:cstheme="minorHAnsi"/>
          <w:i w:val="0"/>
          <w:sz w:val="22"/>
          <w:szCs w:val="22"/>
        </w:rPr>
        <w:t>[</w:t>
      </w:r>
      <w:r w:rsidR="00612B84" w:rsidRPr="00CA00EE">
        <w:rPr>
          <w:rStyle w:val="Heading12Consolas"/>
          <w:rFonts w:asciiTheme="minorHAnsi" w:hAnsiTheme="minorHAnsi" w:cstheme="minorHAnsi"/>
          <w:sz w:val="22"/>
          <w:szCs w:val="22"/>
        </w:rPr>
        <w:t>#</w:t>
      </w:r>
      <w:r>
        <w:rPr>
          <w:rStyle w:val="Heading12Consolas"/>
          <w:rFonts w:asciiTheme="minorHAnsi" w:hAnsiTheme="minorHAnsi" w:cstheme="minorHAnsi"/>
          <w:sz w:val="22"/>
          <w:szCs w:val="22"/>
          <w:lang w:val="en-GB"/>
        </w:rPr>
        <w:t>lock</w:t>
      </w:r>
      <w:r w:rsidR="00612B84" w:rsidRPr="00A8777A">
        <w:rPr>
          <w:rStyle w:val="Heading12Consolas"/>
          <w:rFonts w:asciiTheme="minorHAnsi" w:hAnsiTheme="minorHAnsi" w:cstheme="minorHAnsi"/>
          <w:i w:val="0"/>
          <w:sz w:val="22"/>
          <w:szCs w:val="22"/>
        </w:rPr>
        <w:t>]</w:t>
      </w:r>
      <w:r w:rsidR="00612B84" w:rsidRPr="00CA00EE">
        <w:rPr>
          <w:rStyle w:val="Heading12Consolas"/>
          <w:rFonts w:asciiTheme="minorHAnsi" w:hAnsiTheme="minorHAnsi" w:cstheme="minorHAnsi"/>
          <w:sz w:val="22"/>
          <w:szCs w:val="22"/>
        </w:rPr>
        <w:t xml:space="preserve"> </w:t>
      </w:r>
      <w:r w:rsidR="00612B84" w:rsidRPr="00CA00EE">
        <w:rPr>
          <w:rFonts w:asciiTheme="minorHAnsi" w:hAnsiTheme="minorHAnsi" w:cstheme="minorHAnsi"/>
          <w:spacing w:val="0"/>
          <w:sz w:val="22"/>
          <w:szCs w:val="22"/>
        </w:rPr>
        <w:t>key to exit scanning mode.</w:t>
      </w: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67" w:name="bookmark50"/>
      <w:r w:rsidRPr="00CA00EE">
        <w:rPr>
          <w:rFonts w:ascii="Arial" w:hAnsi="Arial" w:cs="Arial"/>
          <w:spacing w:val="0"/>
          <w:sz w:val="22"/>
          <w:szCs w:val="22"/>
        </w:rPr>
        <w:t>■</w:t>
      </w:r>
      <w:r w:rsidRPr="00CA00EE">
        <w:rPr>
          <w:rFonts w:asciiTheme="minorHAnsi" w:hAnsiTheme="minorHAnsi" w:cstheme="minorHAnsi"/>
          <w:spacing w:val="0"/>
          <w:sz w:val="22"/>
          <w:szCs w:val="22"/>
        </w:rPr>
        <w:t>Scanning modes</w:t>
      </w:r>
      <w:bookmarkEnd w:id="67"/>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scanner is configurable to one of three ways of operation: Time, carrier or search, each of which is explained in further details in their respective section below.</w:t>
      </w: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68" w:name="bookmark51"/>
      <w:r w:rsidRPr="00CA00EE">
        <w:rPr>
          <w:rFonts w:asciiTheme="minorHAnsi" w:hAnsiTheme="minorHAnsi" w:cstheme="minorHAnsi"/>
          <w:spacing w:val="0"/>
          <w:sz w:val="22"/>
          <w:szCs w:val="22"/>
        </w:rPr>
        <w:lastRenderedPageBreak/>
        <w:t>Procedure 3.2.1 Setting scanner mode</w:t>
      </w:r>
      <w:bookmarkEnd w:id="68"/>
    </w:p>
    <w:p w:rsidR="00612B84" w:rsidRPr="00CA00EE" w:rsidRDefault="00612B84" w:rsidP="00EA593B">
      <w:pPr>
        <w:pStyle w:val="BodyText1"/>
        <w:numPr>
          <w:ilvl w:val="0"/>
          <w:numId w:val="21"/>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[MENU] key to enter the menu.</w:t>
      </w:r>
    </w:p>
    <w:p w:rsidR="00612B84" w:rsidRPr="00CA00EE" w:rsidRDefault="00612B84" w:rsidP="00EA593B">
      <w:pPr>
        <w:pStyle w:val="BodyText1"/>
        <w:numPr>
          <w:ilvl w:val="0"/>
          <w:numId w:val="21"/>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Enter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8] on your numeric keypad to come to scanner mode.</w:t>
      </w:r>
    </w:p>
    <w:p w:rsidR="00612B84" w:rsidRPr="00CA00EE" w:rsidRDefault="00612B84" w:rsidP="00EA593B">
      <w:pPr>
        <w:pStyle w:val="BodyText1"/>
        <w:numPr>
          <w:ilvl w:val="0"/>
          <w:numId w:val="21"/>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[MENU] key to select.</w:t>
      </w:r>
    </w:p>
    <w:p w:rsidR="00612B84" w:rsidRPr="00CA00EE" w:rsidRDefault="00612B84" w:rsidP="00EA593B">
      <w:pPr>
        <w:pStyle w:val="BodyText1"/>
        <w:numPr>
          <w:ilvl w:val="0"/>
          <w:numId w:val="21"/>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Use the [UP] and [DOWN] keys to select scanning mode.</w:t>
      </w:r>
    </w:p>
    <w:p w:rsidR="00612B84" w:rsidRPr="00CA00EE" w:rsidRDefault="00612B84" w:rsidP="00EA593B">
      <w:pPr>
        <w:pStyle w:val="BodyText1"/>
        <w:numPr>
          <w:ilvl w:val="0"/>
          <w:numId w:val="21"/>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[MENU] key to confirm and save.</w:t>
      </w:r>
    </w:p>
    <w:p w:rsidR="00612B84" w:rsidRPr="00CA00EE" w:rsidRDefault="00612B84" w:rsidP="00EA593B">
      <w:pPr>
        <w:pStyle w:val="BodyText1"/>
        <w:numPr>
          <w:ilvl w:val="0"/>
          <w:numId w:val="21"/>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[EXIT] key to exit the menu.</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69" w:name="bookmark52"/>
      <w:r w:rsidRPr="00CA00EE">
        <w:rPr>
          <w:rFonts w:asciiTheme="minorHAnsi" w:hAnsiTheme="minorHAnsi" w:cstheme="minorHAnsi"/>
          <w:spacing w:val="0"/>
          <w:sz w:val="22"/>
          <w:szCs w:val="22"/>
        </w:rPr>
        <w:t>-Time operation</w:t>
      </w:r>
      <w:bookmarkEnd w:id="69"/>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In Time Operation (TO) mode, the scanner stops when it detects a signal, and after a factory </w:t>
      </w:r>
      <w:r w:rsidR="00A8777A" w:rsidRPr="00CA00EE">
        <w:rPr>
          <w:rFonts w:asciiTheme="minorHAnsi" w:hAnsiTheme="minorHAnsi" w:cstheme="minorHAnsi"/>
          <w:spacing w:val="0"/>
          <w:sz w:val="22"/>
          <w:szCs w:val="22"/>
        </w:rPr>
        <w:t>present</w:t>
      </w:r>
      <w:r w:rsidRPr="00CA00EE">
        <w:rPr>
          <w:rFonts w:asciiTheme="minorHAnsi" w:hAnsiTheme="minorHAnsi" w:cstheme="minorHAnsi"/>
          <w:spacing w:val="0"/>
          <w:sz w:val="22"/>
          <w:szCs w:val="22"/>
        </w:rPr>
        <w:t xml:space="preserve"> time out, it resumes scanning.</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70" w:name="bookmark53"/>
      <w:r w:rsidRPr="00CA00EE">
        <w:rPr>
          <w:rFonts w:asciiTheme="minorHAnsi" w:hAnsiTheme="minorHAnsi" w:cstheme="minorHAnsi"/>
          <w:spacing w:val="0"/>
          <w:sz w:val="22"/>
          <w:szCs w:val="22"/>
        </w:rPr>
        <w:t>-Carrier operation</w:t>
      </w:r>
      <w:bookmarkEnd w:id="70"/>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In Carrier Operation (CO) mode, the scanner stops when it detects a signal, and after a factory </w:t>
      </w:r>
      <w:r w:rsidR="00A8777A" w:rsidRPr="00CA00EE">
        <w:rPr>
          <w:rFonts w:asciiTheme="minorHAnsi" w:hAnsiTheme="minorHAnsi" w:cstheme="minorHAnsi"/>
          <w:spacing w:val="0"/>
          <w:sz w:val="22"/>
          <w:szCs w:val="22"/>
        </w:rPr>
        <w:t>present</w:t>
      </w:r>
      <w:r w:rsidRPr="00CA00EE">
        <w:rPr>
          <w:rFonts w:asciiTheme="minorHAnsi" w:hAnsiTheme="minorHAnsi" w:cstheme="minorHAnsi"/>
          <w:spacing w:val="0"/>
          <w:sz w:val="22"/>
          <w:szCs w:val="22"/>
        </w:rPr>
        <w:t xml:space="preserve"> time with no signal it resumes scanning.</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71" w:name="bookmark54"/>
      <w:r w:rsidRPr="00CA00EE">
        <w:rPr>
          <w:rFonts w:asciiTheme="minorHAnsi" w:hAnsiTheme="minorHAnsi" w:cstheme="minorHAnsi"/>
          <w:spacing w:val="0"/>
          <w:sz w:val="22"/>
          <w:szCs w:val="22"/>
        </w:rPr>
        <w:t>-Search operation</w:t>
      </w:r>
      <w:bookmarkEnd w:id="71"/>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In Search Operation (SE) mode, the scanner stops when it detects a signal. To resume scanning you must press and hold the </w:t>
      </w:r>
      <w:r w:rsidRPr="00A8777A">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w:t>
      </w:r>
      <w:r w:rsidR="00A8777A">
        <w:rPr>
          <w:rStyle w:val="Heading12Consolas"/>
          <w:rFonts w:asciiTheme="minorHAnsi" w:hAnsiTheme="minorHAnsi" w:cstheme="minorHAnsi"/>
          <w:sz w:val="22"/>
          <w:szCs w:val="22"/>
          <w:lang w:val="en-GB"/>
        </w:rPr>
        <w:t>scan</w:t>
      </w:r>
      <w:r w:rsidRPr="00A8777A">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 xml:space="preserve"> </w:t>
      </w:r>
      <w:r w:rsidRPr="00CA00EE">
        <w:rPr>
          <w:rFonts w:asciiTheme="minorHAnsi" w:hAnsiTheme="minorHAnsi" w:cstheme="minorHAnsi"/>
          <w:spacing w:val="0"/>
          <w:sz w:val="22"/>
          <w:szCs w:val="22"/>
        </w:rPr>
        <w:t>key again.</w:t>
      </w:r>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w:t>
      </w:r>
      <w:proofErr w:type="gramStart"/>
      <w:r w:rsidRPr="00CA00EE">
        <w:rPr>
          <w:rFonts w:asciiTheme="minorHAnsi" w:hAnsiTheme="minorHAnsi" w:cstheme="minorHAnsi"/>
          <w:spacing w:val="0"/>
          <w:sz w:val="22"/>
          <w:szCs w:val="22"/>
        </w:rPr>
        <w:t>in</w:t>
      </w:r>
      <w:proofErr w:type="gramEnd"/>
      <w:r w:rsidRPr="00CA00EE">
        <w:rPr>
          <w:rFonts w:asciiTheme="minorHAnsi" w:hAnsiTheme="minorHAnsi" w:cstheme="minorHAnsi"/>
          <w:spacing w:val="0"/>
          <w:sz w:val="22"/>
          <w:szCs w:val="22"/>
        </w:rPr>
        <w:t xml:space="preserve"> the CPS Software Path: - Edit - Optional Features - Scan Mode, it can set three scan modes, and program the desired scan mode and write it to the radio.</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72" w:name="bookmark55"/>
      <w:r w:rsidRPr="00CA00EE">
        <w:rPr>
          <w:rFonts w:asciiTheme="minorHAnsi" w:hAnsiTheme="minorHAnsi" w:cstheme="minorHAnsi"/>
          <w:spacing w:val="0"/>
          <w:sz w:val="22"/>
          <w:szCs w:val="22"/>
        </w:rPr>
        <w:t>Tone Scanning</w:t>
      </w:r>
      <w:bookmarkEnd w:id="72"/>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Scanning for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and CTCSS Codes/ Tones</w:t>
      </w:r>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Scanning for a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code or CTCSS tone can be done while Frequency Mode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xml:space="preserve">) or Channel Mode (MR) is selected. Only when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xml:space="preserve"> mode is selected, can the detected code </w:t>
      </w:r>
      <w:r w:rsidRPr="00CA00EE">
        <w:rPr>
          <w:rFonts w:asciiTheme="minorHAnsi" w:hAnsiTheme="minorHAnsi" w:cstheme="minorHAnsi"/>
          <w:spacing w:val="0"/>
          <w:sz w:val="22"/>
          <w:szCs w:val="22"/>
          <w:lang w:val="bg-BG" w:eastAsia="bg-BG" w:bidi="bg-BG"/>
        </w:rPr>
        <w:t xml:space="preserve">/ </w:t>
      </w:r>
      <w:r w:rsidRPr="00CA00EE">
        <w:rPr>
          <w:rFonts w:asciiTheme="minorHAnsi" w:hAnsiTheme="minorHAnsi" w:cstheme="minorHAnsi"/>
          <w:spacing w:val="0"/>
          <w:sz w:val="22"/>
          <w:szCs w:val="22"/>
        </w:rPr>
        <w:t xml:space="preserve">tone be saved to menu </w:t>
      </w:r>
      <w:r w:rsidRPr="00CA00EE">
        <w:rPr>
          <w:rFonts w:asciiTheme="minorHAnsi" w:hAnsiTheme="minorHAnsi" w:cstheme="minorHAnsi"/>
          <w:spacing w:val="0"/>
          <w:sz w:val="22"/>
          <w:szCs w:val="22"/>
          <w:lang w:val="bg-BG" w:eastAsia="bg-BG" w:bidi="bg-BG"/>
        </w:rPr>
        <w:t>11/12.</w:t>
      </w:r>
    </w:p>
    <w:p w:rsidR="00612B84" w:rsidRPr="00CA00EE" w:rsidRDefault="00A8777A"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Pr>
          <w:rFonts w:asciiTheme="minorHAnsi" w:hAnsiTheme="minorHAnsi" w:cstheme="minorHAnsi"/>
          <w:spacing w:val="0"/>
          <w:sz w:val="22"/>
          <w:szCs w:val="22"/>
        </w:rPr>
        <w:t>!</w:t>
      </w:r>
      <w:r w:rsidR="00612B84" w:rsidRPr="00CA00EE">
        <w:rPr>
          <w:rFonts w:asciiTheme="minorHAnsi" w:hAnsiTheme="minorHAnsi" w:cstheme="minorHAnsi"/>
          <w:spacing w:val="0"/>
          <w:sz w:val="22"/>
          <w:szCs w:val="22"/>
        </w:rPr>
        <w:t xml:space="preserve"> </w:t>
      </w:r>
      <w:proofErr w:type="spellStart"/>
      <w:r w:rsidR="00612B84" w:rsidRPr="00CA00EE">
        <w:rPr>
          <w:rFonts w:asciiTheme="minorHAnsi" w:hAnsiTheme="minorHAnsi" w:cstheme="minorHAnsi"/>
          <w:spacing w:val="0"/>
          <w:sz w:val="22"/>
          <w:szCs w:val="22"/>
        </w:rPr>
        <w:t>DCS</w:t>
      </w:r>
      <w:proofErr w:type="spellEnd"/>
      <w:r w:rsidR="00612B84" w:rsidRPr="00CA00EE">
        <w:rPr>
          <w:rFonts w:asciiTheme="minorHAnsi" w:hAnsiTheme="minorHAnsi" w:cstheme="minorHAnsi"/>
          <w:spacing w:val="0"/>
          <w:sz w:val="22"/>
          <w:szCs w:val="22"/>
        </w:rPr>
        <w:t xml:space="preserve"> code and CTCSS tone scanning mode can be accessed with or without a signal being</w:t>
      </w:r>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present. The scanning process itself only occurs while a signal is being received.</w:t>
      </w:r>
    </w:p>
    <w:p w:rsidR="00612B84" w:rsidRPr="00CA00EE" w:rsidRDefault="00612B84" w:rsidP="0008563F">
      <w:pPr>
        <w:pStyle w:val="BodyText1"/>
        <w:shd w:val="clear" w:color="auto" w:fill="auto"/>
        <w:spacing w:before="0" w:line="240" w:lineRule="auto"/>
        <w:ind w:left="20"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Not all repeaters requiring a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code or CTCSS tone for access will transmit one back. In that case, the transmitter of a station that can access the repeater would need to be scanned. In other words: this would be done by listening to stations on the repeater's input frequency.</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73" w:name="bookmark56"/>
      <w:r w:rsidRPr="00CA00EE">
        <w:rPr>
          <w:rFonts w:asciiTheme="minorHAnsi" w:hAnsiTheme="minorHAnsi" w:cstheme="minorHAnsi"/>
          <w:spacing w:val="0"/>
          <w:sz w:val="22"/>
          <w:szCs w:val="22"/>
        </w:rPr>
        <w:t xml:space="preserve">Scanning for a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tone</w:t>
      </w:r>
      <w:bookmarkEnd w:id="73"/>
    </w:p>
    <w:p w:rsidR="00612B84" w:rsidRPr="00CA00EE" w:rsidRDefault="00612B84" w:rsidP="00EA593B">
      <w:pPr>
        <w:pStyle w:val="BodyText1"/>
        <w:numPr>
          <w:ilvl w:val="0"/>
          <w:numId w:val="22"/>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key to enter the menu.</w:t>
      </w:r>
    </w:p>
    <w:p w:rsidR="00612B84" w:rsidRPr="00CA00EE" w:rsidRDefault="00612B84" w:rsidP="00EA593B">
      <w:pPr>
        <w:pStyle w:val="BodyText1"/>
        <w:numPr>
          <w:ilvl w:val="0"/>
          <w:numId w:val="22"/>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Enter [l</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 xml:space="preserve">l]on your numeric keypad to come to Menu 11: RX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w:t>
      </w:r>
    </w:p>
    <w:p w:rsidR="00612B84" w:rsidRPr="00CA00EE" w:rsidRDefault="00612B84" w:rsidP="00EA593B">
      <w:pPr>
        <w:pStyle w:val="BodyText1"/>
        <w:numPr>
          <w:ilvl w:val="0"/>
          <w:numId w:val="22"/>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[MENU] key to select. Insure you have a tone activated (and it is not off).</w:t>
      </w:r>
    </w:p>
    <w:p w:rsidR="00612B84" w:rsidRPr="00CA00EE" w:rsidRDefault="00612B84" w:rsidP="00EA593B">
      <w:pPr>
        <w:pStyle w:val="BodyText1"/>
        <w:numPr>
          <w:ilvl w:val="0"/>
          <w:numId w:val="22"/>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Press the </w:t>
      </w:r>
      <w:r w:rsidRPr="004A33F2">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w:t>
      </w:r>
      <w:r w:rsidR="004A33F2">
        <w:rPr>
          <w:rStyle w:val="Heading12Consolas"/>
          <w:rFonts w:asciiTheme="minorHAnsi" w:hAnsiTheme="minorHAnsi" w:cstheme="minorHAnsi"/>
          <w:sz w:val="22"/>
          <w:szCs w:val="22"/>
          <w:lang w:val="en-GB"/>
        </w:rPr>
        <w:t>scan</w:t>
      </w:r>
      <w:r w:rsidRPr="004A33F2">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 xml:space="preserve"> </w:t>
      </w:r>
      <w:r w:rsidRPr="00CA00EE">
        <w:rPr>
          <w:rFonts w:asciiTheme="minorHAnsi" w:hAnsiTheme="minorHAnsi" w:cstheme="minorHAnsi"/>
          <w:spacing w:val="0"/>
          <w:sz w:val="22"/>
          <w:szCs w:val="22"/>
        </w:rPr>
        <w:t xml:space="preserve">to begin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scanning.</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74" w:name="bookmark57"/>
      <w:r w:rsidRPr="00CA00EE">
        <w:rPr>
          <w:rFonts w:asciiTheme="minorHAnsi" w:hAnsiTheme="minorHAnsi" w:cstheme="minorHAnsi"/>
          <w:spacing w:val="0"/>
          <w:sz w:val="22"/>
          <w:szCs w:val="22"/>
        </w:rPr>
        <w:t>Scanning for CTCSS Tone</w:t>
      </w:r>
      <w:bookmarkEnd w:id="74"/>
    </w:p>
    <w:p w:rsidR="00612B84" w:rsidRPr="00CA00EE" w:rsidRDefault="00612B84" w:rsidP="00EA593B">
      <w:pPr>
        <w:pStyle w:val="BodyText1"/>
        <w:numPr>
          <w:ilvl w:val="0"/>
          <w:numId w:val="23"/>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key to enter the menu.</w:t>
      </w:r>
    </w:p>
    <w:p w:rsidR="00612B84" w:rsidRPr="00CA00EE" w:rsidRDefault="00612B84" w:rsidP="00EA593B">
      <w:pPr>
        <w:pStyle w:val="BodyText1"/>
        <w:numPr>
          <w:ilvl w:val="0"/>
          <w:numId w:val="23"/>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Enter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2] on your numeric keypad to come to Menu 12: RX CTCS.</w:t>
      </w:r>
    </w:p>
    <w:p w:rsidR="00612B84" w:rsidRPr="00CA00EE" w:rsidRDefault="00612B84" w:rsidP="00EA593B">
      <w:pPr>
        <w:pStyle w:val="BodyText1"/>
        <w:numPr>
          <w:ilvl w:val="0"/>
          <w:numId w:val="23"/>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[MENU] key to select. Insure you have a tone activated (and it is not off).</w:t>
      </w:r>
    </w:p>
    <w:p w:rsidR="00612B84" w:rsidRPr="00CA00EE" w:rsidRDefault="00612B84" w:rsidP="00EA593B">
      <w:pPr>
        <w:pStyle w:val="BodyText1"/>
        <w:numPr>
          <w:ilvl w:val="0"/>
          <w:numId w:val="23"/>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Press the </w:t>
      </w:r>
      <w:r w:rsidRPr="004A33F2">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w:t>
      </w:r>
      <w:r w:rsidR="004A33F2">
        <w:rPr>
          <w:rStyle w:val="Heading12Consolas"/>
          <w:rFonts w:asciiTheme="minorHAnsi" w:hAnsiTheme="minorHAnsi" w:cstheme="minorHAnsi"/>
          <w:sz w:val="22"/>
          <w:szCs w:val="22"/>
          <w:lang w:val="en-GB"/>
        </w:rPr>
        <w:t>scan</w:t>
      </w:r>
      <w:r w:rsidRPr="004A33F2">
        <w:rPr>
          <w:rStyle w:val="Heading12Consolas"/>
          <w:rFonts w:asciiTheme="minorHAnsi" w:hAnsiTheme="minorHAnsi" w:cstheme="minorHAnsi"/>
          <w:i w:val="0"/>
          <w:sz w:val="22"/>
          <w:szCs w:val="22"/>
        </w:rPr>
        <w:t>]</w:t>
      </w:r>
      <w:r w:rsidRPr="00CA00EE">
        <w:rPr>
          <w:rStyle w:val="Heading12Consolas"/>
          <w:rFonts w:asciiTheme="minorHAnsi" w:hAnsiTheme="minorHAnsi" w:cstheme="minorHAnsi"/>
          <w:sz w:val="22"/>
          <w:szCs w:val="22"/>
        </w:rPr>
        <w:t xml:space="preserve"> </w:t>
      </w:r>
      <w:r w:rsidRPr="00CA00EE">
        <w:rPr>
          <w:rFonts w:asciiTheme="minorHAnsi" w:hAnsiTheme="minorHAnsi" w:cstheme="minorHAnsi"/>
          <w:spacing w:val="0"/>
          <w:sz w:val="22"/>
          <w:szCs w:val="22"/>
        </w:rPr>
        <w:t>to begin CTCSS scanning.</w:t>
      </w: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75" w:name="bookmark58"/>
      <w:r w:rsidRPr="00CA00EE">
        <w:rPr>
          <w:rFonts w:asciiTheme="minorHAnsi" w:hAnsiTheme="minorHAnsi" w:cstheme="minorHAnsi"/>
          <w:spacing w:val="0"/>
          <w:sz w:val="22"/>
          <w:szCs w:val="22"/>
        </w:rPr>
        <w:t>Procedure 3.2.2 CPS programming Channel scanning</w:t>
      </w:r>
      <w:bookmarkEnd w:id="75"/>
    </w:p>
    <w:p w:rsidR="00612B84" w:rsidRPr="00CA00EE" w:rsidRDefault="004A33F2"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1. </w:t>
      </w:r>
      <w:r w:rsidR="00612B84" w:rsidRPr="00CA00EE">
        <w:rPr>
          <w:rFonts w:asciiTheme="minorHAnsi" w:hAnsiTheme="minorHAnsi" w:cstheme="minorHAnsi"/>
          <w:spacing w:val="0"/>
          <w:sz w:val="22"/>
          <w:szCs w:val="22"/>
        </w:rPr>
        <w:t>Channels are added to the scan group via CPS programming software.</w:t>
      </w:r>
    </w:p>
    <w:p w:rsidR="00612B84" w:rsidRPr="00CA00EE" w:rsidRDefault="00612B84" w:rsidP="0008563F">
      <w:pPr>
        <w:pStyle w:val="BodyText1"/>
        <w:shd w:val="clear" w:color="auto" w:fill="auto"/>
        <w:spacing w:before="0" w:line="240" w:lineRule="auto"/>
        <w:ind w:left="200" w:right="4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the channel list, the Scan Add option is set to ON, the channel is added to the scan group.</w:t>
      </w:r>
    </w:p>
    <w:p w:rsidR="00612B84" w:rsidRPr="00CA00EE" w:rsidRDefault="00612B84" w:rsidP="0008563F">
      <w:pPr>
        <w:pStyle w:val="BodyText1"/>
        <w:shd w:val="clear" w:color="auto" w:fill="auto"/>
        <w:spacing w:before="0" w:line="240" w:lineRule="auto"/>
        <w:ind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Figure 3.2.1Add channel scan</w:t>
      </w:r>
    </w:p>
    <w:p w:rsidR="00C86ED1" w:rsidRPr="00CA00EE" w:rsidRDefault="00C86ED1" w:rsidP="0008563F">
      <w:pPr>
        <w:spacing w:after="0" w:line="240" w:lineRule="auto"/>
        <w:jc w:val="both"/>
        <w:rPr>
          <w:rFonts w:cstheme="minorHAnsi"/>
        </w:rPr>
      </w:pPr>
    </w:p>
    <w:p w:rsidR="009B4FB5" w:rsidRPr="009B4FB5" w:rsidRDefault="009B4FB5" w:rsidP="009B4FB5">
      <w:pPr>
        <w:kinsoku w:val="0"/>
        <w:overflowPunct w:val="0"/>
        <w:autoSpaceDE w:val="0"/>
        <w:autoSpaceDN w:val="0"/>
        <w:adjustRightInd w:val="0"/>
        <w:spacing w:after="0" w:line="200" w:lineRule="atLeast"/>
        <w:ind w:left="545"/>
        <w:rPr>
          <w:rFonts w:ascii="Times New Roman" w:hAnsi="Times New Roman" w:cs="Times New Roman"/>
          <w:sz w:val="20"/>
          <w:szCs w:val="20"/>
        </w:rPr>
      </w:pPr>
      <w:r w:rsidRPr="009B4FB5">
        <w:rPr>
          <w:rFonts w:ascii="Times New Roman" w:hAnsi="Times New Roman" w:cs="Times New Roman"/>
          <w:noProof/>
          <w:sz w:val="20"/>
          <w:szCs w:val="20"/>
          <w:lang w:eastAsia="en-GB"/>
        </w:rPr>
        <w:lastRenderedPageBreak/>
        <w:drawing>
          <wp:inline distT="0" distB="0" distL="0" distR="0">
            <wp:extent cx="4470400" cy="231268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98208" cy="2327073"/>
                    </a:xfrm>
                    <a:prstGeom prst="rect">
                      <a:avLst/>
                    </a:prstGeom>
                    <a:noFill/>
                    <a:ln>
                      <a:noFill/>
                    </a:ln>
                  </pic:spPr>
                </pic:pic>
              </a:graphicData>
            </a:graphic>
          </wp:inline>
        </w:drawing>
      </w:r>
    </w:p>
    <w:p w:rsidR="00612B84" w:rsidRPr="00CA00EE" w:rsidRDefault="00612B84" w:rsidP="0008563F">
      <w:pPr>
        <w:spacing w:after="0" w:line="240" w:lineRule="auto"/>
        <w:jc w:val="both"/>
        <w:rPr>
          <w:rFonts w:cstheme="minorHAnsi"/>
        </w:rPr>
      </w:pPr>
    </w:p>
    <w:p w:rsidR="00612B84" w:rsidRPr="00CA00EE" w:rsidRDefault="00612B84" w:rsidP="0008563F">
      <w:pPr>
        <w:spacing w:after="0" w:line="240" w:lineRule="auto"/>
        <w:jc w:val="both"/>
        <w:rPr>
          <w:rFonts w:cstheme="minorHAnsi"/>
        </w:rPr>
      </w:pPr>
    </w:p>
    <w:p w:rsidR="00612B84" w:rsidRDefault="00612B84" w:rsidP="0008563F">
      <w:pPr>
        <w:pStyle w:val="BodyText1"/>
        <w:shd w:val="clear" w:color="auto" w:fill="auto"/>
        <w:spacing w:before="0" w:line="240" w:lineRule="auto"/>
        <w:ind w:right="1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the CPS Software Path: - "Edit" - "Optional Features - Scan Mode", it can set three scan modes, and program the desired scan mode and write it to the radio.</w:t>
      </w:r>
    </w:p>
    <w:p w:rsidR="004A33F2" w:rsidRPr="00CA00EE" w:rsidRDefault="004A33F2" w:rsidP="0008563F">
      <w:pPr>
        <w:pStyle w:val="BodyText1"/>
        <w:shd w:val="clear" w:color="auto" w:fill="auto"/>
        <w:spacing w:before="0" w:line="240" w:lineRule="auto"/>
        <w:ind w:right="100" w:firstLine="0"/>
        <w:jc w:val="both"/>
        <w:rPr>
          <w:rFonts w:asciiTheme="minorHAnsi" w:hAnsiTheme="minorHAnsi" w:cstheme="minorHAnsi"/>
          <w:spacing w:val="0"/>
          <w:sz w:val="22"/>
          <w:szCs w:val="22"/>
        </w:rPr>
      </w:pPr>
    </w:p>
    <w:p w:rsidR="00612B84" w:rsidRPr="00CA00EE" w:rsidRDefault="004A33F2" w:rsidP="0008563F">
      <w:pPr>
        <w:pStyle w:val="Heading2"/>
        <w:jc w:val="both"/>
      </w:pPr>
      <w:bookmarkStart w:id="76" w:name="bookmark59"/>
      <w:bookmarkStart w:id="77" w:name="_Toc44777045"/>
      <w:r>
        <w:t xml:space="preserve">3.3. </w:t>
      </w:r>
      <w:r w:rsidR="00612B84" w:rsidRPr="00CA00EE">
        <w:t>Fast scan frequency and pairing</w:t>
      </w:r>
      <w:bookmarkEnd w:id="76"/>
      <w:bookmarkEnd w:id="77"/>
    </w:p>
    <w:p w:rsidR="00612B84" w:rsidRPr="00CA00EE" w:rsidRDefault="00612B84" w:rsidP="0008563F">
      <w:pPr>
        <w:pStyle w:val="BodyText1"/>
        <w:shd w:val="clear" w:color="auto" w:fill="auto"/>
        <w:spacing w:before="0" w:line="240" w:lineRule="auto"/>
        <w:ind w:right="3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This unit can be regarded as a receiver to quickly implement frequency monitoring, pairing, and </w:t>
      </w:r>
      <w:r w:rsidR="004A33F2" w:rsidRPr="00CA00EE">
        <w:rPr>
          <w:rFonts w:asciiTheme="minorHAnsi" w:hAnsiTheme="minorHAnsi" w:cstheme="minorHAnsi"/>
          <w:spacing w:val="0"/>
          <w:sz w:val="22"/>
          <w:szCs w:val="22"/>
        </w:rPr>
        <w:t>call-back</w:t>
      </w:r>
      <w:r w:rsidRPr="00CA00EE">
        <w:rPr>
          <w:rFonts w:asciiTheme="minorHAnsi" w:hAnsiTheme="minorHAnsi" w:cstheme="minorHAnsi"/>
          <w:spacing w:val="0"/>
          <w:sz w:val="22"/>
          <w:szCs w:val="22"/>
        </w:rPr>
        <w:t xml:space="preserve"> functions.</w:t>
      </w:r>
    </w:p>
    <w:p w:rsidR="00612B84" w:rsidRPr="00CA00EE" w:rsidRDefault="00612B84" w:rsidP="00EA593B">
      <w:pPr>
        <w:pStyle w:val="BodyText1"/>
        <w:numPr>
          <w:ilvl w:val="0"/>
          <w:numId w:val="7"/>
        </w:numPr>
        <w:shd w:val="clear" w:color="auto" w:fill="auto"/>
        <w:spacing w:before="0" w:line="240" w:lineRule="auto"/>
        <w:ind w:right="36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In standby mode, press [MENU] [*</w:t>
      </w:r>
      <w:r w:rsidR="004A33F2">
        <w:rPr>
          <w:rFonts w:asciiTheme="minorHAnsi" w:hAnsiTheme="minorHAnsi" w:cstheme="minorHAnsi"/>
          <w:spacing w:val="0"/>
          <w:sz w:val="22"/>
          <w:szCs w:val="22"/>
        </w:rPr>
        <w:t>scan</w:t>
      </w:r>
      <w:r w:rsidRPr="00CA00EE">
        <w:rPr>
          <w:rFonts w:asciiTheme="minorHAnsi" w:hAnsiTheme="minorHAnsi" w:cstheme="minorHAnsi"/>
          <w:spacing w:val="0"/>
          <w:sz w:val="22"/>
          <w:szCs w:val="22"/>
        </w:rPr>
        <w:t>] to enter the scan receiving status, and the received frequency and sub tone code will be displayed on the screen.</w:t>
      </w:r>
    </w:p>
    <w:p w:rsidR="00612B84" w:rsidRPr="00CA00EE" w:rsidRDefault="00612B84" w:rsidP="00EA593B">
      <w:pPr>
        <w:pStyle w:val="BodyText1"/>
        <w:numPr>
          <w:ilvl w:val="0"/>
          <w:numId w:val="7"/>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[UP]</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DOWN] to switch the UHF/VHF band in the scan.</w:t>
      </w:r>
    </w:p>
    <w:p w:rsidR="00612B84" w:rsidRPr="00CA00EE" w:rsidRDefault="00612B84" w:rsidP="00EA593B">
      <w:pPr>
        <w:pStyle w:val="BodyText1"/>
        <w:numPr>
          <w:ilvl w:val="0"/>
          <w:numId w:val="7"/>
        </w:numPr>
        <w:shd w:val="clear" w:color="auto" w:fill="auto"/>
        <w:spacing w:before="0" w:line="240" w:lineRule="auto"/>
        <w:ind w:right="2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When the received frequency and subsonic code are relatively stable, pressing the [MENU] key of the unit will automatically store the received frequency and sub tone code and turn on the speaker.</w:t>
      </w:r>
    </w:p>
    <w:p w:rsidR="00612B84" w:rsidRPr="00CA00EE" w:rsidRDefault="00612B84" w:rsidP="00EA593B">
      <w:pPr>
        <w:pStyle w:val="BodyText1"/>
        <w:numPr>
          <w:ilvl w:val="0"/>
          <w:numId w:val="8"/>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Press and hold the [PTT] key of this unit to realize </w:t>
      </w:r>
      <w:proofErr w:type="spellStart"/>
      <w:r w:rsidRPr="00CA00EE">
        <w:rPr>
          <w:rFonts w:asciiTheme="minorHAnsi" w:hAnsiTheme="minorHAnsi" w:cstheme="minorHAnsi"/>
          <w:spacing w:val="0"/>
          <w:sz w:val="22"/>
          <w:szCs w:val="22"/>
        </w:rPr>
        <w:t>callback</w:t>
      </w:r>
      <w:proofErr w:type="spellEnd"/>
      <w:r w:rsidRPr="00CA00EE">
        <w:rPr>
          <w:rFonts w:asciiTheme="minorHAnsi" w:hAnsiTheme="minorHAnsi" w:cstheme="minorHAnsi"/>
          <w:spacing w:val="0"/>
          <w:sz w:val="22"/>
          <w:szCs w:val="22"/>
        </w:rPr>
        <w:t>.</w:t>
      </w:r>
    </w:p>
    <w:p w:rsidR="00612B84" w:rsidRDefault="004A33F2"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Th</w:t>
      </w:r>
      <w:r w:rsidR="00612B84" w:rsidRPr="00CA00EE">
        <w:rPr>
          <w:rFonts w:asciiTheme="minorHAnsi" w:hAnsiTheme="minorHAnsi" w:cstheme="minorHAnsi"/>
          <w:spacing w:val="0"/>
          <w:sz w:val="22"/>
          <w:szCs w:val="22"/>
        </w:rPr>
        <w:t>e distance between the transmitter and the receiver is not less than 50 cm.</w:t>
      </w:r>
    </w:p>
    <w:p w:rsidR="004A33F2" w:rsidRPr="00CA00EE" w:rsidRDefault="004A33F2" w:rsidP="0008563F">
      <w:pPr>
        <w:pStyle w:val="BodyText1"/>
        <w:shd w:val="clear" w:color="auto" w:fill="auto"/>
        <w:spacing w:before="0" w:line="240" w:lineRule="auto"/>
        <w:ind w:firstLine="0"/>
        <w:jc w:val="both"/>
        <w:rPr>
          <w:rFonts w:asciiTheme="minorHAnsi" w:hAnsiTheme="minorHAnsi" w:cstheme="minorHAnsi"/>
          <w:spacing w:val="0"/>
          <w:sz w:val="22"/>
          <w:szCs w:val="22"/>
        </w:rPr>
      </w:pPr>
    </w:p>
    <w:p w:rsidR="00612B84" w:rsidRPr="00CA00EE" w:rsidRDefault="004A33F2" w:rsidP="0008563F">
      <w:pPr>
        <w:pStyle w:val="Heading2"/>
        <w:jc w:val="both"/>
      </w:pPr>
      <w:bookmarkStart w:id="78" w:name="bookmark60"/>
      <w:bookmarkStart w:id="79" w:name="_Toc44777046"/>
      <w:r>
        <w:t xml:space="preserve">3.4 </w:t>
      </w:r>
      <w:r w:rsidR="00612B84" w:rsidRPr="00CA00EE">
        <w:t>Dual Watch</w:t>
      </w:r>
      <w:bookmarkEnd w:id="78"/>
      <w:bookmarkEnd w:id="79"/>
    </w:p>
    <w:p w:rsidR="00612B84" w:rsidRPr="00CA00EE" w:rsidRDefault="00612B84" w:rsidP="0008563F">
      <w:pPr>
        <w:pStyle w:val="BodyText1"/>
        <w:shd w:val="clear" w:color="auto" w:fill="auto"/>
        <w:spacing w:before="0" w:line="240" w:lineRule="auto"/>
        <w:ind w:right="40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radio features Dual Watch functionality (single receiver) with the ability to lock the transmit frequency to one of the two channels it monitors.</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You can both have one receiver in your radio and flip-flop between two frequencies at a fixed interval (known as Dual Watch), or you can equip a radio with two receivers (known as Dual Receive or Dual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w:t>
      </w:r>
    </w:p>
    <w:p w:rsidR="00612B84" w:rsidRPr="00CA00EE" w:rsidRDefault="00612B84" w:rsidP="0008563F">
      <w:pPr>
        <w:pStyle w:val="Bodytext50"/>
        <w:shd w:val="clear" w:color="auto" w:fill="auto"/>
        <w:spacing w:line="240" w:lineRule="auto"/>
        <w:jc w:val="both"/>
        <w:rPr>
          <w:rFonts w:asciiTheme="minorHAnsi" w:hAnsiTheme="minorHAnsi" w:cstheme="minorHAnsi"/>
          <w:sz w:val="22"/>
          <w:szCs w:val="22"/>
        </w:rPr>
      </w:pPr>
      <w:bookmarkStart w:id="80" w:name="bookmark61"/>
      <w:r w:rsidRPr="00CA00EE">
        <w:rPr>
          <w:rStyle w:val="Heading12Consolas"/>
          <w:rFonts w:asciiTheme="minorHAnsi" w:hAnsiTheme="minorHAnsi" w:cstheme="minorHAnsi"/>
          <w:sz w:val="22"/>
          <w:szCs w:val="22"/>
        </w:rPr>
        <w:t xml:space="preserve">Procedure 3.4. </w:t>
      </w:r>
      <w:r w:rsidRPr="00CA00EE">
        <w:rPr>
          <w:rFonts w:asciiTheme="minorHAnsi" w:hAnsiTheme="minorHAnsi" w:cstheme="minorHAnsi"/>
          <w:sz w:val="22"/>
          <w:szCs w:val="22"/>
        </w:rPr>
        <w:t>Enabling or disabling Dual Watch mode</w:t>
      </w:r>
      <w:bookmarkEnd w:id="80"/>
    </w:p>
    <w:p w:rsidR="00612B84" w:rsidRPr="00CA00EE" w:rsidRDefault="00612B84" w:rsidP="00EA593B">
      <w:pPr>
        <w:pStyle w:val="BodyText1"/>
        <w:numPr>
          <w:ilvl w:val="0"/>
          <w:numId w:val="24"/>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key to enter the menu.</w:t>
      </w:r>
    </w:p>
    <w:p w:rsidR="00612B84" w:rsidRPr="00CA00EE" w:rsidRDefault="00612B84" w:rsidP="00EA593B">
      <w:pPr>
        <w:pStyle w:val="BodyText1"/>
        <w:numPr>
          <w:ilvl w:val="0"/>
          <w:numId w:val="24"/>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Enter [7] on the numeric keypad to get to Dual Watch.</w:t>
      </w:r>
    </w:p>
    <w:p w:rsidR="00612B84" w:rsidRPr="00CA00EE" w:rsidRDefault="00612B84" w:rsidP="00EA593B">
      <w:pPr>
        <w:pStyle w:val="BodyText1"/>
        <w:numPr>
          <w:ilvl w:val="0"/>
          <w:numId w:val="24"/>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to select.</w:t>
      </w:r>
    </w:p>
    <w:p w:rsidR="00612B84" w:rsidRPr="00CA00EE" w:rsidRDefault="00612B84" w:rsidP="00EA593B">
      <w:pPr>
        <w:pStyle w:val="BodyText1"/>
        <w:numPr>
          <w:ilvl w:val="0"/>
          <w:numId w:val="24"/>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Use the [UP] and [DOWN] keys to enable or disable.</w:t>
      </w:r>
    </w:p>
    <w:p w:rsidR="00612B84" w:rsidRPr="00CA00EE" w:rsidRDefault="00612B84" w:rsidP="00EA593B">
      <w:pPr>
        <w:pStyle w:val="BodyText1"/>
        <w:numPr>
          <w:ilvl w:val="0"/>
          <w:numId w:val="24"/>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[MENU] key to confirm.</w:t>
      </w:r>
    </w:p>
    <w:p w:rsidR="00612B84" w:rsidRDefault="00612B84" w:rsidP="00EA593B">
      <w:pPr>
        <w:pStyle w:val="BodyText1"/>
        <w:numPr>
          <w:ilvl w:val="0"/>
          <w:numId w:val="24"/>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[EXIT] key to exit the menu.</w:t>
      </w:r>
    </w:p>
    <w:p w:rsidR="004A33F2" w:rsidRPr="00CA00EE" w:rsidRDefault="004A33F2" w:rsidP="0008563F">
      <w:pPr>
        <w:pStyle w:val="BodyText1"/>
        <w:shd w:val="clear" w:color="auto" w:fill="auto"/>
        <w:spacing w:before="0" w:line="240" w:lineRule="auto"/>
        <w:ind w:firstLine="0"/>
        <w:jc w:val="both"/>
        <w:rPr>
          <w:rFonts w:asciiTheme="minorHAnsi" w:hAnsiTheme="minorHAnsi" w:cstheme="minorHAnsi"/>
          <w:spacing w:val="0"/>
          <w:sz w:val="22"/>
          <w:szCs w:val="22"/>
        </w:rPr>
      </w:pPr>
    </w:p>
    <w:p w:rsidR="00612B84" w:rsidRPr="00CA00EE" w:rsidRDefault="004A33F2" w:rsidP="0008563F">
      <w:pPr>
        <w:pStyle w:val="Heading2"/>
        <w:jc w:val="both"/>
      </w:pPr>
      <w:bookmarkStart w:id="81" w:name="bookmark62"/>
      <w:bookmarkStart w:id="82" w:name="_Toc44777047"/>
      <w:r>
        <w:t xml:space="preserve">3.5. </w:t>
      </w:r>
      <w:proofErr w:type="spellStart"/>
      <w:r w:rsidR="00612B84" w:rsidRPr="00CA00EE">
        <w:t>DCS</w:t>
      </w:r>
      <w:proofErr w:type="spellEnd"/>
      <w:r w:rsidR="00612B84" w:rsidRPr="00CA00EE">
        <w:t>, CTCSS and Tone-burst</w:t>
      </w:r>
      <w:bookmarkEnd w:id="81"/>
      <w:bookmarkEnd w:id="82"/>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Some times when you're working with larger groups of people using the same channel, things can get very crowded, very fast. To minimize this problem, several methods of blocking out unwanted transmissions on your frequency have developed. In general, there are two forms of selective calling in two-way radio systems: Group calling, and individual calling.</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Group calling is a one-to-many form of communication. Every radio in your working group is </w:t>
      </w:r>
      <w:r w:rsidRPr="00CA00EE">
        <w:rPr>
          <w:rFonts w:asciiTheme="minorHAnsi" w:hAnsiTheme="minorHAnsi" w:cstheme="minorHAnsi"/>
          <w:spacing w:val="0"/>
          <w:sz w:val="22"/>
          <w:szCs w:val="22"/>
        </w:rPr>
        <w:lastRenderedPageBreak/>
        <w:t>configured the same way and any radio will make contact with every other radio in the group. Individual calling, sometimes also known as paging, is a one-to-one form of communication. Every radio is programmed with a unique ID code. And only by sending out a matching code can you get that radio to open up to your transmissions.</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radio features three different ways of group calling:</w:t>
      </w:r>
    </w:p>
    <w:p w:rsidR="009B4FB5" w:rsidRDefault="009B4FB5" w:rsidP="0008563F">
      <w:pPr>
        <w:pStyle w:val="BodyText1"/>
        <w:numPr>
          <w:ilvl w:val="0"/>
          <w:numId w:val="1"/>
        </w:numPr>
        <w:shd w:val="clear" w:color="auto" w:fill="auto"/>
        <w:spacing w:before="0" w:line="240" w:lineRule="auto"/>
        <w:ind w:right="44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 </w:t>
      </w:r>
      <w:proofErr w:type="spellStart"/>
      <w:r>
        <w:rPr>
          <w:rFonts w:asciiTheme="minorHAnsi" w:hAnsiTheme="minorHAnsi" w:cstheme="minorHAnsi"/>
          <w:spacing w:val="0"/>
          <w:sz w:val="22"/>
          <w:szCs w:val="22"/>
        </w:rPr>
        <w:t>DCS</w:t>
      </w:r>
      <w:proofErr w:type="spellEnd"/>
    </w:p>
    <w:p w:rsidR="00612B84" w:rsidRPr="00CA00EE" w:rsidRDefault="009B4FB5" w:rsidP="0008563F">
      <w:pPr>
        <w:pStyle w:val="BodyText1"/>
        <w:numPr>
          <w:ilvl w:val="0"/>
          <w:numId w:val="1"/>
        </w:numPr>
        <w:shd w:val="clear" w:color="auto" w:fill="auto"/>
        <w:spacing w:before="0" w:line="240" w:lineRule="auto"/>
        <w:ind w:right="44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CTCSS</w:t>
      </w:r>
    </w:p>
    <w:p w:rsidR="00612B84" w:rsidRPr="00CA00EE" w:rsidRDefault="00612B84" w:rsidP="0008563F">
      <w:pPr>
        <w:pStyle w:val="BodyText1"/>
        <w:numPr>
          <w:ilvl w:val="0"/>
          <w:numId w:val="1"/>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Tone-burst (1750Hz)</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radio does not feature any form of individual calling.</w:t>
      </w:r>
    </w:p>
    <w:p w:rsidR="00612B84" w:rsidRPr="00CA00EE" w:rsidRDefault="00612B84" w:rsidP="0008563F">
      <w:pPr>
        <w:pStyle w:val="BodyText1"/>
        <w:shd w:val="clear" w:color="auto" w:fill="auto"/>
        <w:spacing w:before="0" w:line="240" w:lineRule="auto"/>
        <w:ind w:right="6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Using these features does NOT mean that others won't be able to listen in on your transmissions.</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They only provide a method to filter out unwanted incoming transmissions. Any communications made while using these features will still be heard by anyone not employing filtering options of their own.</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Also, you cannot change the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or CTCSS settings while in memory (MR) mode.</w:t>
      </w:r>
    </w:p>
    <w:p w:rsidR="00612B84" w:rsidRDefault="00612B84" w:rsidP="0008563F">
      <w:pPr>
        <w:pStyle w:val="BodyText1"/>
        <w:shd w:val="clear" w:color="auto" w:fill="auto"/>
        <w:spacing w:before="0" w:line="240" w:lineRule="auto"/>
        <w:ind w:right="16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CTCSS and 1750Hz tone-burst are also popular methods among amateur radio operators to open up repeaters.</w:t>
      </w:r>
    </w:p>
    <w:p w:rsidR="004A33F2" w:rsidRPr="00CA00EE" w:rsidRDefault="004A33F2" w:rsidP="0008563F">
      <w:pPr>
        <w:pStyle w:val="BodyText1"/>
        <w:shd w:val="clear" w:color="auto" w:fill="auto"/>
        <w:spacing w:before="0" w:line="240" w:lineRule="auto"/>
        <w:ind w:right="160" w:firstLine="0"/>
        <w:jc w:val="both"/>
        <w:rPr>
          <w:rFonts w:asciiTheme="minorHAnsi" w:hAnsiTheme="minorHAnsi" w:cstheme="minorHAnsi"/>
          <w:spacing w:val="0"/>
          <w:sz w:val="22"/>
          <w:szCs w:val="22"/>
        </w:rPr>
      </w:pP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83" w:name="bookmark63"/>
      <w:r w:rsidRPr="00CA00EE">
        <w:rPr>
          <w:rFonts w:ascii="Arial" w:hAnsi="Arial" w:cs="Arial"/>
          <w:spacing w:val="0"/>
          <w:sz w:val="22"/>
          <w:szCs w:val="22"/>
        </w:rPr>
        <w:t>■</w:t>
      </w:r>
      <w:proofErr w:type="spellStart"/>
      <w:r w:rsidRPr="00CA00EE">
        <w:rPr>
          <w:rFonts w:asciiTheme="minorHAnsi" w:hAnsiTheme="minorHAnsi" w:cstheme="minorHAnsi"/>
          <w:spacing w:val="0"/>
          <w:sz w:val="22"/>
          <w:szCs w:val="22"/>
        </w:rPr>
        <w:t>DCS</w:t>
      </w:r>
      <w:bookmarkEnd w:id="83"/>
      <w:proofErr w:type="spellEnd"/>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is set with menu 11 RX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and menu 13 TX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For a complete list of available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codes, see Appendix E,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Codes".</w:t>
      </w:r>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 xml:space="preserve">Procedure 3.5.1 </w:t>
      </w:r>
      <w:proofErr w:type="spellStart"/>
      <w:r w:rsidRPr="00CA00EE">
        <w:rPr>
          <w:rFonts w:asciiTheme="minorHAnsi" w:hAnsiTheme="minorHAnsi" w:cstheme="minorHAnsi"/>
          <w:sz w:val="22"/>
          <w:szCs w:val="22"/>
        </w:rPr>
        <w:t>DCS</w:t>
      </w:r>
      <w:proofErr w:type="spellEnd"/>
      <w:r w:rsidRPr="00CA00EE">
        <w:rPr>
          <w:rFonts w:asciiTheme="minorHAnsi" w:hAnsiTheme="minorHAnsi" w:cstheme="minorHAnsi"/>
          <w:sz w:val="22"/>
          <w:szCs w:val="22"/>
        </w:rPr>
        <w:t xml:space="preserve"> setup how-to</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the [MENU] key to enter the menu.</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 xml:space="preserve">1] on the numeric keypad to get to receiver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select.</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desired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code on the numeric keypad.</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confirm and save.</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[UP] on the numeric keypad to go to transmitter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select.</w:t>
      </w:r>
    </w:p>
    <w:p w:rsidR="00612B84" w:rsidRPr="00CA00EE" w:rsidRDefault="00612B84" w:rsidP="00EA593B">
      <w:pPr>
        <w:pStyle w:val="BodyText1"/>
        <w:numPr>
          <w:ilvl w:val="0"/>
          <w:numId w:val="9"/>
        </w:numPr>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desired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code on the numeric keypad. Make sure it's the same code as that you entered for receiver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confirm and save.</w:t>
      </w:r>
    </w:p>
    <w:p w:rsidR="00612B84" w:rsidRPr="00CA00EE" w:rsidRDefault="00612B84" w:rsidP="00EA593B">
      <w:pPr>
        <w:pStyle w:val="BodyText1"/>
        <w:numPr>
          <w:ilvl w:val="0"/>
          <w:numId w:val="9"/>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[EXIT] to exit the menu system.</w:t>
      </w:r>
    </w:p>
    <w:p w:rsidR="00612B84" w:rsidRDefault="00612B84"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For more information see the section called "11 RX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 Receiver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and the section called "13 TX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 Transmitter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in Appendix C, Menu definitions.</w:t>
      </w:r>
    </w:p>
    <w:p w:rsidR="004A33F2" w:rsidRPr="00CA00EE" w:rsidRDefault="004A33F2"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84" w:name="bookmark64"/>
      <w:r w:rsidRPr="00CA00EE">
        <w:rPr>
          <w:rFonts w:ascii="Arial" w:hAnsi="Arial" w:cs="Arial"/>
          <w:spacing w:val="0"/>
          <w:sz w:val="22"/>
          <w:szCs w:val="22"/>
        </w:rPr>
        <w:t>■</w:t>
      </w:r>
      <w:r w:rsidRPr="00CA00EE">
        <w:rPr>
          <w:rFonts w:asciiTheme="minorHAnsi" w:hAnsiTheme="minorHAnsi" w:cstheme="minorHAnsi"/>
          <w:spacing w:val="0"/>
          <w:sz w:val="22"/>
          <w:szCs w:val="22"/>
        </w:rPr>
        <w:t>CTCSS</w:t>
      </w:r>
      <w:bookmarkEnd w:id="84"/>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CTCSS is set with menu 12 RX CTCS and menu 14 TX CTCS.</w:t>
      </w:r>
    </w:p>
    <w:p w:rsidR="00612B84" w:rsidRPr="00CA00EE" w:rsidRDefault="00612B84"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For a complete list of available CTCSS codes and corresponding sub-tone frequencies, see Appendix D, CTCSS Table.</w:t>
      </w:r>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Procedure 3.5.2 CTCSS setup how-to</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the [MENU] key to enter the menu.</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2] on the numeric keypad to get to receiver CTCSS (RX CTC).</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select.</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desired CTCSS sub-tone frequency in hertz on the</w:t>
      </w:r>
      <w:r w:rsidR="004A33F2">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numeric</w:t>
      </w:r>
      <w:r w:rsidR="004A33F2">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keypad.</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confirm and save.</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[UP] on the numeric keypad to go to transmitter</w:t>
      </w:r>
      <w:r w:rsidR="004A33F2">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CTCSS</w:t>
      </w:r>
      <w:r w:rsidR="004A33F2">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(TX</w:t>
      </w:r>
      <w:r w:rsidR="004A33F2">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CTC).</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select.</w:t>
      </w:r>
    </w:p>
    <w:p w:rsidR="00612B84" w:rsidRPr="00CA00EE" w:rsidRDefault="00612B84" w:rsidP="00EA593B">
      <w:pPr>
        <w:pStyle w:val="BodyText1"/>
        <w:numPr>
          <w:ilvl w:val="0"/>
          <w:numId w:val="10"/>
        </w:numPr>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desired CTCSS sub-tone frequency in hertz on the numeric keypad. Make sure it's the same frequency as that you entered for receiver CTCSS.</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confirm and save.</w:t>
      </w:r>
    </w:p>
    <w:p w:rsidR="00612B84" w:rsidRPr="00CA00EE" w:rsidRDefault="00612B84" w:rsidP="00EA593B">
      <w:pPr>
        <w:pStyle w:val="BodyText1"/>
        <w:numPr>
          <w:ilvl w:val="0"/>
          <w:numId w:val="10"/>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lastRenderedPageBreak/>
        <w:t xml:space="preserve"> Press [EXIT] to exit the menu system.</w:t>
      </w:r>
    </w:p>
    <w:p w:rsidR="00612B84" w:rsidRDefault="00612B84"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For more information see the section called "12 RX CTCS - Receiver CTCSS" and the section called "14 TX CTCS - Transmitter CTCSS" in Appendix C, Menu definitions.</w:t>
      </w:r>
    </w:p>
    <w:p w:rsidR="004A33F2" w:rsidRPr="00CA00EE" w:rsidRDefault="004A33F2"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85" w:name="bookmark65"/>
      <w:r w:rsidRPr="00CA00EE">
        <w:rPr>
          <w:rFonts w:ascii="Arial" w:hAnsi="Arial" w:cs="Arial"/>
          <w:spacing w:val="0"/>
          <w:sz w:val="22"/>
          <w:szCs w:val="22"/>
        </w:rPr>
        <w:t>■</w:t>
      </w:r>
      <w:r w:rsidRPr="00CA00EE">
        <w:rPr>
          <w:rFonts w:asciiTheme="minorHAnsi" w:hAnsiTheme="minorHAnsi" w:cstheme="minorHAnsi"/>
          <w:spacing w:val="0"/>
          <w:sz w:val="22"/>
          <w:szCs w:val="22"/>
        </w:rPr>
        <w:t xml:space="preserve"> 1000Hz, 1450Hz, 1750Hz, 2100Hz Tone-burst</w:t>
      </w:r>
      <w:bookmarkEnd w:id="85"/>
    </w:p>
    <w:p w:rsidR="00612B84" w:rsidRPr="00CA00EE" w:rsidRDefault="00612B84" w:rsidP="0008563F">
      <w:pPr>
        <w:pStyle w:val="BodyText1"/>
        <w:shd w:val="clear" w:color="auto" w:fill="auto"/>
        <w:spacing w:before="0" w:line="240" w:lineRule="auto"/>
        <w:ind w:left="2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the transmitting state, simultaneously press and hold the [PTT] and the [SK2] to send the selected tone-burst.</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86" w:name="bookmark66"/>
      <w:r w:rsidRPr="00CA00EE">
        <w:rPr>
          <w:rStyle w:val="Heading12Consolas"/>
          <w:rFonts w:asciiTheme="minorHAnsi" w:hAnsiTheme="minorHAnsi" w:cstheme="minorHAnsi"/>
          <w:sz w:val="22"/>
          <w:szCs w:val="22"/>
        </w:rPr>
        <w:t xml:space="preserve">Procedure 3.5.3 </w:t>
      </w:r>
      <w:r w:rsidRPr="00CA00EE">
        <w:rPr>
          <w:rFonts w:asciiTheme="minorHAnsi" w:hAnsiTheme="minorHAnsi" w:cstheme="minorHAnsi"/>
          <w:spacing w:val="0"/>
          <w:sz w:val="22"/>
          <w:szCs w:val="22"/>
        </w:rPr>
        <w:t>Tone-burst setup how-to</w:t>
      </w:r>
      <w:bookmarkEnd w:id="86"/>
    </w:p>
    <w:p w:rsidR="00612B84" w:rsidRPr="00CA00EE" w:rsidRDefault="00612B84" w:rsidP="00EA593B">
      <w:pPr>
        <w:pStyle w:val="BodyText1"/>
        <w:numPr>
          <w:ilvl w:val="0"/>
          <w:numId w:val="25"/>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[MENU] key to enter the menu.</w:t>
      </w:r>
    </w:p>
    <w:p w:rsidR="00612B84" w:rsidRPr="00CA00EE" w:rsidRDefault="00612B84" w:rsidP="00EA593B">
      <w:pPr>
        <w:pStyle w:val="BodyText1"/>
        <w:numPr>
          <w:ilvl w:val="0"/>
          <w:numId w:val="25"/>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Enter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6] on the numeric keypad to get to tone-burst.</w:t>
      </w:r>
    </w:p>
    <w:p w:rsidR="00612B84" w:rsidRPr="00CA00EE" w:rsidRDefault="00612B84" w:rsidP="00EA593B">
      <w:pPr>
        <w:pStyle w:val="BodyText1"/>
        <w:numPr>
          <w:ilvl w:val="0"/>
          <w:numId w:val="25"/>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to select.</w:t>
      </w:r>
    </w:p>
    <w:p w:rsidR="00612B84" w:rsidRPr="00CA00EE" w:rsidRDefault="00612B84" w:rsidP="00EA593B">
      <w:pPr>
        <w:pStyle w:val="BodyText1"/>
        <w:numPr>
          <w:ilvl w:val="0"/>
          <w:numId w:val="25"/>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Use the [UP] and [DOWN] keys to select between 1000Hz, 1450Hz, 1750Hz and 2100Hz.</w:t>
      </w:r>
    </w:p>
    <w:p w:rsidR="00612B84" w:rsidRPr="00CA00EE" w:rsidRDefault="00612B84" w:rsidP="00EA593B">
      <w:pPr>
        <w:pStyle w:val="BodyText1"/>
        <w:numPr>
          <w:ilvl w:val="0"/>
          <w:numId w:val="25"/>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to confirm and save.</w:t>
      </w:r>
    </w:p>
    <w:p w:rsidR="00612B84" w:rsidRDefault="00612B84" w:rsidP="00EA593B">
      <w:pPr>
        <w:pStyle w:val="BodyText1"/>
        <w:numPr>
          <w:ilvl w:val="0"/>
          <w:numId w:val="25"/>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[EXIT] to exit the menu system.</w:t>
      </w:r>
    </w:p>
    <w:p w:rsidR="004A33F2" w:rsidRPr="00CA00EE" w:rsidRDefault="004A33F2"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p>
    <w:p w:rsidR="00612B84" w:rsidRPr="00CA00EE" w:rsidRDefault="004A33F2" w:rsidP="0008563F">
      <w:pPr>
        <w:pStyle w:val="Heading2"/>
        <w:jc w:val="both"/>
      </w:pPr>
      <w:bookmarkStart w:id="87" w:name="bookmark67"/>
      <w:bookmarkStart w:id="88" w:name="_Toc44777048"/>
      <w:r>
        <w:t xml:space="preserve">3.6. </w:t>
      </w:r>
      <w:proofErr w:type="spellStart"/>
      <w:r w:rsidR="00612B84" w:rsidRPr="00CA00EE">
        <w:t>DTMF</w:t>
      </w:r>
      <w:bookmarkEnd w:id="87"/>
      <w:bookmarkEnd w:id="88"/>
      <w:proofErr w:type="spellEnd"/>
    </w:p>
    <w:p w:rsidR="00612B84" w:rsidRPr="00CA00EE" w:rsidRDefault="00612B84"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is an in-band </w:t>
      </w:r>
      <w:proofErr w:type="spellStart"/>
      <w:r w:rsidRPr="00CA00EE">
        <w:rPr>
          <w:rFonts w:asciiTheme="minorHAnsi" w:hAnsiTheme="minorHAnsi" w:cstheme="minorHAnsi"/>
          <w:spacing w:val="0"/>
          <w:sz w:val="22"/>
          <w:szCs w:val="22"/>
        </w:rPr>
        <w:t>signaling</w:t>
      </w:r>
      <w:proofErr w:type="spellEnd"/>
      <w:r w:rsidRPr="00CA00EE">
        <w:rPr>
          <w:rFonts w:asciiTheme="minorHAnsi" w:hAnsiTheme="minorHAnsi" w:cstheme="minorHAnsi"/>
          <w:spacing w:val="0"/>
          <w:sz w:val="22"/>
          <w:szCs w:val="22"/>
        </w:rPr>
        <w:t xml:space="preserve"> method using dual sinusoidal signals for any given code. Originally developed for telephony systems, it has proved a very versatile tool in many other areas.</w:t>
      </w:r>
    </w:p>
    <w:p w:rsidR="00612B84" w:rsidRPr="00CA00EE" w:rsidRDefault="00612B84"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In two-way radio systems,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is most commonly used for automation systems and remote control. A common example would be in amateur radio repeaters where some repeaters are activated by sending out a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sequence (usually a simple single-digit sequence).</w:t>
      </w:r>
    </w:p>
    <w:p w:rsidR="00612B84" w:rsidRPr="00CA00EE" w:rsidRDefault="00612B84" w:rsidP="0008563F">
      <w:pPr>
        <w:spacing w:after="0" w:line="240" w:lineRule="auto"/>
        <w:jc w:val="both"/>
        <w:rPr>
          <w:rFonts w:cstheme="minorHAnsi"/>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36"/>
        <w:gridCol w:w="992"/>
        <w:gridCol w:w="851"/>
        <w:gridCol w:w="850"/>
        <w:gridCol w:w="851"/>
      </w:tblGrid>
      <w:tr w:rsidR="00612B84" w:rsidRPr="004A33F2" w:rsidTr="004A33F2">
        <w:trPr>
          <w:trHeight w:hRule="exact" w:val="301"/>
        </w:trPr>
        <w:tc>
          <w:tcPr>
            <w:tcW w:w="836" w:type="dxa"/>
            <w:shd w:val="clear" w:color="auto" w:fill="FFFFFF"/>
            <w:vAlign w:val="center"/>
          </w:tcPr>
          <w:p w:rsidR="00612B84" w:rsidRPr="004A33F2" w:rsidRDefault="00612B84" w:rsidP="009B4FB5">
            <w:pPr>
              <w:spacing w:after="0" w:line="240" w:lineRule="auto"/>
              <w:ind w:left="57"/>
              <w:jc w:val="center"/>
              <w:rPr>
                <w:rFonts w:cstheme="minorHAnsi"/>
              </w:rPr>
            </w:pPr>
          </w:p>
        </w:tc>
        <w:tc>
          <w:tcPr>
            <w:tcW w:w="992"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1209Hz</w:t>
            </w:r>
          </w:p>
        </w:tc>
        <w:tc>
          <w:tcPr>
            <w:tcW w:w="851"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Style w:val="Heading12Consolas"/>
                <w:rFonts w:asciiTheme="minorHAnsi" w:hAnsiTheme="minorHAnsi" w:cstheme="minorHAnsi"/>
                <w:i w:val="0"/>
                <w:sz w:val="22"/>
                <w:szCs w:val="22"/>
              </w:rPr>
              <w:t>1336Hz</w:t>
            </w:r>
          </w:p>
        </w:tc>
        <w:tc>
          <w:tcPr>
            <w:tcW w:w="850"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1477Hz</w:t>
            </w:r>
          </w:p>
        </w:tc>
        <w:tc>
          <w:tcPr>
            <w:tcW w:w="851"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1633Hz</w:t>
            </w:r>
          </w:p>
        </w:tc>
      </w:tr>
      <w:tr w:rsidR="00612B84" w:rsidRPr="004A33F2" w:rsidTr="004A33F2">
        <w:trPr>
          <w:trHeight w:hRule="exact" w:val="403"/>
        </w:trPr>
        <w:tc>
          <w:tcPr>
            <w:tcW w:w="836"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Style w:val="Heading12Consolas"/>
                <w:rFonts w:asciiTheme="minorHAnsi" w:hAnsiTheme="minorHAnsi" w:cstheme="minorHAnsi"/>
                <w:i w:val="0"/>
                <w:sz w:val="22"/>
                <w:szCs w:val="22"/>
              </w:rPr>
              <w:t>697Hz</w:t>
            </w:r>
          </w:p>
        </w:tc>
        <w:tc>
          <w:tcPr>
            <w:tcW w:w="992"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Style w:val="Heading12Consolas"/>
                <w:rFonts w:asciiTheme="minorHAnsi" w:hAnsiTheme="minorHAnsi" w:cstheme="minorHAnsi"/>
                <w:i w:val="0"/>
                <w:sz w:val="22"/>
                <w:szCs w:val="22"/>
              </w:rPr>
              <w:t>1</w:t>
            </w:r>
          </w:p>
        </w:tc>
        <w:tc>
          <w:tcPr>
            <w:tcW w:w="851"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2</w:t>
            </w:r>
          </w:p>
        </w:tc>
        <w:tc>
          <w:tcPr>
            <w:tcW w:w="850"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Style w:val="Heading12Consolas"/>
                <w:rFonts w:asciiTheme="minorHAnsi" w:hAnsiTheme="minorHAnsi" w:cstheme="minorHAnsi"/>
                <w:i w:val="0"/>
                <w:sz w:val="22"/>
                <w:szCs w:val="22"/>
              </w:rPr>
              <w:t>3</w:t>
            </w:r>
          </w:p>
        </w:tc>
        <w:tc>
          <w:tcPr>
            <w:tcW w:w="851"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A</w:t>
            </w:r>
          </w:p>
        </w:tc>
      </w:tr>
      <w:tr w:rsidR="00612B84" w:rsidRPr="004A33F2" w:rsidTr="004A33F2">
        <w:trPr>
          <w:trHeight w:hRule="exact" w:val="377"/>
        </w:trPr>
        <w:tc>
          <w:tcPr>
            <w:tcW w:w="836"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Style w:val="Heading12Consolas"/>
                <w:rFonts w:asciiTheme="minorHAnsi" w:hAnsiTheme="minorHAnsi" w:cstheme="minorHAnsi"/>
                <w:i w:val="0"/>
                <w:sz w:val="22"/>
                <w:szCs w:val="22"/>
              </w:rPr>
              <w:t>770Hz</w:t>
            </w:r>
          </w:p>
        </w:tc>
        <w:tc>
          <w:tcPr>
            <w:tcW w:w="992"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4</w:t>
            </w:r>
          </w:p>
        </w:tc>
        <w:tc>
          <w:tcPr>
            <w:tcW w:w="851"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5</w:t>
            </w:r>
          </w:p>
        </w:tc>
        <w:tc>
          <w:tcPr>
            <w:tcW w:w="850"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6</w:t>
            </w:r>
          </w:p>
        </w:tc>
        <w:tc>
          <w:tcPr>
            <w:tcW w:w="851"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B</w:t>
            </w:r>
          </w:p>
        </w:tc>
      </w:tr>
      <w:tr w:rsidR="00612B84" w:rsidRPr="004A33F2" w:rsidTr="00124D78">
        <w:trPr>
          <w:trHeight w:hRule="exact" w:val="361"/>
        </w:trPr>
        <w:tc>
          <w:tcPr>
            <w:tcW w:w="836"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Style w:val="Heading12Consolas"/>
                <w:rFonts w:asciiTheme="minorHAnsi" w:hAnsiTheme="minorHAnsi" w:cstheme="minorHAnsi"/>
                <w:i w:val="0"/>
                <w:sz w:val="22"/>
                <w:szCs w:val="22"/>
              </w:rPr>
              <w:t>852Hz</w:t>
            </w:r>
          </w:p>
        </w:tc>
        <w:tc>
          <w:tcPr>
            <w:tcW w:w="992"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7</w:t>
            </w:r>
          </w:p>
        </w:tc>
        <w:tc>
          <w:tcPr>
            <w:tcW w:w="851"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8</w:t>
            </w:r>
          </w:p>
        </w:tc>
        <w:tc>
          <w:tcPr>
            <w:tcW w:w="850"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9</w:t>
            </w:r>
          </w:p>
        </w:tc>
        <w:tc>
          <w:tcPr>
            <w:tcW w:w="851" w:type="dxa"/>
            <w:shd w:val="clear" w:color="auto" w:fill="FFFFFF"/>
            <w:vAlign w:val="center"/>
          </w:tcPr>
          <w:p w:rsidR="00612B84" w:rsidRPr="004A33F2" w:rsidRDefault="004A33F2"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Pr>
                <w:rFonts w:asciiTheme="minorHAnsi" w:hAnsiTheme="minorHAnsi" w:cstheme="minorHAnsi"/>
                <w:spacing w:val="0"/>
                <w:sz w:val="22"/>
                <w:szCs w:val="22"/>
              </w:rPr>
              <w:t>C</w:t>
            </w:r>
          </w:p>
        </w:tc>
      </w:tr>
      <w:tr w:rsidR="00612B84" w:rsidRPr="004A33F2" w:rsidTr="00124D78">
        <w:trPr>
          <w:trHeight w:hRule="exact" w:val="282"/>
        </w:trPr>
        <w:tc>
          <w:tcPr>
            <w:tcW w:w="836"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Style w:val="Heading12Consolas"/>
                <w:rFonts w:asciiTheme="minorHAnsi" w:hAnsiTheme="minorHAnsi" w:cstheme="minorHAnsi"/>
                <w:i w:val="0"/>
                <w:sz w:val="22"/>
                <w:szCs w:val="22"/>
              </w:rPr>
              <w:t>941Hz</w:t>
            </w:r>
          </w:p>
        </w:tc>
        <w:tc>
          <w:tcPr>
            <w:tcW w:w="992"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w:t>
            </w:r>
          </w:p>
        </w:tc>
        <w:tc>
          <w:tcPr>
            <w:tcW w:w="851"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0</w:t>
            </w:r>
          </w:p>
        </w:tc>
        <w:tc>
          <w:tcPr>
            <w:tcW w:w="850" w:type="dxa"/>
            <w:shd w:val="clear" w:color="auto" w:fill="FFFFFF"/>
            <w:vAlign w:val="center"/>
          </w:tcPr>
          <w:p w:rsidR="00612B84" w:rsidRPr="004A33F2" w:rsidRDefault="00612B84"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sidRPr="004A33F2">
              <w:rPr>
                <w:rFonts w:asciiTheme="minorHAnsi" w:hAnsiTheme="minorHAnsi" w:cstheme="minorHAnsi"/>
                <w:spacing w:val="0"/>
                <w:sz w:val="22"/>
                <w:szCs w:val="22"/>
              </w:rPr>
              <w:t>#</w:t>
            </w:r>
          </w:p>
        </w:tc>
        <w:tc>
          <w:tcPr>
            <w:tcW w:w="851" w:type="dxa"/>
            <w:shd w:val="clear" w:color="auto" w:fill="FFFFFF"/>
            <w:vAlign w:val="center"/>
          </w:tcPr>
          <w:p w:rsidR="00612B84" w:rsidRPr="004A33F2" w:rsidRDefault="004A33F2" w:rsidP="009B4FB5">
            <w:pPr>
              <w:pStyle w:val="BodyText1"/>
              <w:shd w:val="clear" w:color="auto" w:fill="auto"/>
              <w:spacing w:before="0" w:line="240" w:lineRule="auto"/>
              <w:ind w:left="57" w:firstLine="0"/>
              <w:jc w:val="center"/>
              <w:rPr>
                <w:rFonts w:asciiTheme="minorHAnsi" w:hAnsiTheme="minorHAnsi" w:cstheme="minorHAnsi"/>
                <w:spacing w:val="0"/>
                <w:sz w:val="22"/>
                <w:szCs w:val="22"/>
              </w:rPr>
            </w:pPr>
            <w:r>
              <w:rPr>
                <w:rStyle w:val="BodytextSpacing0pt"/>
                <w:rFonts w:asciiTheme="minorHAnsi" w:hAnsiTheme="minorHAnsi" w:cstheme="minorHAnsi"/>
                <w:spacing w:val="0"/>
                <w:sz w:val="22"/>
                <w:szCs w:val="22"/>
              </w:rPr>
              <w:t>D</w:t>
            </w:r>
          </w:p>
        </w:tc>
      </w:tr>
    </w:tbl>
    <w:p w:rsidR="00612B84" w:rsidRPr="00CA00EE" w:rsidRDefault="00612B84" w:rsidP="0008563F">
      <w:pPr>
        <w:spacing w:after="0" w:line="240" w:lineRule="auto"/>
        <w:jc w:val="both"/>
        <w:rPr>
          <w:rFonts w:cstheme="minorHAnsi"/>
        </w:rPr>
      </w:pP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The radio has a full implementation of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including the </w:t>
      </w:r>
      <w:r w:rsidRPr="00CA00EE">
        <w:rPr>
          <w:rFonts w:asciiTheme="minorHAnsi" w:hAnsiTheme="minorHAnsi" w:cstheme="minorHAnsi"/>
          <w:spacing w:val="0"/>
          <w:sz w:val="22"/>
          <w:szCs w:val="22"/>
          <w:lang w:val="bg-BG" w:eastAsia="bg-BG" w:bidi="bg-BG"/>
        </w:rPr>
        <w:t xml:space="preserve">А, В, </w:t>
      </w:r>
      <w:r w:rsidRPr="00CA00EE">
        <w:rPr>
          <w:rFonts w:asciiTheme="minorHAnsi" w:hAnsiTheme="minorHAnsi" w:cstheme="minorHAnsi"/>
          <w:spacing w:val="0"/>
          <w:sz w:val="22"/>
          <w:szCs w:val="22"/>
        </w:rPr>
        <w:t>C and D codes.</w:t>
      </w:r>
    </w:p>
    <w:p w:rsidR="00612B84" w:rsidRDefault="004A33F2"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r>
        <w:rPr>
          <w:rFonts w:asciiTheme="minorHAnsi" w:hAnsiTheme="minorHAnsi" w:cstheme="minorHAnsi"/>
          <w:spacing w:val="0"/>
          <w:sz w:val="22"/>
          <w:szCs w:val="22"/>
        </w:rPr>
        <w:t>! T</w:t>
      </w:r>
      <w:r w:rsidR="00612B84" w:rsidRPr="00CA00EE">
        <w:rPr>
          <w:rFonts w:asciiTheme="minorHAnsi" w:hAnsiTheme="minorHAnsi" w:cstheme="minorHAnsi"/>
          <w:spacing w:val="0"/>
          <w:sz w:val="22"/>
          <w:szCs w:val="22"/>
        </w:rPr>
        <w:t xml:space="preserve">he numerical keys, as well as the </w:t>
      </w:r>
      <w:r w:rsidR="00612B84" w:rsidRPr="004A33F2">
        <w:rPr>
          <w:rStyle w:val="Heading12Consolas"/>
          <w:rFonts w:asciiTheme="minorHAnsi" w:hAnsiTheme="minorHAnsi" w:cstheme="minorHAnsi"/>
          <w:i w:val="0"/>
          <w:sz w:val="22"/>
          <w:szCs w:val="22"/>
        </w:rPr>
        <w:t>[</w:t>
      </w:r>
      <w:r w:rsidR="00612B84" w:rsidRPr="00CA00EE">
        <w:rPr>
          <w:rStyle w:val="Heading12Consolas"/>
          <w:rFonts w:asciiTheme="minorHAnsi" w:hAnsiTheme="minorHAnsi" w:cstheme="minorHAnsi"/>
          <w:sz w:val="22"/>
          <w:szCs w:val="22"/>
        </w:rPr>
        <w:t>*</w:t>
      </w:r>
      <w:r>
        <w:rPr>
          <w:rStyle w:val="Heading12Consolas"/>
          <w:rFonts w:asciiTheme="minorHAnsi" w:hAnsiTheme="minorHAnsi" w:cstheme="minorHAnsi"/>
          <w:sz w:val="22"/>
          <w:szCs w:val="22"/>
          <w:lang w:val="en-GB"/>
        </w:rPr>
        <w:t>scan</w:t>
      </w:r>
      <w:r w:rsidR="00612B84" w:rsidRPr="004A33F2">
        <w:rPr>
          <w:rStyle w:val="Heading12Consolas"/>
          <w:rFonts w:asciiTheme="minorHAnsi" w:hAnsiTheme="minorHAnsi" w:cstheme="minorHAnsi"/>
          <w:i w:val="0"/>
          <w:sz w:val="22"/>
          <w:szCs w:val="22"/>
        </w:rPr>
        <w:t xml:space="preserve">] </w:t>
      </w:r>
      <w:r w:rsidR="00612B84" w:rsidRPr="00CA00EE">
        <w:rPr>
          <w:rFonts w:asciiTheme="minorHAnsi" w:hAnsiTheme="minorHAnsi" w:cstheme="minorHAnsi"/>
          <w:spacing w:val="0"/>
          <w:sz w:val="22"/>
          <w:szCs w:val="22"/>
        </w:rPr>
        <w:t xml:space="preserve">and </w:t>
      </w:r>
      <w:r w:rsidR="00612B84" w:rsidRPr="004A33F2">
        <w:rPr>
          <w:rStyle w:val="Heading12Consolas"/>
          <w:rFonts w:asciiTheme="minorHAnsi" w:hAnsiTheme="minorHAnsi" w:cstheme="minorHAnsi"/>
          <w:i w:val="0"/>
          <w:sz w:val="22"/>
          <w:szCs w:val="22"/>
        </w:rPr>
        <w:t>[</w:t>
      </w:r>
      <w:r w:rsidR="00612B84" w:rsidRPr="00CA00EE">
        <w:rPr>
          <w:rStyle w:val="Heading12Consolas"/>
          <w:rFonts w:asciiTheme="minorHAnsi" w:hAnsiTheme="minorHAnsi" w:cstheme="minorHAnsi"/>
          <w:sz w:val="22"/>
          <w:szCs w:val="22"/>
        </w:rPr>
        <w:t>#</w:t>
      </w:r>
      <w:r>
        <w:rPr>
          <w:rStyle w:val="Heading12Consolas"/>
          <w:rFonts w:asciiTheme="minorHAnsi" w:hAnsiTheme="minorHAnsi" w:cstheme="minorHAnsi"/>
          <w:sz w:val="22"/>
          <w:szCs w:val="22"/>
          <w:lang w:val="en-GB"/>
        </w:rPr>
        <w:t>lock</w:t>
      </w:r>
      <w:r w:rsidR="00612B84" w:rsidRPr="00CA00EE">
        <w:rPr>
          <w:rFonts w:asciiTheme="minorHAnsi" w:hAnsiTheme="minorHAnsi" w:cstheme="minorHAnsi"/>
          <w:spacing w:val="0"/>
          <w:sz w:val="22"/>
          <w:szCs w:val="22"/>
        </w:rPr>
        <w:t xml:space="preserve">] keys correspond to the matching </w:t>
      </w:r>
      <w:proofErr w:type="spellStart"/>
      <w:r w:rsidR="00612B84" w:rsidRPr="00CA00EE">
        <w:rPr>
          <w:rFonts w:asciiTheme="minorHAnsi" w:hAnsiTheme="minorHAnsi" w:cstheme="minorHAnsi"/>
          <w:spacing w:val="0"/>
          <w:sz w:val="22"/>
          <w:szCs w:val="22"/>
        </w:rPr>
        <w:t>DTMF</w:t>
      </w:r>
      <w:proofErr w:type="spellEnd"/>
      <w:r w:rsidR="00612B84" w:rsidRPr="00CA00EE">
        <w:rPr>
          <w:rFonts w:asciiTheme="minorHAnsi" w:hAnsiTheme="minorHAnsi" w:cstheme="minorHAnsi"/>
          <w:spacing w:val="0"/>
          <w:sz w:val="22"/>
          <w:szCs w:val="22"/>
        </w:rPr>
        <w:t xml:space="preserve"> codes. The </w:t>
      </w:r>
      <w:r w:rsidR="00612B84" w:rsidRPr="00CA00EE">
        <w:rPr>
          <w:rFonts w:asciiTheme="minorHAnsi" w:hAnsiTheme="minorHAnsi" w:cstheme="minorHAnsi"/>
          <w:spacing w:val="0"/>
          <w:sz w:val="22"/>
          <w:szCs w:val="22"/>
          <w:lang w:val="bg-BG" w:eastAsia="bg-BG" w:bidi="bg-BG"/>
        </w:rPr>
        <w:t xml:space="preserve">А, В, </w:t>
      </w:r>
      <w:r w:rsidR="00612B84" w:rsidRPr="00CA00EE">
        <w:rPr>
          <w:rFonts w:asciiTheme="minorHAnsi" w:hAnsiTheme="minorHAnsi" w:cstheme="minorHAnsi"/>
          <w:spacing w:val="0"/>
          <w:sz w:val="22"/>
          <w:szCs w:val="22"/>
        </w:rPr>
        <w:t>C and D codes are located in the [MENU]</w:t>
      </w:r>
      <w:proofErr w:type="gramStart"/>
      <w:r w:rsidR="00612B84" w:rsidRPr="00CA00EE">
        <w:rPr>
          <w:rFonts w:asciiTheme="minorHAnsi" w:hAnsiTheme="minorHAnsi" w:cstheme="minorHAnsi"/>
          <w:spacing w:val="0"/>
          <w:sz w:val="22"/>
          <w:szCs w:val="22"/>
        </w:rPr>
        <w:t>,[</w:t>
      </w:r>
      <w:proofErr w:type="gramEnd"/>
      <w:r w:rsidR="00612B84" w:rsidRPr="00CA00EE">
        <w:rPr>
          <w:rFonts w:asciiTheme="minorHAnsi" w:hAnsiTheme="minorHAnsi" w:cstheme="minorHAnsi"/>
          <w:spacing w:val="0"/>
          <w:sz w:val="22"/>
          <w:szCs w:val="22"/>
        </w:rPr>
        <w:t>UP],[DOWN]and[EXIT] keys respectively.</w:t>
      </w:r>
    </w:p>
    <w:p w:rsidR="004A33F2" w:rsidRPr="00CA00EE" w:rsidRDefault="004A33F2"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p>
    <w:p w:rsidR="00612B84" w:rsidRDefault="004A33F2" w:rsidP="0008563F">
      <w:pPr>
        <w:pStyle w:val="Heading2"/>
        <w:jc w:val="both"/>
      </w:pPr>
      <w:bookmarkStart w:id="89" w:name="bookmark68"/>
      <w:bookmarkStart w:id="90" w:name="_Toc44777049"/>
      <w:r>
        <w:t xml:space="preserve">3.7. </w:t>
      </w:r>
      <w:proofErr w:type="spellStart"/>
      <w:r w:rsidR="00612B84" w:rsidRPr="00CA00EE">
        <w:t>DTMF</w:t>
      </w:r>
      <w:proofErr w:type="spellEnd"/>
      <w:r w:rsidR="00612B84" w:rsidRPr="00CA00EE">
        <w:t xml:space="preserve"> call</w:t>
      </w:r>
      <w:bookmarkEnd w:id="89"/>
      <w:bookmarkEnd w:id="90"/>
    </w:p>
    <w:p w:rsidR="004A33F2" w:rsidRPr="00CA00EE" w:rsidRDefault="004A33F2" w:rsidP="0008563F">
      <w:pPr>
        <w:pStyle w:val="Bodytext100"/>
        <w:shd w:val="clear" w:color="auto" w:fill="auto"/>
        <w:spacing w:before="0" w:after="0" w:line="240" w:lineRule="auto"/>
        <w:rPr>
          <w:rFonts w:asciiTheme="minorHAnsi" w:hAnsiTheme="minorHAnsi" w:cstheme="minorHAnsi"/>
          <w:spacing w:val="0"/>
          <w:sz w:val="22"/>
          <w:szCs w:val="22"/>
        </w:rPr>
      </w:pPr>
    </w:p>
    <w:p w:rsidR="00612B84" w:rsidRPr="00CA00EE" w:rsidRDefault="00612B84" w:rsidP="0008563F">
      <w:pPr>
        <w:pStyle w:val="Heading50"/>
        <w:shd w:val="clear" w:color="auto" w:fill="auto"/>
        <w:spacing w:before="0" w:after="0" w:line="240" w:lineRule="auto"/>
        <w:ind w:left="1820"/>
        <w:rPr>
          <w:rFonts w:asciiTheme="minorHAnsi" w:hAnsiTheme="minorHAnsi" w:cstheme="minorHAnsi"/>
          <w:spacing w:val="0"/>
          <w:sz w:val="22"/>
          <w:szCs w:val="22"/>
        </w:rPr>
      </w:pPr>
      <w:bookmarkStart w:id="91" w:name="bookmark69"/>
      <w:r w:rsidRPr="00CA00EE">
        <w:rPr>
          <w:rFonts w:asciiTheme="minorHAnsi" w:hAnsiTheme="minorHAnsi" w:cstheme="minorHAnsi"/>
          <w:spacing w:val="0"/>
          <w:sz w:val="22"/>
          <w:szCs w:val="22"/>
        </w:rPr>
        <w:t>CPS programmed</w:t>
      </w:r>
      <w:bookmarkEnd w:id="91"/>
    </w:p>
    <w:p w:rsidR="00612B84" w:rsidRPr="00CA00EE" w:rsidRDefault="00612B84"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The CPS programming settings of the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call function include programming of important parameters such as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code group, local ID code, and group call code.</w:t>
      </w:r>
    </w:p>
    <w:p w:rsidR="00612B84" w:rsidRPr="00CA00EE" w:rsidRDefault="00612B84"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Before using the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selective call function, make the following settings through the CPS programming software:</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92" w:name="bookmark70"/>
      <w:r w:rsidRPr="00CA00EE">
        <w:rPr>
          <w:rFonts w:asciiTheme="minorHAnsi" w:hAnsiTheme="minorHAnsi" w:cstheme="minorHAnsi"/>
          <w:spacing w:val="0"/>
          <w:sz w:val="22"/>
          <w:szCs w:val="22"/>
        </w:rPr>
        <w:t>Procedure 3.7.1 CPS programming setup how-to</w:t>
      </w:r>
      <w:bookmarkEnd w:id="92"/>
    </w:p>
    <w:p w:rsidR="00612B84" w:rsidRPr="00CA00EE" w:rsidRDefault="00612B84" w:rsidP="00EA593B">
      <w:pPr>
        <w:pStyle w:val="BodyText1"/>
        <w:numPr>
          <w:ilvl w:val="0"/>
          <w:numId w:val="11"/>
        </w:numPr>
        <w:shd w:val="clear" w:color="auto" w:fill="auto"/>
        <w:spacing w:before="0" w:line="240" w:lineRule="auto"/>
        <w:ind w:left="20" w:firstLine="0"/>
        <w:jc w:val="both"/>
        <w:rPr>
          <w:rFonts w:asciiTheme="minorHAnsi" w:hAnsiTheme="minorHAnsi" w:cstheme="minorHAnsi"/>
          <w:spacing w:val="0"/>
          <w:sz w:val="22"/>
          <w:szCs w:val="22"/>
        </w:rPr>
      </w:pP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encoding </w:t>
      </w:r>
      <w:r w:rsidRPr="00CA00EE">
        <w:rPr>
          <w:rFonts w:asciiTheme="minorHAnsi" w:hAnsiTheme="minorHAnsi" w:cstheme="minorHAnsi"/>
          <w:spacing w:val="0"/>
          <w:sz w:val="22"/>
          <w:szCs w:val="22"/>
          <w:lang w:val="bg-BG" w:eastAsia="bg-BG" w:bidi="bg-BG"/>
        </w:rPr>
        <w:t xml:space="preserve">/ </w:t>
      </w:r>
      <w:r w:rsidRPr="00CA00EE">
        <w:rPr>
          <w:rFonts w:asciiTheme="minorHAnsi" w:hAnsiTheme="minorHAnsi" w:cstheme="minorHAnsi"/>
          <w:spacing w:val="0"/>
          <w:sz w:val="22"/>
          <w:szCs w:val="22"/>
        </w:rPr>
        <w:t>decoding parameters Edit</w:t>
      </w:r>
    </w:p>
    <w:p w:rsidR="00612B84" w:rsidRPr="00CA00EE" w:rsidRDefault="00612B84"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the CPS software - "Edit" -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Encoder </w:t>
      </w:r>
      <w:r w:rsidRPr="00CA00EE">
        <w:rPr>
          <w:rFonts w:asciiTheme="minorHAnsi" w:hAnsiTheme="minorHAnsi" w:cstheme="minorHAnsi"/>
          <w:spacing w:val="0"/>
          <w:sz w:val="22"/>
          <w:szCs w:val="22"/>
          <w:lang w:val="bg-BG" w:eastAsia="bg-BG" w:bidi="bg-BG"/>
        </w:rPr>
        <w:t xml:space="preserve">/ </w:t>
      </w:r>
      <w:r w:rsidRPr="00CA00EE">
        <w:rPr>
          <w:rFonts w:asciiTheme="minorHAnsi" w:hAnsiTheme="minorHAnsi" w:cstheme="minorHAnsi"/>
          <w:spacing w:val="0"/>
          <w:sz w:val="22"/>
          <w:szCs w:val="22"/>
        </w:rPr>
        <w:t xml:space="preserve">Decoder Edit", the important parameters such as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 Encoder group, ANI code, </w:t>
      </w:r>
      <w:proofErr w:type="gramStart"/>
      <w:r w:rsidRPr="00CA00EE">
        <w:rPr>
          <w:rFonts w:asciiTheme="minorHAnsi" w:hAnsiTheme="minorHAnsi" w:cstheme="minorHAnsi"/>
          <w:spacing w:val="0"/>
          <w:sz w:val="22"/>
          <w:szCs w:val="22"/>
        </w:rPr>
        <w:t>group</w:t>
      </w:r>
      <w:proofErr w:type="gramEnd"/>
      <w:r w:rsidRPr="00CA00EE">
        <w:rPr>
          <w:rFonts w:asciiTheme="minorHAnsi" w:hAnsiTheme="minorHAnsi" w:cstheme="minorHAnsi"/>
          <w:spacing w:val="0"/>
          <w:sz w:val="22"/>
          <w:szCs w:val="22"/>
        </w:rPr>
        <w:t xml:space="preserve"> code are programmed.</w:t>
      </w:r>
    </w:p>
    <w:p w:rsidR="00612B84" w:rsidRPr="00CA00EE" w:rsidRDefault="00612B84" w:rsidP="0008563F">
      <w:pPr>
        <w:spacing w:after="0" w:line="240" w:lineRule="auto"/>
        <w:jc w:val="both"/>
        <w:rPr>
          <w:rFonts w:cstheme="minorHAnsi"/>
        </w:rPr>
      </w:pPr>
    </w:p>
    <w:p w:rsidR="00612B84" w:rsidRPr="00CA00EE" w:rsidRDefault="00612B84" w:rsidP="0008563F">
      <w:pPr>
        <w:spacing w:after="0" w:line="240" w:lineRule="auto"/>
        <w:ind w:left="1308" w:right="1450"/>
        <w:jc w:val="both"/>
        <w:rPr>
          <w:rFonts w:cstheme="minorHAnsi"/>
        </w:rPr>
      </w:pPr>
      <w:r w:rsidRPr="00CA00EE">
        <w:rPr>
          <w:rFonts w:cstheme="minorHAnsi"/>
        </w:rPr>
        <w:t xml:space="preserve">Figure 3.7.1 </w:t>
      </w:r>
      <w:proofErr w:type="spellStart"/>
      <w:r w:rsidRPr="00CA00EE">
        <w:rPr>
          <w:rFonts w:cstheme="minorHAnsi"/>
        </w:rPr>
        <w:t>DTMF</w:t>
      </w:r>
      <w:proofErr w:type="spellEnd"/>
      <w:r w:rsidRPr="00CA00EE">
        <w:rPr>
          <w:rFonts w:cstheme="minorHAnsi"/>
        </w:rPr>
        <w:t xml:space="preserve"> Encoder/ Decoder Edit</w:t>
      </w:r>
    </w:p>
    <w:p w:rsidR="00612B84" w:rsidRPr="00CA00EE" w:rsidRDefault="009B4FB5" w:rsidP="0008563F">
      <w:pPr>
        <w:spacing w:after="0" w:line="240" w:lineRule="auto"/>
        <w:jc w:val="both"/>
        <w:rPr>
          <w:rFonts w:cstheme="minorHAnsi"/>
        </w:rPr>
      </w:pPr>
      <w:r w:rsidRPr="009B4FB5">
        <w:rPr>
          <w:rFonts w:cstheme="minorHAnsi"/>
          <w:noProof/>
          <w:lang w:eastAsia="en-GB"/>
        </w:rPr>
        <w:lastRenderedPageBreak/>
        <w:drawing>
          <wp:inline distT="0" distB="0" distL="0" distR="0">
            <wp:extent cx="3728093" cy="4032250"/>
            <wp:effectExtent l="0" t="0" r="571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30246" cy="4034579"/>
                    </a:xfrm>
                    <a:prstGeom prst="rect">
                      <a:avLst/>
                    </a:prstGeom>
                    <a:noFill/>
                    <a:ln>
                      <a:noFill/>
                    </a:ln>
                  </pic:spPr>
                </pic:pic>
              </a:graphicData>
            </a:graphic>
          </wp:inline>
        </w:drawing>
      </w:r>
    </w:p>
    <w:p w:rsidR="00612B84" w:rsidRPr="00CA00EE" w:rsidRDefault="00612B84" w:rsidP="0008563F">
      <w:pPr>
        <w:spacing w:after="0" w:line="240" w:lineRule="auto"/>
        <w:jc w:val="both"/>
        <w:rPr>
          <w:rFonts w:cstheme="minorHAnsi"/>
        </w:rPr>
      </w:pPr>
    </w:p>
    <w:p w:rsidR="0069497B" w:rsidRDefault="00612B84" w:rsidP="00EA593B">
      <w:pPr>
        <w:pStyle w:val="BodyText1"/>
        <w:numPr>
          <w:ilvl w:val="0"/>
          <w:numId w:val="12"/>
        </w:numPr>
        <w:shd w:val="clear" w:color="auto" w:fill="auto"/>
        <w:spacing w:before="0" w:line="240" w:lineRule="auto"/>
        <w:ind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Set the </w:t>
      </w:r>
      <w:r w:rsidR="0069497B" w:rsidRPr="00CA00EE">
        <w:rPr>
          <w:rFonts w:asciiTheme="minorHAnsi" w:hAnsiTheme="minorHAnsi" w:cstheme="minorHAnsi"/>
          <w:spacing w:val="0"/>
          <w:sz w:val="22"/>
          <w:szCs w:val="22"/>
        </w:rPr>
        <w:t>signalling</w:t>
      </w:r>
      <w:r w:rsidRPr="00CA00EE">
        <w:rPr>
          <w:rFonts w:asciiTheme="minorHAnsi" w:hAnsiTheme="minorHAnsi" w:cstheme="minorHAnsi"/>
          <w:spacing w:val="0"/>
          <w:sz w:val="22"/>
          <w:szCs w:val="22"/>
        </w:rPr>
        <w:t xml:space="preserve"> code, PTT-ID mode</w:t>
      </w:r>
    </w:p>
    <w:p w:rsidR="00612B84" w:rsidRPr="00CA00EE" w:rsidRDefault="00612B84" w:rsidP="0008563F">
      <w:pPr>
        <w:pStyle w:val="BodyText1"/>
        <w:shd w:val="clear" w:color="auto" w:fill="auto"/>
        <w:spacing w:before="0" w:line="240" w:lineRule="auto"/>
        <w:ind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Method 1: PC settings</w:t>
      </w:r>
    </w:p>
    <w:p w:rsidR="00612B84" w:rsidRPr="00CA00EE" w:rsidRDefault="00612B84" w:rsidP="0008563F">
      <w:pPr>
        <w:pStyle w:val="BodyText1"/>
        <w:shd w:val="clear" w:color="auto" w:fill="auto"/>
        <w:spacing w:before="0" w:line="240" w:lineRule="auto"/>
        <w:ind w:right="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the CPS software - "Edit" - "Channel Information", it can signal the channel selection, PTT-ID</w:t>
      </w:r>
      <w:r w:rsidRPr="00CA00EE">
        <w:rPr>
          <w:rFonts w:asciiTheme="minorHAnsi" w:hAnsiTheme="minorHAnsi" w:cstheme="minorHAnsi"/>
          <w:spacing w:val="0"/>
          <w:sz w:val="22"/>
          <w:szCs w:val="22"/>
        </w:rPr>
        <w:br/>
        <w:t>mode selection, and write it to the radio.</w:t>
      </w:r>
    </w:p>
    <w:p w:rsidR="00612B84" w:rsidRPr="00CA00EE" w:rsidRDefault="00612B84" w:rsidP="0008563F">
      <w:pPr>
        <w:spacing w:after="0" w:line="240" w:lineRule="auto"/>
        <w:jc w:val="both"/>
        <w:rPr>
          <w:rFonts w:cstheme="minorHAnsi"/>
        </w:rPr>
      </w:pPr>
    </w:p>
    <w:p w:rsidR="00612B84" w:rsidRPr="00CA00EE" w:rsidRDefault="009B4FB5" w:rsidP="0008563F">
      <w:pPr>
        <w:spacing w:after="0" w:line="240" w:lineRule="auto"/>
        <w:jc w:val="both"/>
        <w:rPr>
          <w:rFonts w:cstheme="minorHAnsi"/>
        </w:rPr>
      </w:pPr>
      <w:r w:rsidRPr="009B4FB5">
        <w:rPr>
          <w:rFonts w:cstheme="minorHAnsi"/>
          <w:noProof/>
          <w:lang w:eastAsia="en-GB"/>
        </w:rPr>
        <w:drawing>
          <wp:inline distT="0" distB="0" distL="0" distR="0">
            <wp:extent cx="5130800" cy="3080114"/>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33316" cy="3081624"/>
                    </a:xfrm>
                    <a:prstGeom prst="rect">
                      <a:avLst/>
                    </a:prstGeom>
                    <a:noFill/>
                    <a:ln>
                      <a:noFill/>
                    </a:ln>
                  </pic:spPr>
                </pic:pic>
              </a:graphicData>
            </a:graphic>
          </wp:inline>
        </w:drawing>
      </w:r>
    </w:p>
    <w:p w:rsidR="00612B84" w:rsidRPr="00CA00EE" w:rsidRDefault="00612B84" w:rsidP="0008563F">
      <w:pPr>
        <w:spacing w:after="0" w:line="240" w:lineRule="auto"/>
        <w:jc w:val="both"/>
        <w:rPr>
          <w:rFonts w:cstheme="minorHAnsi"/>
        </w:rPr>
      </w:pP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Method 2: Radio menu settings</w:t>
      </w:r>
    </w:p>
    <w:p w:rsidR="00612B84" w:rsidRPr="00CA00EE" w:rsidRDefault="00612B84" w:rsidP="00EA593B">
      <w:pPr>
        <w:pStyle w:val="BodyText1"/>
        <w:numPr>
          <w:ilvl w:val="0"/>
          <w:numId w:val="26"/>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the [MENU] key to enter the menu.</w:t>
      </w:r>
    </w:p>
    <w:p w:rsidR="00612B84" w:rsidRPr="00CA00EE" w:rsidRDefault="00612B84" w:rsidP="00EA593B">
      <w:pPr>
        <w:pStyle w:val="BodyText1"/>
        <w:numPr>
          <w:ilvl w:val="0"/>
          <w:numId w:val="26"/>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Enter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 xml:space="preserve">7] on the numeric keypad to get to </w:t>
      </w:r>
      <w:r w:rsidRPr="00CA00EE">
        <w:rPr>
          <w:rStyle w:val="Heading12Consolas"/>
          <w:rFonts w:asciiTheme="minorHAnsi" w:hAnsiTheme="minorHAnsi" w:cstheme="minorHAnsi"/>
          <w:sz w:val="22"/>
          <w:szCs w:val="22"/>
        </w:rPr>
        <w:t>S-CODE.</w:t>
      </w:r>
    </w:p>
    <w:p w:rsidR="00612B84" w:rsidRPr="00CA00EE" w:rsidRDefault="00612B84" w:rsidP="00EA593B">
      <w:pPr>
        <w:pStyle w:val="BodyText1"/>
        <w:numPr>
          <w:ilvl w:val="0"/>
          <w:numId w:val="26"/>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lastRenderedPageBreak/>
        <w:t>Press [MENU] to select.</w:t>
      </w:r>
    </w:p>
    <w:p w:rsidR="00612B84" w:rsidRPr="00CA00EE" w:rsidRDefault="00612B84" w:rsidP="00EA593B">
      <w:pPr>
        <w:pStyle w:val="BodyText1"/>
        <w:numPr>
          <w:ilvl w:val="0"/>
          <w:numId w:val="26"/>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Use the [UP] and [DOWN] keys to select 1-15.</w:t>
      </w:r>
    </w:p>
    <w:p w:rsidR="00612B84" w:rsidRPr="00CA00EE" w:rsidRDefault="00612B84" w:rsidP="00EA593B">
      <w:pPr>
        <w:pStyle w:val="BodyText1"/>
        <w:numPr>
          <w:ilvl w:val="0"/>
          <w:numId w:val="26"/>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to confirm and save.</w:t>
      </w:r>
    </w:p>
    <w:p w:rsidR="00612B84" w:rsidRDefault="00612B84" w:rsidP="00EA593B">
      <w:pPr>
        <w:pStyle w:val="BodyText1"/>
        <w:numPr>
          <w:ilvl w:val="0"/>
          <w:numId w:val="26"/>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[EXIT] to exit the menu system.</w:t>
      </w:r>
    </w:p>
    <w:p w:rsidR="0069497B" w:rsidRPr="00CA00EE" w:rsidRDefault="0069497B" w:rsidP="0008563F">
      <w:pPr>
        <w:pStyle w:val="BodyText1"/>
        <w:shd w:val="clear" w:color="auto" w:fill="auto"/>
        <w:spacing w:before="0" w:line="240" w:lineRule="auto"/>
        <w:ind w:firstLine="0"/>
        <w:jc w:val="both"/>
        <w:rPr>
          <w:rFonts w:asciiTheme="minorHAnsi" w:hAnsiTheme="minorHAnsi" w:cstheme="minorHAnsi"/>
          <w:spacing w:val="0"/>
          <w:sz w:val="22"/>
          <w:szCs w:val="22"/>
        </w:rPr>
      </w:pPr>
    </w:p>
    <w:p w:rsidR="00612B84" w:rsidRPr="00CA00EE" w:rsidRDefault="0069497B" w:rsidP="0008563F">
      <w:pPr>
        <w:pStyle w:val="Heading2"/>
        <w:jc w:val="both"/>
      </w:pPr>
      <w:bookmarkStart w:id="93" w:name="bookmark71"/>
      <w:bookmarkStart w:id="94" w:name="_Toc44777050"/>
      <w:r>
        <w:t xml:space="preserve">3.8. </w:t>
      </w:r>
      <w:r w:rsidR="00612B84" w:rsidRPr="00CA00EE">
        <w:t>FM Radio</w:t>
      </w:r>
      <w:bookmarkEnd w:id="93"/>
      <w:bookmarkEnd w:id="94"/>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FM radio function of the radios defaults to long press the [SK3]</w:t>
      </w:r>
      <w:r w:rsidR="0069497B">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key.</w:t>
      </w:r>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Procedure 3.8.1 Activating FM radio</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standby, press [SK3] to activate the FM Radio function, while it shows the FM frequencies on the display.</w:t>
      </w:r>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Procedure 3.8.2 Searching FM stations</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the FM radio mode, press [#</w:t>
      </w:r>
      <w:r w:rsidR="0069497B">
        <w:rPr>
          <w:rFonts w:asciiTheme="minorHAnsi" w:hAnsiTheme="minorHAnsi" w:cstheme="minorHAnsi"/>
          <w:spacing w:val="0"/>
          <w:sz w:val="22"/>
          <w:szCs w:val="22"/>
        </w:rPr>
        <w:t>scan</w:t>
      </w:r>
      <w:r w:rsidRPr="00CA00EE">
        <w:rPr>
          <w:rFonts w:asciiTheme="minorHAnsi" w:hAnsiTheme="minorHAnsi" w:cstheme="minorHAnsi"/>
          <w:spacing w:val="0"/>
          <w:sz w:val="22"/>
          <w:szCs w:val="22"/>
        </w:rPr>
        <w:t>] to get it searching. When searching the correct station, it stops.</w:t>
      </w:r>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Procedure 3.8.3 Exit from the FM radio</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Please press [SK3] to exit out from the FM radio mode.</w:t>
      </w:r>
    </w:p>
    <w:p w:rsidR="00612B84" w:rsidRDefault="0069497B"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When working on the FM frequencies, the current frequency and channel will be standby and it will be temporarily switched to two-way communication once getting the receiving signals, and then automatically get back to FM radio after the signal disappears. Press [PTT] to transmit, and still gets back to FM radio after 5 seconds.</w:t>
      </w:r>
    </w:p>
    <w:p w:rsidR="0069497B" w:rsidRPr="00CA00EE" w:rsidRDefault="0069497B"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p>
    <w:p w:rsidR="00612B84" w:rsidRPr="00CA00EE" w:rsidRDefault="0069497B" w:rsidP="0008563F">
      <w:pPr>
        <w:pStyle w:val="Heading2"/>
        <w:jc w:val="both"/>
      </w:pPr>
      <w:bookmarkStart w:id="95" w:name="bookmark72"/>
      <w:bookmarkStart w:id="96" w:name="_Toc44777051"/>
      <w:r>
        <w:t>3.9.</w:t>
      </w:r>
      <w:r w:rsidR="00612B84" w:rsidRPr="00CA00EE">
        <w:t xml:space="preserve"> </w:t>
      </w:r>
      <w:proofErr w:type="spellStart"/>
      <w:r w:rsidR="00612B84" w:rsidRPr="00CA00EE">
        <w:t>VOX</w:t>
      </w:r>
      <w:proofErr w:type="spellEnd"/>
      <w:r w:rsidR="00612B84" w:rsidRPr="00CA00EE">
        <w:t xml:space="preserve"> (Voice activated transmit)</w:t>
      </w:r>
      <w:bookmarkEnd w:id="95"/>
      <w:bookmarkEnd w:id="96"/>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Enable the </w:t>
      </w:r>
      <w:proofErr w:type="spellStart"/>
      <w:r w:rsidRPr="00CA00EE">
        <w:rPr>
          <w:rFonts w:asciiTheme="minorHAnsi" w:hAnsiTheme="minorHAnsi" w:cstheme="minorHAnsi"/>
          <w:spacing w:val="0"/>
          <w:sz w:val="22"/>
          <w:szCs w:val="22"/>
        </w:rPr>
        <w:t>VOX</w:t>
      </w:r>
      <w:proofErr w:type="spellEnd"/>
      <w:r w:rsidRPr="00CA00EE">
        <w:rPr>
          <w:rFonts w:asciiTheme="minorHAnsi" w:hAnsiTheme="minorHAnsi" w:cstheme="minorHAnsi"/>
          <w:spacing w:val="0"/>
          <w:sz w:val="22"/>
          <w:szCs w:val="22"/>
        </w:rPr>
        <w:t>, you can speak into the microphone to start transmitting instead of pressing the [PTT] key. A total of 10 levels are provided.</w:t>
      </w:r>
    </w:p>
    <w:p w:rsidR="00612B84" w:rsidRPr="00CA00EE" w:rsidRDefault="00612B84" w:rsidP="00EA593B">
      <w:pPr>
        <w:pStyle w:val="BodyText1"/>
        <w:numPr>
          <w:ilvl w:val="0"/>
          <w:numId w:val="1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the [MENU] key to enter the menu.</w:t>
      </w:r>
    </w:p>
    <w:p w:rsidR="00612B84" w:rsidRPr="00CA00EE" w:rsidRDefault="00612B84" w:rsidP="00EA593B">
      <w:pPr>
        <w:pStyle w:val="BodyText1"/>
        <w:numPr>
          <w:ilvl w:val="0"/>
          <w:numId w:val="1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[4] on the numerical keypad, to enter the </w:t>
      </w:r>
      <w:proofErr w:type="spellStart"/>
      <w:r w:rsidRPr="00CA00EE">
        <w:rPr>
          <w:rFonts w:asciiTheme="minorHAnsi" w:hAnsiTheme="minorHAnsi" w:cstheme="minorHAnsi"/>
          <w:spacing w:val="0"/>
          <w:sz w:val="22"/>
          <w:szCs w:val="22"/>
        </w:rPr>
        <w:t>Vox</w:t>
      </w:r>
      <w:proofErr w:type="spellEnd"/>
      <w:r w:rsidRPr="00CA00EE">
        <w:rPr>
          <w:rFonts w:asciiTheme="minorHAnsi" w:hAnsiTheme="minorHAnsi" w:cstheme="minorHAnsi"/>
          <w:spacing w:val="0"/>
          <w:sz w:val="22"/>
          <w:szCs w:val="22"/>
        </w:rPr>
        <w:t xml:space="preserve"> Level.</w:t>
      </w:r>
    </w:p>
    <w:p w:rsidR="00612B84" w:rsidRPr="00CA00EE" w:rsidRDefault="00612B84" w:rsidP="00EA593B">
      <w:pPr>
        <w:pStyle w:val="BodyText1"/>
        <w:numPr>
          <w:ilvl w:val="0"/>
          <w:numId w:val="1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select.</w:t>
      </w:r>
    </w:p>
    <w:p w:rsidR="00612B84" w:rsidRPr="00CA00EE" w:rsidRDefault="00612B84" w:rsidP="00EA593B">
      <w:pPr>
        <w:pStyle w:val="BodyText1"/>
        <w:numPr>
          <w:ilvl w:val="0"/>
          <w:numId w:val="1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the [UP] or [DOWN] key to select 1 to 10.</w:t>
      </w:r>
    </w:p>
    <w:p w:rsidR="00612B84" w:rsidRPr="00CA00EE" w:rsidRDefault="00612B84" w:rsidP="0008563F">
      <w:pPr>
        <w:pStyle w:val="BodyText1"/>
        <w:shd w:val="clear" w:color="auto" w:fill="auto"/>
        <w:spacing w:before="0" w:line="240" w:lineRule="auto"/>
        <w:ind w:left="20" w:firstLine="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larger the value, the higher the sensitivity.</w:t>
      </w:r>
    </w:p>
    <w:p w:rsidR="00612B84" w:rsidRPr="00CA00EE" w:rsidRDefault="00612B84" w:rsidP="00EA593B">
      <w:pPr>
        <w:pStyle w:val="BodyText1"/>
        <w:numPr>
          <w:ilvl w:val="0"/>
          <w:numId w:val="1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confirm and save.</w:t>
      </w:r>
    </w:p>
    <w:p w:rsidR="00612B84" w:rsidRPr="00CA00EE" w:rsidRDefault="00612B84" w:rsidP="00EA593B">
      <w:pPr>
        <w:pStyle w:val="BodyText1"/>
        <w:numPr>
          <w:ilvl w:val="0"/>
          <w:numId w:val="13"/>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[EXIT] to exit the menu.</w:t>
      </w:r>
    </w:p>
    <w:p w:rsidR="00612B84" w:rsidRDefault="00612B84" w:rsidP="0008563F">
      <w:pPr>
        <w:pStyle w:val="BodyText1"/>
        <w:shd w:val="clear" w:color="auto" w:fill="auto"/>
        <w:spacing w:before="0" w:line="240" w:lineRule="auto"/>
        <w:ind w:left="20" w:firstLine="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Repeat the above operation and select OFF to turn off the voice-activated transmission function.</w:t>
      </w:r>
    </w:p>
    <w:p w:rsidR="0069497B" w:rsidRPr="00CA00EE" w:rsidRDefault="0069497B" w:rsidP="0008563F">
      <w:pPr>
        <w:pStyle w:val="BodyText1"/>
        <w:shd w:val="clear" w:color="auto" w:fill="auto"/>
        <w:spacing w:before="0" w:line="240" w:lineRule="auto"/>
        <w:ind w:left="20" w:firstLine="120"/>
        <w:jc w:val="both"/>
        <w:rPr>
          <w:rFonts w:asciiTheme="minorHAnsi" w:hAnsiTheme="minorHAnsi" w:cstheme="minorHAnsi"/>
          <w:spacing w:val="0"/>
          <w:sz w:val="22"/>
          <w:szCs w:val="22"/>
        </w:rPr>
      </w:pPr>
    </w:p>
    <w:p w:rsidR="00612B84" w:rsidRPr="0069497B" w:rsidRDefault="0069497B" w:rsidP="0008563F">
      <w:pPr>
        <w:pStyle w:val="Heading2"/>
        <w:jc w:val="both"/>
      </w:pPr>
      <w:bookmarkStart w:id="97" w:name="bookmark73"/>
      <w:bookmarkStart w:id="98" w:name="_Toc44777052"/>
      <w:r>
        <w:rPr>
          <w:rStyle w:val="Heading12Consolas"/>
          <w:rFonts w:asciiTheme="majorHAnsi" w:eastAsiaTheme="majorEastAsia" w:hAnsiTheme="majorHAnsi" w:cstheme="majorBidi"/>
          <w:i w:val="0"/>
          <w:iCs w:val="0"/>
          <w:color w:val="2F5496" w:themeColor="accent1" w:themeShade="BF"/>
          <w:sz w:val="26"/>
          <w:szCs w:val="26"/>
          <w:shd w:val="clear" w:color="auto" w:fill="auto"/>
          <w:lang w:val="en-GB" w:eastAsia="en-US" w:bidi="ar-SA"/>
        </w:rPr>
        <w:t>3.10.</w:t>
      </w:r>
      <w:r w:rsidR="00612B84" w:rsidRPr="0069497B">
        <w:rPr>
          <w:rStyle w:val="Heading12Consolas"/>
          <w:rFonts w:asciiTheme="majorHAnsi" w:eastAsiaTheme="majorEastAsia" w:hAnsiTheme="majorHAnsi" w:cstheme="majorBidi"/>
          <w:i w:val="0"/>
          <w:iCs w:val="0"/>
          <w:color w:val="2F5496" w:themeColor="accent1" w:themeShade="BF"/>
          <w:sz w:val="26"/>
          <w:szCs w:val="26"/>
          <w:shd w:val="clear" w:color="auto" w:fill="auto"/>
          <w:lang w:val="en-GB" w:eastAsia="en-US" w:bidi="ar-SA"/>
        </w:rPr>
        <w:t xml:space="preserve"> Manual programming</w:t>
      </w:r>
      <w:bookmarkEnd w:id="97"/>
      <w:bookmarkEnd w:id="98"/>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Memory channels are an easy way to store commonly used frequencies so that they can easily be retrieved at a later date.</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The radio features 128 memory channels that each can hold: Receive and transmit frequencies, transmit power, group </w:t>
      </w:r>
      <w:r w:rsidR="0069497B" w:rsidRPr="00CA00EE">
        <w:rPr>
          <w:rFonts w:asciiTheme="minorHAnsi" w:hAnsiTheme="minorHAnsi" w:cstheme="minorHAnsi"/>
          <w:spacing w:val="0"/>
          <w:sz w:val="22"/>
          <w:szCs w:val="22"/>
        </w:rPr>
        <w:t>signalling</w:t>
      </w:r>
      <w:r w:rsidRPr="00CA00EE">
        <w:rPr>
          <w:rFonts w:asciiTheme="minorHAnsi" w:hAnsiTheme="minorHAnsi" w:cstheme="minorHAnsi"/>
          <w:spacing w:val="0"/>
          <w:sz w:val="22"/>
          <w:szCs w:val="22"/>
        </w:rPr>
        <w:t xml:space="preserve"> information, bandwidth, ANI/ PTT-ID settings and a six character alphanumeric identifier or channel name </w:t>
      </w:r>
      <w:r w:rsidRPr="00CA00EE">
        <w:rPr>
          <w:rFonts w:asciiTheme="minorHAnsi" w:hAnsiTheme="minorHAnsi" w:cstheme="minorHAnsi"/>
          <w:spacing w:val="0"/>
          <w:sz w:val="22"/>
          <w:szCs w:val="22"/>
          <w:vertAlign w:val="superscript"/>
        </w:rPr>
        <w:t>1</w:t>
      </w:r>
      <w:r w:rsidRPr="00CA00EE">
        <w:rPr>
          <w:rFonts w:asciiTheme="minorHAnsi" w:hAnsiTheme="minorHAnsi" w:cstheme="minorHAnsi"/>
          <w:spacing w:val="0"/>
          <w:sz w:val="22"/>
          <w:szCs w:val="22"/>
        </w:rPr>
        <w:t>.</w:t>
      </w:r>
    </w:p>
    <w:p w:rsidR="00612B84" w:rsidRPr="009B4FB5" w:rsidRDefault="00612B84" w:rsidP="0008563F">
      <w:pPr>
        <w:pStyle w:val="BodyText1"/>
        <w:shd w:val="clear" w:color="auto" w:fill="auto"/>
        <w:spacing w:before="0" w:line="240" w:lineRule="auto"/>
        <w:ind w:left="20" w:firstLine="0"/>
        <w:jc w:val="both"/>
        <w:rPr>
          <w:rFonts w:asciiTheme="minorHAnsi" w:hAnsiTheme="minorHAnsi" w:cstheme="minorHAnsi"/>
          <w:b/>
          <w:spacing w:val="0"/>
          <w:sz w:val="22"/>
          <w:szCs w:val="22"/>
        </w:rPr>
      </w:pPr>
      <w:r w:rsidRPr="009B4FB5">
        <w:rPr>
          <w:rFonts w:asciiTheme="minorHAnsi" w:hAnsiTheme="minorHAnsi" w:cstheme="minorHAnsi"/>
          <w:b/>
          <w:spacing w:val="0"/>
          <w:sz w:val="22"/>
          <w:szCs w:val="22"/>
        </w:rPr>
        <w:t>Frequency Mode vs Channel Mode</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Switch between Modes by using the [V/M] key.</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These two modes have different functions and are often confused.</w:t>
      </w:r>
    </w:p>
    <w:p w:rsidR="00612B84" w:rsidRPr="00CA00EE" w:rsidRDefault="00612B84" w:rsidP="0008563F">
      <w:pPr>
        <w:pStyle w:val="BodyText1"/>
        <w:shd w:val="clear" w:color="auto" w:fill="auto"/>
        <w:spacing w:before="0" w:line="240" w:lineRule="auto"/>
        <w:ind w:left="20"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Frequency Mode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 Used for a temporary frequency assignment, such as a test frequency or quick field programming if permitted.</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Channel Mode (MR) - Used for selecting </w:t>
      </w:r>
      <w:proofErr w:type="spellStart"/>
      <w:r w:rsidRPr="00CA00EE">
        <w:rPr>
          <w:rFonts w:asciiTheme="minorHAnsi" w:hAnsiTheme="minorHAnsi" w:cstheme="minorHAnsi"/>
          <w:spacing w:val="0"/>
          <w:sz w:val="22"/>
          <w:szCs w:val="22"/>
        </w:rPr>
        <w:t>preprogrammed</w:t>
      </w:r>
      <w:proofErr w:type="spellEnd"/>
      <w:r w:rsidRPr="00CA00EE">
        <w:rPr>
          <w:rFonts w:asciiTheme="minorHAnsi" w:hAnsiTheme="minorHAnsi" w:cstheme="minorHAnsi"/>
          <w:spacing w:val="0"/>
          <w:sz w:val="22"/>
          <w:szCs w:val="22"/>
        </w:rPr>
        <w:t xml:space="preserve"> channels.</w:t>
      </w:r>
    </w:p>
    <w:p w:rsidR="00612B84" w:rsidRPr="00CA00EE" w:rsidRDefault="00612B84" w:rsidP="0008563F">
      <w:pPr>
        <w:pStyle w:val="BodyText1"/>
        <w:shd w:val="clear" w:color="auto" w:fill="auto"/>
        <w:spacing w:before="0" w:line="240" w:lineRule="auto"/>
        <w:ind w:left="20"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All programming must be initially none in the frequency mode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only. From there you have the option of assigning the entered data to a specific channel for access in the channel mode.</w:t>
      </w:r>
    </w:p>
    <w:p w:rsidR="00612B84" w:rsidRPr="00CA00EE" w:rsidRDefault="00612B84" w:rsidP="0008563F">
      <w:pPr>
        <w:pStyle w:val="BodyText1"/>
        <w:shd w:val="clear" w:color="auto" w:fill="auto"/>
        <w:spacing w:before="0" w:line="240" w:lineRule="auto"/>
        <w:ind w:left="20" w:right="3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Call tones, TX/RX tones, squelch, and power settings are adjustable on saved channels in channel mode.</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99" w:name="bookmark74"/>
      <w:r w:rsidRPr="00CA00EE">
        <w:rPr>
          <w:rFonts w:asciiTheme="minorHAnsi" w:hAnsiTheme="minorHAnsi" w:cstheme="minorHAnsi"/>
          <w:spacing w:val="0"/>
          <w:sz w:val="22"/>
          <w:szCs w:val="22"/>
        </w:rPr>
        <w:t>Ex. Programming a Simplex Channel with CTCSS tone</w:t>
      </w:r>
      <w:bookmarkEnd w:id="99"/>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EXAMPLE New memory in Channel 11:</w:t>
      </w:r>
    </w:p>
    <w:p w:rsidR="00612B84" w:rsidRPr="00CA00EE" w:rsidRDefault="00612B84" w:rsidP="0008563F">
      <w:pPr>
        <w:pStyle w:val="Bodytext50"/>
        <w:shd w:val="clear" w:color="auto" w:fill="auto"/>
        <w:spacing w:line="240" w:lineRule="auto"/>
        <w:ind w:left="20" w:right="1380" w:firstLine="1860"/>
        <w:jc w:val="both"/>
        <w:rPr>
          <w:rFonts w:asciiTheme="minorHAnsi" w:hAnsiTheme="minorHAnsi" w:cstheme="minorHAnsi"/>
          <w:sz w:val="22"/>
          <w:szCs w:val="22"/>
        </w:rPr>
      </w:pPr>
      <w:r w:rsidRPr="00CA00EE">
        <w:rPr>
          <w:rStyle w:val="Heading12Consolas"/>
          <w:rFonts w:asciiTheme="minorHAnsi" w:hAnsiTheme="minorHAnsi" w:cstheme="minorHAnsi"/>
          <w:sz w:val="22"/>
          <w:szCs w:val="22"/>
        </w:rPr>
        <w:t xml:space="preserve">RX/TX = 462.625 MHz TX CTCSS tone 67.0 </w:t>
      </w:r>
      <w:r w:rsidRPr="00CA00EE">
        <w:rPr>
          <w:rFonts w:asciiTheme="minorHAnsi" w:hAnsiTheme="minorHAnsi" w:cstheme="minorHAnsi"/>
          <w:sz w:val="22"/>
          <w:szCs w:val="22"/>
        </w:rPr>
        <w:t xml:space="preserve">Procedure 3.10.1 </w:t>
      </w:r>
      <w:r w:rsidRPr="00CA00EE">
        <w:rPr>
          <w:rFonts w:asciiTheme="minorHAnsi" w:hAnsiTheme="minorHAnsi" w:cstheme="minorHAnsi"/>
          <w:sz w:val="22"/>
          <w:szCs w:val="22"/>
        </w:rPr>
        <w:lastRenderedPageBreak/>
        <w:t>Programming a Simplex Channel with CTCSS tone</w:t>
      </w:r>
    </w:p>
    <w:p w:rsidR="00612B84" w:rsidRPr="00CA00EE" w:rsidRDefault="00612B84" w:rsidP="00EA593B">
      <w:pPr>
        <w:pStyle w:val="BodyText1"/>
        <w:numPr>
          <w:ilvl w:val="0"/>
          <w:numId w:val="27"/>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Set radio to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xml:space="preserve"> Mode by pressing [V/M] Channel number at the right will disappear.</w:t>
      </w:r>
    </w:p>
    <w:p w:rsidR="00612B84" w:rsidRPr="00CA00EE" w:rsidRDefault="00612B84" w:rsidP="00EA593B">
      <w:pPr>
        <w:pStyle w:val="BodyText1"/>
        <w:numPr>
          <w:ilvl w:val="0"/>
          <w:numId w:val="27"/>
        </w:numPr>
        <w:shd w:val="clear" w:color="auto" w:fill="auto"/>
        <w:spacing w:before="0" w:line="240" w:lineRule="auto"/>
        <w:ind w:right="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2][7][MENU] to come to Menu 27: Delete, Press [1][0][MENU] to deletes prior data in channel (Ex. CH-11).</w:t>
      </w:r>
    </w:p>
    <w:p w:rsidR="00612B84" w:rsidRPr="00CA00EE" w:rsidRDefault="00612B84" w:rsidP="00EA593B">
      <w:pPr>
        <w:pStyle w:val="BodyText1"/>
        <w:numPr>
          <w:ilvl w:val="0"/>
          <w:numId w:val="27"/>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[EXIT] to exit the menu.</w:t>
      </w:r>
      <w:r w:rsidR="00124D78">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Enter RX frequency [4</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6][2][6][2][5] on you numeric keypad.</w:t>
      </w:r>
    </w:p>
    <w:p w:rsidR="00612B84" w:rsidRPr="00CA00EE" w:rsidRDefault="00612B84" w:rsidP="00EA593B">
      <w:pPr>
        <w:pStyle w:val="BodyText1"/>
        <w:numPr>
          <w:ilvl w:val="0"/>
          <w:numId w:val="27"/>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[MENU][1][2][MENU] to come to Menu 12: RX CTCS, press [UP]/[DOWN] to select</w:t>
      </w:r>
    </w:p>
    <w:p w:rsidR="00612B84" w:rsidRPr="00CA00EE" w:rsidRDefault="00612B84" w:rsidP="00EA593B">
      <w:pPr>
        <w:pStyle w:val="BodyText1"/>
        <w:numPr>
          <w:ilvl w:val="0"/>
          <w:numId w:val="27"/>
        </w:numPr>
        <w:shd w:val="clear" w:color="auto" w:fill="auto"/>
        <w:spacing w:before="0" w:line="240" w:lineRule="auto"/>
        <w:jc w:val="both"/>
        <w:rPr>
          <w:rFonts w:asciiTheme="minorHAnsi" w:hAnsiTheme="minorHAnsi" w:cstheme="minorHAnsi"/>
          <w:spacing w:val="0"/>
          <w:sz w:val="22"/>
          <w:szCs w:val="22"/>
        </w:rPr>
      </w:pPr>
      <w:proofErr w:type="gramStart"/>
      <w:r w:rsidRPr="00CA00EE">
        <w:rPr>
          <w:rFonts w:asciiTheme="minorHAnsi" w:hAnsiTheme="minorHAnsi" w:cstheme="minorHAnsi"/>
          <w:spacing w:val="0"/>
          <w:sz w:val="22"/>
          <w:szCs w:val="22"/>
        </w:rPr>
        <w:t>and</w:t>
      </w:r>
      <w:proofErr w:type="gramEnd"/>
      <w:r w:rsidRPr="00CA00EE">
        <w:rPr>
          <w:rFonts w:asciiTheme="minorHAnsi" w:hAnsiTheme="minorHAnsi" w:cstheme="minorHAnsi"/>
          <w:spacing w:val="0"/>
          <w:sz w:val="22"/>
          <w:szCs w:val="22"/>
        </w:rPr>
        <w:t xml:space="preserve"> then press [MENU] to confirm.</w:t>
      </w:r>
    </w:p>
    <w:p w:rsidR="00612B84" w:rsidRPr="00CA00EE" w:rsidRDefault="00612B84" w:rsidP="00EA593B">
      <w:pPr>
        <w:pStyle w:val="BodyText1"/>
        <w:numPr>
          <w:ilvl w:val="0"/>
          <w:numId w:val="27"/>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[MENU][1][4][MENU] to come to Menu 14: TX CTCSS, press [UP]/[DOWN] to select</w:t>
      </w:r>
    </w:p>
    <w:p w:rsidR="00612B84" w:rsidRPr="00CA00EE" w:rsidRDefault="00612B84" w:rsidP="00EA593B">
      <w:pPr>
        <w:pStyle w:val="BodyText1"/>
        <w:numPr>
          <w:ilvl w:val="0"/>
          <w:numId w:val="27"/>
        </w:numPr>
        <w:shd w:val="clear" w:color="auto" w:fill="auto"/>
        <w:spacing w:before="0" w:line="240" w:lineRule="auto"/>
        <w:jc w:val="both"/>
        <w:rPr>
          <w:rFonts w:asciiTheme="minorHAnsi" w:hAnsiTheme="minorHAnsi" w:cstheme="minorHAnsi"/>
          <w:spacing w:val="0"/>
          <w:sz w:val="22"/>
          <w:szCs w:val="22"/>
        </w:rPr>
      </w:pPr>
      <w:proofErr w:type="gramStart"/>
      <w:r w:rsidRPr="00CA00EE">
        <w:rPr>
          <w:rFonts w:asciiTheme="minorHAnsi" w:hAnsiTheme="minorHAnsi" w:cstheme="minorHAnsi"/>
          <w:spacing w:val="0"/>
          <w:sz w:val="22"/>
          <w:szCs w:val="22"/>
        </w:rPr>
        <w:t>and</w:t>
      </w:r>
      <w:proofErr w:type="gramEnd"/>
      <w:r w:rsidRPr="00CA00EE">
        <w:rPr>
          <w:rFonts w:asciiTheme="minorHAnsi" w:hAnsiTheme="minorHAnsi" w:cstheme="minorHAnsi"/>
          <w:spacing w:val="0"/>
          <w:sz w:val="22"/>
          <w:szCs w:val="22"/>
        </w:rPr>
        <w:t xml:space="preserve"> then press [MENU] to confirm.</w:t>
      </w:r>
    </w:p>
    <w:p w:rsidR="00612B84" w:rsidRPr="00CA00EE" w:rsidRDefault="00612B84" w:rsidP="00EA593B">
      <w:pPr>
        <w:pStyle w:val="BodyText1"/>
        <w:numPr>
          <w:ilvl w:val="0"/>
          <w:numId w:val="27"/>
        </w:numPr>
        <w:shd w:val="clear" w:color="auto" w:fill="auto"/>
        <w:spacing w:before="0" w:line="240" w:lineRule="auto"/>
        <w:ind w:right="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2][6][MENU] to come to Menu 26: Memory, and then Press [1][0][MENU] to confirm (Ex. CH-11).</w:t>
      </w:r>
    </w:p>
    <w:p w:rsidR="00612B84" w:rsidRPr="00CA00EE" w:rsidRDefault="00612B84" w:rsidP="00EA593B">
      <w:pPr>
        <w:pStyle w:val="BodyText1"/>
        <w:numPr>
          <w:ilvl w:val="0"/>
          <w:numId w:val="27"/>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[V/M] return to MR Mode. Channel number will re-appear.</w:t>
      </w:r>
    </w:p>
    <w:p w:rsidR="00612B84" w:rsidRPr="00CA00EE" w:rsidRDefault="00612B84" w:rsidP="0008563F">
      <w:pPr>
        <w:pStyle w:val="Heading50"/>
        <w:shd w:val="clear" w:color="auto" w:fill="auto"/>
        <w:spacing w:before="0" w:after="0" w:line="240" w:lineRule="auto"/>
        <w:ind w:left="20"/>
        <w:rPr>
          <w:rFonts w:asciiTheme="minorHAnsi" w:hAnsiTheme="minorHAnsi" w:cstheme="minorHAnsi"/>
          <w:spacing w:val="0"/>
          <w:sz w:val="22"/>
          <w:szCs w:val="22"/>
        </w:rPr>
      </w:pPr>
      <w:bookmarkStart w:id="100" w:name="bookmark75"/>
      <w:r w:rsidRPr="00CA00EE">
        <w:rPr>
          <w:rFonts w:asciiTheme="minorHAnsi" w:hAnsiTheme="minorHAnsi" w:cstheme="minorHAnsi"/>
          <w:spacing w:val="0"/>
          <w:sz w:val="22"/>
          <w:szCs w:val="22"/>
        </w:rPr>
        <w:t>Ex: Programming a Channel Repeater Offset with CTCSS Tone</w:t>
      </w:r>
      <w:bookmarkEnd w:id="100"/>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EXAMPLE New memory in Channel 20:</w:t>
      </w:r>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RX = 462.625 MHz TX = 452.625 MHz</w:t>
      </w:r>
      <w:r w:rsidR="0069497B">
        <w:rPr>
          <w:rFonts w:asciiTheme="minorHAnsi" w:hAnsiTheme="minorHAnsi" w:cstheme="minorHAnsi"/>
          <w:sz w:val="22"/>
          <w:szCs w:val="22"/>
        </w:rPr>
        <w:t xml:space="preserve"> </w:t>
      </w:r>
      <w:r w:rsidRPr="00CA00EE">
        <w:rPr>
          <w:rFonts w:asciiTheme="minorHAnsi" w:hAnsiTheme="minorHAnsi" w:cstheme="minorHAnsi"/>
          <w:sz w:val="22"/>
          <w:szCs w:val="22"/>
        </w:rPr>
        <w:t>(This is a (+ 10.00) Offset)</w:t>
      </w:r>
    </w:p>
    <w:p w:rsidR="00612B84" w:rsidRPr="00CA00EE" w:rsidRDefault="00612B84" w:rsidP="0008563F">
      <w:pPr>
        <w:pStyle w:val="Bodytext50"/>
        <w:shd w:val="clear" w:color="auto" w:fill="auto"/>
        <w:spacing w:line="240" w:lineRule="auto"/>
        <w:ind w:left="20" w:right="960" w:firstLine="1920"/>
        <w:jc w:val="both"/>
        <w:rPr>
          <w:rFonts w:asciiTheme="minorHAnsi" w:hAnsiTheme="minorHAnsi" w:cstheme="minorHAnsi"/>
          <w:sz w:val="22"/>
          <w:szCs w:val="22"/>
        </w:rPr>
      </w:pPr>
      <w:r w:rsidRPr="00CA00EE">
        <w:rPr>
          <w:rFonts w:asciiTheme="minorHAnsi" w:hAnsiTheme="minorHAnsi" w:cstheme="minorHAnsi"/>
          <w:sz w:val="22"/>
          <w:szCs w:val="22"/>
        </w:rPr>
        <w:t>TX CTCSS tone 67.0 RX CTCSS tone 67.0 Procedure 3.10.2 Programming a Channel Repeater Offset with CTCSS Tone</w:t>
      </w:r>
    </w:p>
    <w:p w:rsidR="00612B84" w:rsidRPr="00CA00EE" w:rsidRDefault="00612B84" w:rsidP="00EA593B">
      <w:pPr>
        <w:pStyle w:val="BodyText1"/>
        <w:numPr>
          <w:ilvl w:val="0"/>
          <w:numId w:val="28"/>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Set radio to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xml:space="preserve"> Mode by pressing [V/M] Channel number at the right will disappear.</w:t>
      </w:r>
    </w:p>
    <w:p w:rsidR="00612B84" w:rsidRPr="00CA00EE" w:rsidRDefault="00612B84" w:rsidP="00EA593B">
      <w:pPr>
        <w:pStyle w:val="BodyText1"/>
        <w:numPr>
          <w:ilvl w:val="0"/>
          <w:numId w:val="28"/>
        </w:numPr>
        <w:shd w:val="clear" w:color="auto" w:fill="auto"/>
        <w:spacing w:before="0" w:line="240" w:lineRule="auto"/>
        <w:ind w:right="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[2] [7] [MENU] to come to Menu 27: Delete, Press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9][MENU] to deletes prior data in channel (Ex. CH-20).</w:t>
      </w:r>
    </w:p>
    <w:p w:rsidR="00612B84" w:rsidRPr="00CA00EE" w:rsidRDefault="00612B84" w:rsidP="00EA593B">
      <w:pPr>
        <w:pStyle w:val="BodyText1"/>
        <w:numPr>
          <w:ilvl w:val="0"/>
          <w:numId w:val="28"/>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[EXIT] to exit the menu.</w:t>
      </w:r>
      <w:r w:rsidR="0069497B">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Enter RX frequency [4</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6][2][6][2][5] on you numeric keypad.</w:t>
      </w:r>
    </w:p>
    <w:p w:rsidR="00612B84" w:rsidRPr="00CA00EE" w:rsidRDefault="00612B84" w:rsidP="00EA593B">
      <w:pPr>
        <w:pStyle w:val="BodyText1"/>
        <w:numPr>
          <w:ilvl w:val="0"/>
          <w:numId w:val="28"/>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2] [MENU] to come to Menu 12: RX CTCS, press [UP]/[DOWN] to select and then press [MENU] to confirm.</w:t>
      </w:r>
    </w:p>
    <w:p w:rsidR="00612B84" w:rsidRPr="00CA00EE" w:rsidRDefault="00612B84" w:rsidP="00EA593B">
      <w:pPr>
        <w:pStyle w:val="BodyText1"/>
        <w:numPr>
          <w:ilvl w:val="0"/>
          <w:numId w:val="28"/>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4] [MENU] to come to Menu 14: TX CTCSS, press [UP]/[DOWN] to select</w:t>
      </w:r>
      <w:r w:rsidR="0069497B">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and then press [MENU] to confirm.</w:t>
      </w:r>
    </w:p>
    <w:p w:rsidR="00612B84" w:rsidRPr="00CA00EE" w:rsidRDefault="00612B84" w:rsidP="00EA593B">
      <w:pPr>
        <w:pStyle w:val="BodyText1"/>
        <w:numPr>
          <w:ilvl w:val="0"/>
          <w:numId w:val="28"/>
        </w:numPr>
        <w:shd w:val="clear" w:color="auto" w:fill="auto"/>
        <w:spacing w:before="0" w:line="240" w:lineRule="auto"/>
        <w:ind w:right="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[2</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5] [MENU] to come to Menu 25: Offset, enter offset frequency [1][0][0][0][0] on you numeric keypad.</w:t>
      </w:r>
    </w:p>
    <w:p w:rsidR="00612B84" w:rsidRPr="00CA00EE" w:rsidRDefault="00612B84" w:rsidP="00EA593B">
      <w:pPr>
        <w:pStyle w:val="BodyText1"/>
        <w:numPr>
          <w:ilvl w:val="0"/>
          <w:numId w:val="28"/>
        </w:numPr>
        <w:shd w:val="clear" w:color="auto" w:fill="auto"/>
        <w:spacing w:before="0" w:line="240" w:lineRule="auto"/>
        <w:ind w:right="18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[2</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4][MENU] to come to Menu 24: Direction, press [UP]/[DOWN] to select Plus or Minus offset.</w:t>
      </w:r>
    </w:p>
    <w:p w:rsidR="00612B84" w:rsidRPr="00CA00EE" w:rsidRDefault="00612B84" w:rsidP="00EA593B">
      <w:pPr>
        <w:pStyle w:val="BodyText1"/>
        <w:numPr>
          <w:ilvl w:val="0"/>
          <w:numId w:val="28"/>
        </w:numPr>
        <w:shd w:val="clear" w:color="auto" w:fill="auto"/>
        <w:spacing w:before="0" w:line="240" w:lineRule="auto"/>
        <w:ind w:right="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[MENU] [2] [6] [MENU] to come to Menu 26: Memory, and then Press [1</w:t>
      </w:r>
      <w:proofErr w:type="gramStart"/>
      <w:r w:rsidRPr="00CA00EE">
        <w:rPr>
          <w:rFonts w:asciiTheme="minorHAnsi" w:hAnsiTheme="minorHAnsi" w:cstheme="minorHAnsi"/>
          <w:spacing w:val="0"/>
          <w:sz w:val="22"/>
          <w:szCs w:val="22"/>
        </w:rPr>
        <w:t>][</w:t>
      </w:r>
      <w:proofErr w:type="gramEnd"/>
      <w:r w:rsidRPr="00CA00EE">
        <w:rPr>
          <w:rFonts w:asciiTheme="minorHAnsi" w:hAnsiTheme="minorHAnsi" w:cstheme="minorHAnsi"/>
          <w:spacing w:val="0"/>
          <w:sz w:val="22"/>
          <w:szCs w:val="22"/>
        </w:rPr>
        <w:t>9][MENU] to confirm (Ex 20).</w:t>
      </w:r>
    </w:p>
    <w:p w:rsidR="00612B84" w:rsidRPr="00CA00EE" w:rsidRDefault="00612B84" w:rsidP="00EA593B">
      <w:pPr>
        <w:pStyle w:val="BodyText1"/>
        <w:numPr>
          <w:ilvl w:val="0"/>
          <w:numId w:val="28"/>
        </w:numPr>
        <w:shd w:val="clear" w:color="auto" w:fill="auto"/>
        <w:spacing w:before="0" w:line="240" w:lineRule="auto"/>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Press [V/M] return to MR Mode. Channel number will re-appear.</w:t>
      </w:r>
    </w:p>
    <w:p w:rsidR="00612B84" w:rsidRPr="00CA00EE" w:rsidRDefault="0069497B" w:rsidP="0008563F">
      <w:pPr>
        <w:pStyle w:val="BodyText1"/>
        <w:shd w:val="clear" w:color="auto" w:fill="auto"/>
        <w:spacing w:before="0" w:line="240" w:lineRule="auto"/>
        <w:ind w:right="2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Certain Amateur Radio repeaters (especially in Europe) use a 1750Hz tone burst to open up the repeater.</w:t>
      </w:r>
    </w:p>
    <w:p w:rsidR="00612B84" w:rsidRPr="00CA00EE" w:rsidRDefault="00612B84" w:rsidP="0008563F">
      <w:pPr>
        <w:pStyle w:val="BodyText1"/>
        <w:shd w:val="clear" w:color="auto" w:fill="auto"/>
        <w:spacing w:before="0" w:line="240" w:lineRule="auto"/>
        <w:ind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If you're still unable to make a connection, contact the person in charge of the radio system with your employer or your local amateur radio club, as the case may be.</w:t>
      </w:r>
    </w:p>
    <w:p w:rsidR="00612B84" w:rsidRPr="00CA00EE" w:rsidRDefault="00612B84" w:rsidP="0008563F">
      <w:pPr>
        <w:pStyle w:val="BodyText1"/>
        <w:shd w:val="clear" w:color="auto" w:fill="auto"/>
        <w:spacing w:before="0" w:line="240" w:lineRule="auto"/>
        <w:ind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If you for some reason want to listen to the repeater's input frequency instead, press [MENU] and [*] momentarily and you'll reverse your transmit and receive frequencies.</w:t>
      </w:r>
    </w:p>
    <w:p w:rsidR="00612B84" w:rsidRPr="00CA00EE" w:rsidRDefault="00612B84" w:rsidP="0008563F">
      <w:pPr>
        <w:pStyle w:val="Heading40"/>
        <w:shd w:val="clear" w:color="auto" w:fill="auto"/>
        <w:spacing w:before="0" w:after="0" w:line="240" w:lineRule="auto"/>
        <w:jc w:val="both"/>
        <w:rPr>
          <w:rFonts w:asciiTheme="minorHAnsi" w:hAnsiTheme="minorHAnsi" w:cstheme="minorHAnsi"/>
          <w:spacing w:val="0"/>
          <w:sz w:val="22"/>
          <w:szCs w:val="22"/>
        </w:rPr>
      </w:pPr>
      <w:bookmarkStart w:id="101" w:name="bookmark76"/>
      <w:r w:rsidRPr="00CA00EE">
        <w:rPr>
          <w:rFonts w:asciiTheme="minorHAnsi" w:hAnsiTheme="minorHAnsi" w:cstheme="minorHAnsi"/>
          <w:spacing w:val="0"/>
          <w:sz w:val="22"/>
          <w:szCs w:val="22"/>
        </w:rPr>
        <w:t>Commercial Radio Setup</w:t>
      </w:r>
      <w:bookmarkEnd w:id="101"/>
    </w:p>
    <w:p w:rsidR="00612B84" w:rsidRPr="00CA00EE" w:rsidRDefault="00612B84" w:rsidP="0008563F">
      <w:pPr>
        <w:pStyle w:val="BodyText1"/>
        <w:shd w:val="clear" w:color="auto" w:fill="auto"/>
        <w:spacing w:before="0" w:line="240" w:lineRule="auto"/>
        <w:ind w:right="20" w:firstLine="0"/>
        <w:jc w:val="both"/>
        <w:rPr>
          <w:rFonts w:asciiTheme="minorHAnsi" w:hAnsiTheme="minorHAnsi" w:cstheme="minorHAnsi"/>
          <w:spacing w:val="0"/>
          <w:sz w:val="22"/>
          <w:szCs w:val="22"/>
        </w:rPr>
      </w:pPr>
      <w:proofErr w:type="spellStart"/>
      <w:r w:rsidRPr="00CA00EE">
        <w:rPr>
          <w:rFonts w:asciiTheme="minorHAnsi" w:hAnsiTheme="minorHAnsi" w:cstheme="minorHAnsi"/>
          <w:spacing w:val="0"/>
          <w:sz w:val="22"/>
          <w:szCs w:val="22"/>
        </w:rPr>
        <w:t>PLMR</w:t>
      </w:r>
      <w:proofErr w:type="spellEnd"/>
      <w:r w:rsidRPr="00CA00EE">
        <w:rPr>
          <w:rFonts w:asciiTheme="minorHAnsi" w:hAnsiTheme="minorHAnsi" w:cstheme="minorHAnsi"/>
          <w:spacing w:val="0"/>
          <w:sz w:val="22"/>
          <w:szCs w:val="22"/>
        </w:rPr>
        <w:t xml:space="preserve"> users in the United States are mandated to move to 12.5 kHz narrowband communication in the 150-174 MHz VHF and 421-512MHz UHF bands by January 1, 2013. Follow these instructions to set your radio to Narrowband mode: This section is only true for </w:t>
      </w:r>
      <w:proofErr w:type="spellStart"/>
      <w:r w:rsidRPr="00CA00EE">
        <w:rPr>
          <w:rFonts w:asciiTheme="minorHAnsi" w:hAnsiTheme="minorHAnsi" w:cstheme="minorHAnsi"/>
          <w:spacing w:val="0"/>
          <w:sz w:val="22"/>
          <w:szCs w:val="22"/>
        </w:rPr>
        <w:t>VFO</w:t>
      </w:r>
      <w:proofErr w:type="spellEnd"/>
      <w:r w:rsidRPr="00CA00EE">
        <w:rPr>
          <w:rFonts w:asciiTheme="minorHAnsi" w:hAnsiTheme="minorHAnsi" w:cstheme="minorHAnsi"/>
          <w:spacing w:val="0"/>
          <w:sz w:val="22"/>
          <w:szCs w:val="22"/>
        </w:rPr>
        <w:t xml:space="preserve"> mode. </w:t>
      </w:r>
      <w:proofErr w:type="spellStart"/>
      <w:r w:rsidRPr="00CA00EE">
        <w:rPr>
          <w:rFonts w:asciiTheme="minorHAnsi" w:hAnsiTheme="minorHAnsi" w:cstheme="minorHAnsi"/>
          <w:spacing w:val="0"/>
          <w:sz w:val="22"/>
          <w:szCs w:val="22"/>
        </w:rPr>
        <w:t>WN</w:t>
      </w:r>
      <w:proofErr w:type="spellEnd"/>
      <w:r w:rsidRPr="00CA00EE">
        <w:rPr>
          <w:rFonts w:asciiTheme="minorHAnsi" w:hAnsiTheme="minorHAnsi" w:cstheme="minorHAnsi"/>
          <w:spacing w:val="0"/>
          <w:sz w:val="22"/>
          <w:szCs w:val="22"/>
        </w:rPr>
        <w:t xml:space="preserve"> is settable on a per channel basis and has to be set prior to storing a channel. Once a channel has been programmed, the channel must be deleted and reprogrammed to change the </w:t>
      </w:r>
      <w:proofErr w:type="spellStart"/>
      <w:r w:rsidRPr="00CA00EE">
        <w:rPr>
          <w:rFonts w:asciiTheme="minorHAnsi" w:hAnsiTheme="minorHAnsi" w:cstheme="minorHAnsi"/>
          <w:spacing w:val="0"/>
          <w:sz w:val="22"/>
          <w:szCs w:val="22"/>
        </w:rPr>
        <w:t>WN</w:t>
      </w:r>
      <w:proofErr w:type="spellEnd"/>
      <w:r w:rsidRPr="00CA00EE">
        <w:rPr>
          <w:rFonts w:asciiTheme="minorHAnsi" w:hAnsiTheme="minorHAnsi" w:cstheme="minorHAnsi"/>
          <w:spacing w:val="0"/>
          <w:sz w:val="22"/>
          <w:szCs w:val="22"/>
        </w:rPr>
        <w:t xml:space="preserve"> setting.</w:t>
      </w:r>
    </w:p>
    <w:p w:rsidR="00612B84" w:rsidRPr="00CA00EE" w:rsidRDefault="00612B84" w:rsidP="00EA593B">
      <w:pPr>
        <w:pStyle w:val="BodyText1"/>
        <w:numPr>
          <w:ilvl w:val="0"/>
          <w:numId w:val="1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the [V/M] key to enter frequency mode.</w:t>
      </w:r>
    </w:p>
    <w:p w:rsidR="00612B84" w:rsidRPr="00CA00EE" w:rsidRDefault="00612B84" w:rsidP="00EA593B">
      <w:pPr>
        <w:pStyle w:val="BodyText1"/>
        <w:numPr>
          <w:ilvl w:val="0"/>
          <w:numId w:val="1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the [MENU] key to enter the menu.</w:t>
      </w:r>
    </w:p>
    <w:p w:rsidR="00612B84" w:rsidRPr="00CA00EE" w:rsidRDefault="00612B84" w:rsidP="00EA593B">
      <w:pPr>
        <w:pStyle w:val="BodyText1"/>
        <w:numPr>
          <w:ilvl w:val="0"/>
          <w:numId w:val="1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Enter [5] on the numerical keypad.</w:t>
      </w:r>
    </w:p>
    <w:p w:rsidR="00612B84" w:rsidRPr="00CA00EE" w:rsidRDefault="00612B84" w:rsidP="00EA593B">
      <w:pPr>
        <w:pStyle w:val="BodyText1"/>
        <w:numPr>
          <w:ilvl w:val="0"/>
          <w:numId w:val="1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select.</w:t>
      </w:r>
    </w:p>
    <w:p w:rsidR="00612B84" w:rsidRPr="00CA00EE" w:rsidRDefault="00612B84" w:rsidP="00EA593B">
      <w:pPr>
        <w:pStyle w:val="BodyText1"/>
        <w:numPr>
          <w:ilvl w:val="0"/>
          <w:numId w:val="1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Use the [UP] and [DOWN] keys to select between </w:t>
      </w:r>
      <w:proofErr w:type="gramStart"/>
      <w:r w:rsidRPr="00CA00EE">
        <w:rPr>
          <w:rFonts w:asciiTheme="minorHAnsi" w:hAnsiTheme="minorHAnsi" w:cstheme="minorHAnsi"/>
          <w:spacing w:val="0"/>
          <w:sz w:val="22"/>
          <w:szCs w:val="22"/>
        </w:rPr>
        <w:t>Wide</w:t>
      </w:r>
      <w:proofErr w:type="gramEnd"/>
      <w:r w:rsidRPr="00CA00EE">
        <w:rPr>
          <w:rFonts w:asciiTheme="minorHAnsi" w:hAnsiTheme="minorHAnsi" w:cstheme="minorHAnsi"/>
          <w:spacing w:val="0"/>
          <w:sz w:val="22"/>
          <w:szCs w:val="22"/>
        </w:rPr>
        <w:t xml:space="preserve"> and Narrow.</w:t>
      </w:r>
    </w:p>
    <w:p w:rsidR="00612B84" w:rsidRPr="00CA00EE" w:rsidRDefault="00612B84" w:rsidP="00EA593B">
      <w:pPr>
        <w:pStyle w:val="BodyText1"/>
        <w:numPr>
          <w:ilvl w:val="0"/>
          <w:numId w:val="1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[MENU] to confirm and save</w:t>
      </w:r>
    </w:p>
    <w:p w:rsidR="00612B84" w:rsidRDefault="00612B84" w:rsidP="00EA593B">
      <w:pPr>
        <w:pStyle w:val="BodyText1"/>
        <w:numPr>
          <w:ilvl w:val="0"/>
          <w:numId w:val="14"/>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Press [EXIT] to exit the menu.</w:t>
      </w:r>
    </w:p>
    <w:p w:rsidR="0069497B" w:rsidRPr="00CA00EE" w:rsidRDefault="0069497B" w:rsidP="0008563F">
      <w:pPr>
        <w:pStyle w:val="BodyText1"/>
        <w:shd w:val="clear" w:color="auto" w:fill="auto"/>
        <w:spacing w:before="0" w:line="240" w:lineRule="auto"/>
        <w:ind w:firstLine="0"/>
        <w:jc w:val="both"/>
        <w:rPr>
          <w:rFonts w:asciiTheme="minorHAnsi" w:hAnsiTheme="minorHAnsi" w:cstheme="minorHAnsi"/>
          <w:spacing w:val="0"/>
          <w:sz w:val="22"/>
          <w:szCs w:val="22"/>
        </w:rPr>
      </w:pP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102" w:name="bookmark77"/>
      <w:r w:rsidRPr="00CA00EE">
        <w:rPr>
          <w:rFonts w:asciiTheme="minorHAnsi" w:hAnsiTheme="minorHAnsi" w:cstheme="minorHAnsi"/>
          <w:spacing w:val="0"/>
          <w:sz w:val="22"/>
          <w:szCs w:val="22"/>
        </w:rPr>
        <w:t>Amateur Radio Setup</w:t>
      </w:r>
      <w:bookmarkEnd w:id="102"/>
    </w:p>
    <w:p w:rsidR="00612B84" w:rsidRPr="00CA00EE" w:rsidRDefault="00612B84" w:rsidP="0008563F">
      <w:pPr>
        <w:pStyle w:val="BodyText1"/>
        <w:shd w:val="clear" w:color="auto" w:fill="auto"/>
        <w:spacing w:before="0" w:line="240" w:lineRule="auto"/>
        <w:ind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contrast with Commercial radio operators, who often need very specific requirements to be compatible with a very specific radio implementation, Amateur radio operators tend to need</w:t>
      </w:r>
      <w:r w:rsidR="0008563F">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the broadest possible settings in order to be compatible with as many systems as possible. This basically implies turning all the fancy features that you typically might need for a commercial setup off.</w:t>
      </w:r>
    </w:p>
    <w:p w:rsidR="00612B84" w:rsidRPr="00CA00EE" w:rsidRDefault="00612B84"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 a typical Amateur radio setup the following settings would be recommended:</w:t>
      </w:r>
    </w:p>
    <w:p w:rsidR="00612B84" w:rsidRPr="00CA00EE" w:rsidRDefault="00612B84" w:rsidP="0008563F">
      <w:pPr>
        <w:pStyle w:val="BodyText1"/>
        <w:numPr>
          <w:ilvl w:val="0"/>
          <w:numId w:val="1"/>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Set bandwidth to Wide (menu item 5).</w:t>
      </w:r>
    </w:p>
    <w:p w:rsidR="00612B84" w:rsidRPr="00CA00EE" w:rsidRDefault="00612B84" w:rsidP="0008563F">
      <w:pPr>
        <w:pStyle w:val="BodyText1"/>
        <w:numPr>
          <w:ilvl w:val="0"/>
          <w:numId w:val="1"/>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Turn </w:t>
      </w:r>
      <w:proofErr w:type="spellStart"/>
      <w:r w:rsidRPr="00CA00EE">
        <w:rPr>
          <w:rFonts w:asciiTheme="minorHAnsi" w:hAnsiTheme="minorHAnsi" w:cstheme="minorHAnsi"/>
          <w:spacing w:val="0"/>
          <w:sz w:val="22"/>
          <w:szCs w:val="22"/>
        </w:rPr>
        <w:t>DCS</w:t>
      </w:r>
      <w:proofErr w:type="spellEnd"/>
      <w:r w:rsidRPr="00CA00EE">
        <w:rPr>
          <w:rFonts w:asciiTheme="minorHAnsi" w:hAnsiTheme="minorHAnsi" w:cstheme="minorHAnsi"/>
          <w:spacing w:val="0"/>
          <w:sz w:val="22"/>
          <w:szCs w:val="22"/>
        </w:rPr>
        <w:t xml:space="preserve"> and CTCSS off (menu items 11 through 14).</w:t>
      </w:r>
    </w:p>
    <w:p w:rsidR="00612B84" w:rsidRPr="00CA00EE" w:rsidRDefault="00612B84" w:rsidP="0008563F">
      <w:pPr>
        <w:pStyle w:val="BodyText1"/>
        <w:numPr>
          <w:ilvl w:val="0"/>
          <w:numId w:val="1"/>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Turn ROGER, </w:t>
      </w:r>
      <w:proofErr w:type="spellStart"/>
      <w:r w:rsidRPr="00CA00EE">
        <w:rPr>
          <w:rFonts w:asciiTheme="minorHAnsi" w:hAnsiTheme="minorHAnsi" w:cstheme="minorHAnsi"/>
          <w:spacing w:val="0"/>
          <w:sz w:val="22"/>
          <w:szCs w:val="22"/>
        </w:rPr>
        <w:t>DTMF</w:t>
      </w:r>
      <w:proofErr w:type="spellEnd"/>
      <w:r w:rsidRPr="00CA00EE">
        <w:rPr>
          <w:rFonts w:asciiTheme="minorHAnsi" w:hAnsiTheme="minorHAnsi" w:cstheme="minorHAnsi"/>
          <w:spacing w:val="0"/>
          <w:sz w:val="22"/>
          <w:szCs w:val="22"/>
        </w:rPr>
        <w:t xml:space="preserve">-ST, </w:t>
      </w:r>
      <w:proofErr w:type="gramStart"/>
      <w:r w:rsidRPr="00CA00EE">
        <w:rPr>
          <w:rFonts w:asciiTheme="minorHAnsi" w:hAnsiTheme="minorHAnsi" w:cstheme="minorHAnsi"/>
          <w:spacing w:val="0"/>
          <w:sz w:val="22"/>
          <w:szCs w:val="22"/>
        </w:rPr>
        <w:t>PTT</w:t>
      </w:r>
      <w:proofErr w:type="gramEnd"/>
      <w:r w:rsidRPr="00CA00EE">
        <w:rPr>
          <w:rFonts w:asciiTheme="minorHAnsi" w:hAnsiTheme="minorHAnsi" w:cstheme="minorHAnsi"/>
          <w:spacing w:val="0"/>
          <w:sz w:val="22"/>
          <w:szCs w:val="22"/>
        </w:rPr>
        <w:t>-ID off (menu item 30, menu items 15 and menu itemsl9).</w:t>
      </w:r>
    </w:p>
    <w:p w:rsidR="00612B84" w:rsidRPr="00CA00EE" w:rsidRDefault="00612B84" w:rsidP="0008563F">
      <w:pPr>
        <w:pStyle w:val="BodyText1"/>
        <w:numPr>
          <w:ilvl w:val="0"/>
          <w:numId w:val="1"/>
        </w:numPr>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Turn off Squelch Tail Elimination (STE) features (menu items 29).</w:t>
      </w:r>
    </w:p>
    <w:p w:rsidR="00612B84" w:rsidRPr="00CA00EE" w:rsidRDefault="00612B84"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For further information see Appendix C, Menu definitions and Chapter 3.1, working the menu system.</w:t>
      </w:r>
    </w:p>
    <w:p w:rsidR="00612B84" w:rsidRPr="00CA00EE" w:rsidRDefault="0069497B" w:rsidP="0008563F">
      <w:pPr>
        <w:pStyle w:val="Heading330"/>
        <w:shd w:val="clear" w:color="auto" w:fill="auto"/>
        <w:spacing w:before="0" w:after="0" w:line="240" w:lineRule="auto"/>
        <w:ind w:left="20"/>
        <w:rPr>
          <w:rFonts w:asciiTheme="minorHAnsi" w:hAnsiTheme="minorHAnsi" w:cstheme="minorHAnsi"/>
          <w:spacing w:val="0"/>
          <w:sz w:val="22"/>
          <w:szCs w:val="22"/>
        </w:rPr>
      </w:pPr>
      <w:bookmarkStart w:id="103" w:name="bookmark78"/>
      <w:bookmarkStart w:id="104" w:name="_Toc44777053"/>
      <w:r>
        <w:rPr>
          <w:rStyle w:val="Heading33SmallCaps"/>
          <w:rFonts w:asciiTheme="minorHAnsi" w:hAnsiTheme="minorHAnsi" w:cstheme="minorHAnsi"/>
          <w:spacing w:val="0"/>
          <w:sz w:val="22"/>
          <w:szCs w:val="22"/>
        </w:rPr>
        <w:t xml:space="preserve">! </w:t>
      </w:r>
      <w:r w:rsidRPr="00CA00EE">
        <w:rPr>
          <w:rStyle w:val="Heading33SmallCaps"/>
          <w:rFonts w:asciiTheme="minorHAnsi" w:hAnsiTheme="minorHAnsi" w:cstheme="minorHAnsi"/>
          <w:spacing w:val="0"/>
          <w:sz w:val="22"/>
          <w:szCs w:val="22"/>
        </w:rPr>
        <w:t>WARNING</w:t>
      </w:r>
      <w:bookmarkEnd w:id="103"/>
      <w:bookmarkEnd w:id="104"/>
    </w:p>
    <w:p w:rsidR="00612B84" w:rsidRPr="00CA00EE" w:rsidRDefault="00612B84" w:rsidP="0008563F">
      <w:pPr>
        <w:pStyle w:val="Bodytext50"/>
        <w:shd w:val="clear" w:color="auto" w:fill="auto"/>
        <w:spacing w:line="240" w:lineRule="auto"/>
        <w:ind w:left="20"/>
        <w:jc w:val="both"/>
        <w:rPr>
          <w:rFonts w:asciiTheme="minorHAnsi" w:hAnsiTheme="minorHAnsi" w:cstheme="minorHAnsi"/>
          <w:sz w:val="22"/>
          <w:szCs w:val="22"/>
        </w:rPr>
      </w:pPr>
      <w:r w:rsidRPr="00CA00EE">
        <w:rPr>
          <w:rFonts w:asciiTheme="minorHAnsi" w:hAnsiTheme="minorHAnsi" w:cstheme="minorHAnsi"/>
          <w:sz w:val="22"/>
          <w:szCs w:val="22"/>
        </w:rPr>
        <w:t xml:space="preserve">FRS, </w:t>
      </w:r>
      <w:proofErr w:type="spellStart"/>
      <w:r w:rsidRPr="00CA00EE">
        <w:rPr>
          <w:rFonts w:asciiTheme="minorHAnsi" w:hAnsiTheme="minorHAnsi" w:cstheme="minorHAnsi"/>
          <w:sz w:val="22"/>
          <w:szCs w:val="22"/>
        </w:rPr>
        <w:t>GMRS</w:t>
      </w:r>
      <w:proofErr w:type="spellEnd"/>
      <w:r w:rsidRPr="00CA00EE">
        <w:rPr>
          <w:rFonts w:asciiTheme="minorHAnsi" w:hAnsiTheme="minorHAnsi" w:cstheme="minorHAnsi"/>
          <w:sz w:val="22"/>
          <w:szCs w:val="22"/>
        </w:rPr>
        <w:t>, MURS, PMR446</w:t>
      </w:r>
    </w:p>
    <w:p w:rsidR="00612B84" w:rsidRDefault="00612B84"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You may be tempted to use FRS, </w:t>
      </w:r>
      <w:proofErr w:type="spellStart"/>
      <w:r w:rsidRPr="00CA00EE">
        <w:rPr>
          <w:rFonts w:asciiTheme="minorHAnsi" w:hAnsiTheme="minorHAnsi" w:cstheme="minorHAnsi"/>
          <w:spacing w:val="0"/>
          <w:sz w:val="22"/>
          <w:szCs w:val="22"/>
        </w:rPr>
        <w:t>GMRS</w:t>
      </w:r>
      <w:proofErr w:type="spellEnd"/>
      <w:r w:rsidRPr="00CA00EE">
        <w:rPr>
          <w:rFonts w:asciiTheme="minorHAnsi" w:hAnsiTheme="minorHAnsi" w:cstheme="minorHAnsi"/>
          <w:spacing w:val="0"/>
          <w:sz w:val="22"/>
          <w:szCs w:val="22"/>
        </w:rPr>
        <w:t>, MURS (in the USA) or PMR446 (in Europe) frequencies. Do note however that there are restrictions on these bands that make this transceiver illegal for use.</w:t>
      </w:r>
    </w:p>
    <w:p w:rsidR="0069497B" w:rsidRPr="00CA00EE" w:rsidRDefault="0069497B" w:rsidP="0008563F">
      <w:pPr>
        <w:pStyle w:val="BodyText1"/>
        <w:shd w:val="clear" w:color="auto" w:fill="auto"/>
        <w:spacing w:before="0" w:line="240" w:lineRule="auto"/>
        <w:ind w:left="20" w:right="140" w:firstLine="0"/>
        <w:jc w:val="both"/>
        <w:rPr>
          <w:rFonts w:asciiTheme="minorHAnsi" w:hAnsiTheme="minorHAnsi" w:cstheme="minorHAnsi"/>
          <w:spacing w:val="0"/>
          <w:sz w:val="22"/>
          <w:szCs w:val="22"/>
        </w:rPr>
      </w:pPr>
    </w:p>
    <w:p w:rsidR="0069497B" w:rsidRDefault="00612B84" w:rsidP="0008563F">
      <w:pPr>
        <w:pStyle w:val="Heading1"/>
        <w:jc w:val="both"/>
      </w:pPr>
      <w:bookmarkStart w:id="105" w:name="_Toc44777054"/>
      <w:bookmarkStart w:id="106" w:name="bookmark79"/>
      <w:r w:rsidRPr="00CA00EE">
        <w:t>Chapter 4. Product Safety Guide</w:t>
      </w:r>
      <w:bookmarkEnd w:id="105"/>
    </w:p>
    <w:p w:rsidR="00612B84" w:rsidRPr="00CA00EE" w:rsidRDefault="00612B84" w:rsidP="0008563F">
      <w:pPr>
        <w:pStyle w:val="Heading31"/>
        <w:shd w:val="clear" w:color="auto" w:fill="auto"/>
        <w:spacing w:after="0" w:line="240" w:lineRule="auto"/>
        <w:jc w:val="both"/>
        <w:rPr>
          <w:rFonts w:asciiTheme="minorHAnsi" w:hAnsiTheme="minorHAnsi" w:cstheme="minorHAnsi"/>
          <w:spacing w:val="0"/>
          <w:sz w:val="22"/>
          <w:szCs w:val="22"/>
        </w:rPr>
      </w:pPr>
      <w:bookmarkStart w:id="107" w:name="_Toc44777055"/>
      <w:r w:rsidRPr="00CA00EE">
        <w:rPr>
          <w:rStyle w:val="Heading12Consolas"/>
          <w:rFonts w:asciiTheme="minorHAnsi" w:hAnsiTheme="minorHAnsi" w:cstheme="minorHAnsi"/>
          <w:b w:val="0"/>
          <w:bCs w:val="0"/>
          <w:sz w:val="22"/>
          <w:szCs w:val="22"/>
        </w:rPr>
        <w:t>Important Safety Information</w:t>
      </w:r>
      <w:bookmarkEnd w:id="106"/>
      <w:bookmarkEnd w:id="107"/>
    </w:p>
    <w:p w:rsidR="00612B84" w:rsidRPr="00CA00EE" w:rsidRDefault="00612B84" w:rsidP="0008563F">
      <w:pPr>
        <w:pStyle w:val="Bodytext50"/>
        <w:shd w:val="clear" w:color="auto" w:fill="auto"/>
        <w:spacing w:line="240" w:lineRule="auto"/>
        <w:jc w:val="both"/>
        <w:rPr>
          <w:rFonts w:asciiTheme="minorHAnsi" w:hAnsiTheme="minorHAnsi" w:cstheme="minorHAnsi"/>
          <w:sz w:val="22"/>
          <w:szCs w:val="22"/>
        </w:rPr>
      </w:pPr>
      <w:r w:rsidRPr="00CA00EE">
        <w:rPr>
          <w:rFonts w:asciiTheme="minorHAnsi" w:hAnsiTheme="minorHAnsi" w:cstheme="minorHAnsi"/>
          <w:sz w:val="22"/>
          <w:szCs w:val="22"/>
        </w:rPr>
        <w:t>Before using your radio, please read these general precautions and warnings.</w:t>
      </w: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108" w:name="bookmark80"/>
      <w:r w:rsidRPr="00CA00EE">
        <w:rPr>
          <w:rFonts w:asciiTheme="minorHAnsi" w:hAnsiTheme="minorHAnsi" w:cstheme="minorHAnsi"/>
          <w:spacing w:val="0"/>
          <w:sz w:val="22"/>
          <w:szCs w:val="22"/>
        </w:rPr>
        <w:t>Warning and Notice Statements</w:t>
      </w:r>
      <w:bookmarkEnd w:id="108"/>
    </w:p>
    <w:p w:rsidR="00612B84" w:rsidRPr="00CA00EE" w:rsidRDefault="00612B84" w:rsidP="0008563F">
      <w:pPr>
        <w:pStyle w:val="Bodytext50"/>
        <w:shd w:val="clear" w:color="auto" w:fill="auto"/>
        <w:spacing w:line="240" w:lineRule="auto"/>
        <w:jc w:val="both"/>
        <w:rPr>
          <w:rFonts w:asciiTheme="minorHAnsi" w:hAnsiTheme="minorHAnsi" w:cstheme="minorHAnsi"/>
          <w:sz w:val="22"/>
          <w:szCs w:val="22"/>
        </w:rPr>
      </w:pPr>
      <w:r w:rsidRPr="00CA00EE">
        <w:rPr>
          <w:rFonts w:asciiTheme="minorHAnsi" w:hAnsiTheme="minorHAnsi" w:cstheme="minorHAnsi"/>
          <w:sz w:val="22"/>
          <w:szCs w:val="22"/>
        </w:rPr>
        <w:t>To make the most of this radio, it must be used properly.</w:t>
      </w:r>
    </w:p>
    <w:p w:rsidR="00612B84" w:rsidRPr="00CA00EE" w:rsidRDefault="00612B84" w:rsidP="0008563F">
      <w:pPr>
        <w:pStyle w:val="Bodytext50"/>
        <w:shd w:val="clear" w:color="auto" w:fill="auto"/>
        <w:spacing w:line="240" w:lineRule="auto"/>
        <w:jc w:val="both"/>
        <w:rPr>
          <w:rFonts w:asciiTheme="minorHAnsi" w:hAnsiTheme="minorHAnsi" w:cstheme="minorHAnsi"/>
          <w:sz w:val="22"/>
          <w:szCs w:val="22"/>
        </w:rPr>
      </w:pPr>
      <w:r w:rsidRPr="00CA00EE">
        <w:rPr>
          <w:rFonts w:asciiTheme="minorHAnsi" w:hAnsiTheme="minorHAnsi" w:cstheme="minorHAnsi"/>
          <w:sz w:val="22"/>
          <w:szCs w:val="22"/>
        </w:rPr>
        <w:t>Please read the installation and operating instructions carefully before using the radio. Special attention must be paid to the WARNING and NOTICE statements in this manual.</w:t>
      </w:r>
    </w:p>
    <w:p w:rsidR="00612B84" w:rsidRPr="00CA00EE" w:rsidRDefault="0069497B" w:rsidP="0008563F">
      <w:pPr>
        <w:pStyle w:val="Heading40"/>
        <w:shd w:val="clear" w:color="auto" w:fill="auto"/>
        <w:spacing w:before="0" w:after="0" w:line="240" w:lineRule="auto"/>
        <w:jc w:val="both"/>
        <w:rPr>
          <w:rFonts w:asciiTheme="minorHAnsi" w:hAnsiTheme="minorHAnsi" w:cstheme="minorHAnsi"/>
          <w:spacing w:val="0"/>
          <w:sz w:val="22"/>
          <w:szCs w:val="22"/>
        </w:rPr>
      </w:pPr>
      <w:bookmarkStart w:id="109" w:name="bookmark81"/>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WARNING</w:t>
      </w:r>
      <w:bookmarkEnd w:id="109"/>
    </w:p>
    <w:p w:rsidR="00612B84" w:rsidRPr="00CA00EE" w:rsidRDefault="0069497B" w:rsidP="0008563F">
      <w:pPr>
        <w:pStyle w:val="Bodytext50"/>
        <w:shd w:val="clear" w:color="auto" w:fill="auto"/>
        <w:spacing w:line="240" w:lineRule="auto"/>
        <w:ind w:left="220"/>
        <w:jc w:val="both"/>
        <w:rPr>
          <w:rFonts w:asciiTheme="minorHAnsi" w:hAnsiTheme="minorHAnsi" w:cstheme="minorHAnsi"/>
          <w:sz w:val="22"/>
          <w:szCs w:val="22"/>
        </w:rPr>
      </w:pPr>
      <w:r w:rsidRPr="00CA00EE">
        <w:rPr>
          <w:rFonts w:asciiTheme="minorHAnsi" w:hAnsiTheme="minorHAnsi" w:cstheme="minorHAnsi"/>
          <w:sz w:val="22"/>
          <w:szCs w:val="22"/>
        </w:rPr>
        <w:t>Emends</w:t>
      </w:r>
      <w:r w:rsidR="00612B84" w:rsidRPr="00CA00EE">
        <w:rPr>
          <w:rFonts w:asciiTheme="minorHAnsi" w:hAnsiTheme="minorHAnsi" w:cstheme="minorHAnsi"/>
          <w:sz w:val="22"/>
          <w:szCs w:val="22"/>
        </w:rPr>
        <w:t xml:space="preserve"> identify conditions that could result in personal injury or loss of life.</w:t>
      </w:r>
    </w:p>
    <w:p w:rsidR="00612B84" w:rsidRPr="00CA00EE" w:rsidRDefault="0069497B" w:rsidP="0008563F">
      <w:pPr>
        <w:pStyle w:val="Heading40"/>
        <w:shd w:val="clear" w:color="auto" w:fill="auto"/>
        <w:spacing w:before="0" w:after="0" w:line="240" w:lineRule="auto"/>
        <w:jc w:val="both"/>
        <w:rPr>
          <w:rFonts w:asciiTheme="minorHAnsi" w:hAnsiTheme="minorHAnsi" w:cstheme="minorHAnsi"/>
          <w:spacing w:val="0"/>
          <w:sz w:val="22"/>
          <w:szCs w:val="22"/>
        </w:rPr>
      </w:pPr>
      <w:bookmarkStart w:id="110" w:name="bookmark82"/>
      <w:r>
        <w:rPr>
          <w:rStyle w:val="Heading4SmallCaps"/>
          <w:rFonts w:asciiTheme="minorHAnsi" w:hAnsiTheme="minorHAnsi" w:cstheme="minorHAnsi"/>
          <w:b/>
          <w:bCs/>
          <w:spacing w:val="0"/>
          <w:sz w:val="22"/>
          <w:szCs w:val="22"/>
        </w:rPr>
        <w:t xml:space="preserve">! </w:t>
      </w:r>
      <w:r w:rsidR="00612B84" w:rsidRPr="00CA00EE">
        <w:rPr>
          <w:rStyle w:val="Heading4SmallCaps"/>
          <w:rFonts w:asciiTheme="minorHAnsi" w:hAnsiTheme="minorHAnsi" w:cstheme="minorHAnsi"/>
          <w:b/>
          <w:bCs/>
          <w:spacing w:val="0"/>
          <w:sz w:val="22"/>
          <w:szCs w:val="22"/>
        </w:rPr>
        <w:t>notice</w:t>
      </w:r>
      <w:bookmarkEnd w:id="110"/>
    </w:p>
    <w:p w:rsidR="00612B84" w:rsidRPr="00CA00EE" w:rsidRDefault="00612B84" w:rsidP="0008563F">
      <w:pPr>
        <w:pStyle w:val="Bodytext50"/>
        <w:shd w:val="clear" w:color="auto" w:fill="auto"/>
        <w:spacing w:line="240" w:lineRule="auto"/>
        <w:jc w:val="both"/>
        <w:rPr>
          <w:rFonts w:asciiTheme="minorHAnsi" w:hAnsiTheme="minorHAnsi" w:cstheme="minorHAnsi"/>
          <w:sz w:val="22"/>
          <w:szCs w:val="22"/>
        </w:rPr>
      </w:pPr>
      <w:r w:rsidRPr="00CA00EE">
        <w:rPr>
          <w:rFonts w:asciiTheme="minorHAnsi" w:hAnsiTheme="minorHAnsi" w:cstheme="minorHAnsi"/>
          <w:sz w:val="22"/>
          <w:szCs w:val="22"/>
        </w:rPr>
        <w:t>Statements identify conditions that could cause damage to the radio or other equipment.</w:t>
      </w:r>
    </w:p>
    <w:p w:rsidR="00612B84" w:rsidRPr="00CA00EE" w:rsidRDefault="00612B84" w:rsidP="0008563F">
      <w:pPr>
        <w:pStyle w:val="Heading31"/>
        <w:shd w:val="clear" w:color="auto" w:fill="auto"/>
        <w:spacing w:after="0" w:line="240" w:lineRule="auto"/>
        <w:ind w:firstLine="567"/>
        <w:jc w:val="both"/>
        <w:rPr>
          <w:rFonts w:asciiTheme="minorHAnsi" w:hAnsiTheme="minorHAnsi" w:cstheme="minorHAnsi"/>
          <w:spacing w:val="0"/>
          <w:sz w:val="22"/>
          <w:szCs w:val="22"/>
        </w:rPr>
      </w:pPr>
      <w:bookmarkStart w:id="111" w:name="bookmark83"/>
      <w:bookmarkStart w:id="112" w:name="_Toc44777056"/>
      <w:r w:rsidRPr="00CA00EE">
        <w:rPr>
          <w:rFonts w:asciiTheme="minorHAnsi" w:hAnsiTheme="minorHAnsi" w:cstheme="minorHAnsi"/>
          <w:spacing w:val="0"/>
          <w:sz w:val="22"/>
          <w:szCs w:val="22"/>
        </w:rPr>
        <w:t>FCC Statement</w:t>
      </w:r>
      <w:bookmarkEnd w:id="111"/>
      <w:bookmarkEnd w:id="112"/>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This device complies with Part 15 of the FCC Rules. Operation is subject to the following two (2) conditions:</w:t>
      </w:r>
    </w:p>
    <w:p w:rsidR="00612B84" w:rsidRPr="00CA00EE" w:rsidRDefault="00612B84" w:rsidP="00EA593B">
      <w:pPr>
        <w:pStyle w:val="BodyText1"/>
        <w:numPr>
          <w:ilvl w:val="0"/>
          <w:numId w:val="15"/>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This device may not cause harmful interference, and</w:t>
      </w:r>
    </w:p>
    <w:p w:rsidR="00612B84" w:rsidRPr="00CA00EE" w:rsidRDefault="00612B84" w:rsidP="00EA593B">
      <w:pPr>
        <w:pStyle w:val="BodyText1"/>
        <w:numPr>
          <w:ilvl w:val="0"/>
          <w:numId w:val="15"/>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This device must accept any interference received, including interference that may cause undesired operation.</w:t>
      </w:r>
    </w:p>
    <w:p w:rsidR="00612B84" w:rsidRPr="00CA00EE" w:rsidRDefault="0069497B" w:rsidP="0008563F">
      <w:pPr>
        <w:pStyle w:val="Heading50"/>
        <w:shd w:val="clear" w:color="auto" w:fill="auto"/>
        <w:spacing w:before="0" w:after="0" w:line="240" w:lineRule="auto"/>
        <w:rPr>
          <w:rFonts w:asciiTheme="minorHAnsi" w:hAnsiTheme="minorHAnsi" w:cstheme="minorHAnsi"/>
          <w:spacing w:val="0"/>
          <w:sz w:val="22"/>
          <w:szCs w:val="22"/>
        </w:rPr>
      </w:pPr>
      <w:bookmarkStart w:id="113" w:name="bookmark84"/>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NOTE</w:t>
      </w:r>
      <w:bookmarkEnd w:id="113"/>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This equipment has been tested and found to comply with the limits for a Class B digital device, pursuant to Part 15 of the FCC Rules. These limits are designed to provide reasonable protection against harmful interference in a residential installation. This equipment generates uses and can radiate radio frequency energy and, if not installed and used in accordance with the instructions, may cause harmful interference to radio communications. However, there is no guarantee that interference will not occur in a particular installation. If this equipment does cause harmful interference to radio or television reception, which can be determined by turning the equipment off and on, the user is encouraged to try to correct the interference by one or more of the following measures:</w:t>
      </w:r>
    </w:p>
    <w:p w:rsidR="00612B84" w:rsidRPr="00CA00EE" w:rsidRDefault="00612B84" w:rsidP="00EA593B">
      <w:pPr>
        <w:pStyle w:val="BodyText1"/>
        <w:numPr>
          <w:ilvl w:val="0"/>
          <w:numId w:val="16"/>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Reorient or relocate the receiving antenna.</w:t>
      </w:r>
    </w:p>
    <w:p w:rsidR="00612B84" w:rsidRPr="00CA00EE" w:rsidRDefault="00612B84" w:rsidP="00EA593B">
      <w:pPr>
        <w:pStyle w:val="BodyText1"/>
        <w:numPr>
          <w:ilvl w:val="0"/>
          <w:numId w:val="16"/>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Increase the separation between the equipment and receiver.</w:t>
      </w:r>
    </w:p>
    <w:p w:rsidR="00612B84" w:rsidRPr="00CA00EE" w:rsidRDefault="00612B84" w:rsidP="00EA593B">
      <w:pPr>
        <w:pStyle w:val="BodyText1"/>
        <w:numPr>
          <w:ilvl w:val="0"/>
          <w:numId w:val="16"/>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Connect the equipment into an outlet on a circuit different from that to which the receiver is connected.</w:t>
      </w:r>
    </w:p>
    <w:p w:rsidR="00612B84" w:rsidRPr="00CA00EE" w:rsidRDefault="00612B84" w:rsidP="00EA593B">
      <w:pPr>
        <w:pStyle w:val="BodyText1"/>
        <w:numPr>
          <w:ilvl w:val="0"/>
          <w:numId w:val="16"/>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Consult the dealer or an experienced radio/TV technician for help.</w:t>
      </w:r>
    </w:p>
    <w:p w:rsidR="00612B84" w:rsidRPr="00CA00EE" w:rsidRDefault="0069497B" w:rsidP="0008563F">
      <w:pPr>
        <w:pStyle w:val="Heading50"/>
        <w:shd w:val="clear" w:color="auto" w:fill="auto"/>
        <w:spacing w:before="0" w:after="0" w:line="240" w:lineRule="auto"/>
        <w:rPr>
          <w:rFonts w:asciiTheme="minorHAnsi" w:hAnsiTheme="minorHAnsi" w:cstheme="minorHAnsi"/>
          <w:spacing w:val="0"/>
          <w:sz w:val="22"/>
          <w:szCs w:val="22"/>
        </w:rPr>
      </w:pPr>
      <w:bookmarkStart w:id="114" w:name="bookmark85"/>
      <w:r>
        <w:rPr>
          <w:rFonts w:asciiTheme="minorHAnsi" w:hAnsiTheme="minorHAnsi" w:cstheme="minorHAnsi"/>
          <w:spacing w:val="0"/>
          <w:sz w:val="22"/>
          <w:szCs w:val="22"/>
        </w:rPr>
        <w:lastRenderedPageBreak/>
        <w:t xml:space="preserve">! </w:t>
      </w:r>
      <w:r w:rsidR="00612B84" w:rsidRPr="00CA00EE">
        <w:rPr>
          <w:rFonts w:asciiTheme="minorHAnsi" w:hAnsiTheme="minorHAnsi" w:cstheme="minorHAnsi"/>
          <w:spacing w:val="0"/>
          <w:sz w:val="22"/>
          <w:szCs w:val="22"/>
        </w:rPr>
        <w:t>NOTE</w:t>
      </w:r>
      <w:bookmarkEnd w:id="114"/>
    </w:p>
    <w:p w:rsidR="00612B84" w:rsidRPr="00CA00EE" w:rsidRDefault="00612B84" w:rsidP="0008563F">
      <w:pPr>
        <w:pStyle w:val="BodyText1"/>
        <w:shd w:val="clear" w:color="auto" w:fill="auto"/>
        <w:spacing w:before="0" w:line="240" w:lineRule="auto"/>
        <w:ind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Any changes or modifications to this unit not expressly approved by the party responsible for compliance could void the user's authority to operate the equipment.</w:t>
      </w:r>
    </w:p>
    <w:p w:rsidR="00612B84" w:rsidRPr="00CA00EE" w:rsidRDefault="00612B84" w:rsidP="0008563F">
      <w:pPr>
        <w:pStyle w:val="Heading40"/>
        <w:shd w:val="clear" w:color="auto" w:fill="auto"/>
        <w:spacing w:before="0" w:after="0" w:line="240" w:lineRule="auto"/>
        <w:jc w:val="both"/>
        <w:rPr>
          <w:rFonts w:asciiTheme="minorHAnsi" w:hAnsiTheme="minorHAnsi" w:cstheme="minorHAnsi"/>
          <w:spacing w:val="0"/>
          <w:sz w:val="22"/>
          <w:szCs w:val="22"/>
        </w:rPr>
      </w:pPr>
      <w:bookmarkStart w:id="115" w:name="bookmark86"/>
      <w:r w:rsidRPr="00CA00EE">
        <w:rPr>
          <w:rFonts w:asciiTheme="minorHAnsi" w:hAnsiTheme="minorHAnsi" w:cstheme="minorHAnsi"/>
          <w:spacing w:val="0"/>
          <w:sz w:val="22"/>
          <w:szCs w:val="22"/>
        </w:rPr>
        <w:t>Safety Training Information</w:t>
      </w:r>
      <w:bookmarkEnd w:id="115"/>
    </w:p>
    <w:p w:rsidR="00612B84" w:rsidRPr="00CA00EE" w:rsidRDefault="00612B84" w:rsidP="0008563F">
      <w:pPr>
        <w:pStyle w:val="BodyText1"/>
        <w:shd w:val="clear" w:color="auto" w:fill="auto"/>
        <w:spacing w:before="0" w:line="240" w:lineRule="auto"/>
        <w:ind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This radio complies with the following guidelines and standards regarding </w:t>
      </w:r>
      <w:proofErr w:type="spellStart"/>
      <w:r w:rsidRPr="00CA00EE">
        <w:rPr>
          <w:rFonts w:asciiTheme="minorHAnsi" w:hAnsiTheme="minorHAnsi" w:cstheme="minorHAnsi"/>
          <w:spacing w:val="0"/>
          <w:sz w:val="22"/>
          <w:szCs w:val="22"/>
        </w:rPr>
        <w:t>RF</w:t>
      </w:r>
      <w:proofErr w:type="spellEnd"/>
      <w:r w:rsidRPr="00CA00EE">
        <w:rPr>
          <w:rFonts w:asciiTheme="minorHAnsi" w:hAnsiTheme="minorHAnsi" w:cstheme="minorHAnsi"/>
          <w:spacing w:val="0"/>
          <w:sz w:val="22"/>
          <w:szCs w:val="22"/>
        </w:rPr>
        <w:t xml:space="preserve"> energy and electromagnetic energy levels as well as evaluation of those levels for human exposure:</w:t>
      </w:r>
    </w:p>
    <w:p w:rsidR="00612B84" w:rsidRPr="00CA00EE" w:rsidRDefault="00612B84" w:rsidP="0008563F">
      <w:pPr>
        <w:pStyle w:val="BodyText1"/>
        <w:shd w:val="clear" w:color="auto" w:fill="auto"/>
        <w:spacing w:before="0" w:line="240" w:lineRule="auto"/>
        <w:ind w:left="180"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United States Federal Communications Commission, Code of Federal Regulations; 47 CFR § 1.1307,</w:t>
      </w:r>
      <w:r w:rsidR="0008563F">
        <w:rPr>
          <w:rFonts w:asciiTheme="minorHAnsi" w:hAnsiTheme="minorHAnsi" w:cstheme="minorHAnsi"/>
          <w:spacing w:val="0"/>
          <w:sz w:val="22"/>
          <w:szCs w:val="22"/>
        </w:rPr>
        <w:t xml:space="preserve"> </w:t>
      </w:r>
      <w:r w:rsidRPr="00CA00EE">
        <w:rPr>
          <w:rFonts w:asciiTheme="minorHAnsi" w:hAnsiTheme="minorHAnsi" w:cstheme="minorHAnsi"/>
          <w:spacing w:val="0"/>
          <w:sz w:val="22"/>
          <w:szCs w:val="22"/>
        </w:rPr>
        <w:t>1.1310 and 2.1093</w:t>
      </w:r>
    </w:p>
    <w:p w:rsidR="00612B84" w:rsidRPr="00CA00EE" w:rsidRDefault="00612B84" w:rsidP="00EA593B">
      <w:pPr>
        <w:pStyle w:val="BodyText1"/>
        <w:numPr>
          <w:ilvl w:val="0"/>
          <w:numId w:val="17"/>
        </w:numPr>
        <w:shd w:val="clear" w:color="auto" w:fill="auto"/>
        <w:spacing w:before="0" w:line="240" w:lineRule="auto"/>
        <w:ind w:left="180" w:right="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American National Standards Institute (ANSI) </w:t>
      </w:r>
      <w:r w:rsidRPr="00CA00EE">
        <w:rPr>
          <w:rFonts w:asciiTheme="minorHAnsi" w:hAnsiTheme="minorHAnsi" w:cstheme="minorHAnsi"/>
          <w:spacing w:val="0"/>
          <w:sz w:val="22"/>
          <w:szCs w:val="22"/>
          <w:lang w:val="bg-BG" w:eastAsia="bg-BG" w:bidi="bg-BG"/>
        </w:rPr>
        <w:t xml:space="preserve">/ </w:t>
      </w:r>
      <w:r w:rsidRPr="00CA00EE">
        <w:rPr>
          <w:rFonts w:asciiTheme="minorHAnsi" w:hAnsiTheme="minorHAnsi" w:cstheme="minorHAnsi"/>
          <w:spacing w:val="0"/>
          <w:sz w:val="22"/>
          <w:szCs w:val="22"/>
        </w:rPr>
        <w:t>Institute of Electrical and Electronic Engineers (IEEE) C95.1:2005; Canada RSS102 Issue 5 March 2015</w:t>
      </w:r>
    </w:p>
    <w:p w:rsidR="00612B84" w:rsidRPr="00CA00EE" w:rsidRDefault="00612B84" w:rsidP="0008563F">
      <w:pPr>
        <w:pStyle w:val="BodyText1"/>
        <w:shd w:val="clear" w:color="auto" w:fill="auto"/>
        <w:spacing w:before="0" w:line="240" w:lineRule="auto"/>
        <w:ind w:left="18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Institute of Electrical and Electronic Engineers (IEEE) C95.1:2005 Edition</w:t>
      </w:r>
    </w:p>
    <w:p w:rsidR="00612B84" w:rsidRPr="00CA00EE" w:rsidRDefault="00612B84" w:rsidP="0008563F">
      <w:pPr>
        <w:pStyle w:val="BodyText1"/>
        <w:shd w:val="clear" w:color="auto" w:fill="auto"/>
        <w:spacing w:before="0" w:line="240" w:lineRule="auto"/>
        <w:ind w:righ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The following WARNINGS and NOTICE information will make you aware of </w:t>
      </w:r>
      <w:proofErr w:type="spellStart"/>
      <w:r w:rsidRPr="00CA00EE">
        <w:rPr>
          <w:rFonts w:asciiTheme="minorHAnsi" w:hAnsiTheme="minorHAnsi" w:cstheme="minorHAnsi"/>
          <w:spacing w:val="0"/>
          <w:sz w:val="22"/>
          <w:szCs w:val="22"/>
        </w:rPr>
        <w:t>RF</w:t>
      </w:r>
      <w:proofErr w:type="spellEnd"/>
      <w:r w:rsidRPr="00CA00EE">
        <w:rPr>
          <w:rFonts w:asciiTheme="minorHAnsi" w:hAnsiTheme="minorHAnsi" w:cstheme="minorHAnsi"/>
          <w:spacing w:val="0"/>
          <w:sz w:val="22"/>
          <w:szCs w:val="22"/>
        </w:rPr>
        <w:t xml:space="preserve"> exposure hazards and how to assure you operate the radio within the FCC </w:t>
      </w:r>
      <w:proofErr w:type="spellStart"/>
      <w:r w:rsidRPr="00CA00EE">
        <w:rPr>
          <w:rFonts w:asciiTheme="minorHAnsi" w:hAnsiTheme="minorHAnsi" w:cstheme="minorHAnsi"/>
          <w:spacing w:val="0"/>
          <w:sz w:val="22"/>
          <w:szCs w:val="22"/>
        </w:rPr>
        <w:t>RF</w:t>
      </w:r>
      <w:proofErr w:type="spellEnd"/>
      <w:r w:rsidRPr="00CA00EE">
        <w:rPr>
          <w:rFonts w:asciiTheme="minorHAnsi" w:hAnsiTheme="minorHAnsi" w:cstheme="minorHAnsi"/>
          <w:spacing w:val="0"/>
          <w:sz w:val="22"/>
          <w:szCs w:val="22"/>
        </w:rPr>
        <w:t xml:space="preserve"> exposure limits established for the radio.</w:t>
      </w:r>
    </w:p>
    <w:p w:rsidR="00612B84" w:rsidRPr="00CA00EE" w:rsidRDefault="0069497B" w:rsidP="0008563F">
      <w:pPr>
        <w:spacing w:after="0" w:line="240" w:lineRule="auto"/>
        <w:jc w:val="both"/>
        <w:rPr>
          <w:rFonts w:cstheme="minorHAnsi"/>
        </w:rPr>
      </w:pPr>
      <w:bookmarkStart w:id="116" w:name="bookmark87"/>
      <w:r>
        <w:rPr>
          <w:rStyle w:val="Heading420"/>
          <w:rFonts w:asciiTheme="minorHAnsi" w:hAnsiTheme="minorHAnsi" w:cstheme="minorHAnsi"/>
          <w:b w:val="0"/>
          <w:bCs w:val="0"/>
          <w:sz w:val="22"/>
          <w:szCs w:val="22"/>
        </w:rPr>
        <w:t>! W</w:t>
      </w:r>
      <w:r w:rsidR="00612B84" w:rsidRPr="00CA00EE">
        <w:rPr>
          <w:rStyle w:val="Heading420"/>
          <w:rFonts w:asciiTheme="minorHAnsi" w:hAnsiTheme="minorHAnsi" w:cstheme="minorHAnsi"/>
          <w:b w:val="0"/>
          <w:bCs w:val="0"/>
          <w:sz w:val="22"/>
          <w:szCs w:val="22"/>
        </w:rPr>
        <w:t>ARNINGS</w:t>
      </w:r>
      <w:bookmarkEnd w:id="116"/>
    </w:p>
    <w:p w:rsidR="00612B84" w:rsidRPr="00CA00EE" w:rsidRDefault="00612B84" w:rsidP="0008563F">
      <w:pPr>
        <w:pStyle w:val="BodyText1"/>
        <w:shd w:val="clear" w:color="auto" w:fill="auto"/>
        <w:spacing w:before="0" w:line="240" w:lineRule="auto"/>
        <w:ind w:right="6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control your exposure and ensure compliance with the occupational/ controlled environmental exposure limits, always adhere to the following procedures.</w:t>
      </w: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117" w:name="bookmark88"/>
      <w:r w:rsidRPr="00CA00EE">
        <w:rPr>
          <w:rFonts w:asciiTheme="minorHAnsi" w:hAnsiTheme="minorHAnsi" w:cstheme="minorHAnsi"/>
          <w:spacing w:val="0"/>
          <w:sz w:val="22"/>
          <w:szCs w:val="22"/>
        </w:rPr>
        <w:t>Guidelines:</w:t>
      </w:r>
      <w:bookmarkEnd w:id="117"/>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-DO NOT remove the </w:t>
      </w:r>
      <w:proofErr w:type="spellStart"/>
      <w:r w:rsidRPr="00CA00EE">
        <w:rPr>
          <w:rFonts w:asciiTheme="minorHAnsi" w:hAnsiTheme="minorHAnsi" w:cstheme="minorHAnsi"/>
          <w:spacing w:val="0"/>
          <w:sz w:val="22"/>
          <w:szCs w:val="22"/>
        </w:rPr>
        <w:t>RF</w:t>
      </w:r>
      <w:proofErr w:type="spellEnd"/>
      <w:r w:rsidRPr="00CA00EE">
        <w:rPr>
          <w:rFonts w:asciiTheme="minorHAnsi" w:hAnsiTheme="minorHAnsi" w:cstheme="minorHAnsi"/>
          <w:spacing w:val="0"/>
          <w:sz w:val="22"/>
          <w:szCs w:val="22"/>
        </w:rPr>
        <w:t xml:space="preserve"> Exposure Label from the device.</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-User awareness instructions should accompany device when transferred to other users.</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-DO NOT use this device if the operational requirements described herein are not met.</w:t>
      </w:r>
    </w:p>
    <w:p w:rsidR="00612B84" w:rsidRPr="00CA00EE" w:rsidRDefault="00612B84" w:rsidP="0008563F">
      <w:pPr>
        <w:pStyle w:val="Heading50"/>
        <w:shd w:val="clear" w:color="auto" w:fill="auto"/>
        <w:spacing w:before="0" w:after="0" w:line="240" w:lineRule="auto"/>
        <w:rPr>
          <w:rFonts w:asciiTheme="minorHAnsi" w:hAnsiTheme="minorHAnsi" w:cstheme="minorHAnsi"/>
          <w:spacing w:val="0"/>
          <w:sz w:val="22"/>
          <w:szCs w:val="22"/>
        </w:rPr>
      </w:pPr>
      <w:bookmarkStart w:id="118" w:name="bookmark89"/>
      <w:r w:rsidRPr="00CA00EE">
        <w:rPr>
          <w:rFonts w:asciiTheme="minorHAnsi" w:hAnsiTheme="minorHAnsi" w:cstheme="minorHAnsi"/>
          <w:spacing w:val="0"/>
          <w:sz w:val="22"/>
          <w:szCs w:val="22"/>
        </w:rPr>
        <w:t>Operating Instructions:</w:t>
      </w:r>
      <w:bookmarkEnd w:id="118"/>
    </w:p>
    <w:p w:rsidR="00612B84" w:rsidRPr="00CA00EE" w:rsidRDefault="00612B84" w:rsidP="00EA593B">
      <w:pPr>
        <w:pStyle w:val="BodyText1"/>
        <w:numPr>
          <w:ilvl w:val="0"/>
          <w:numId w:val="17"/>
        </w:numPr>
        <w:shd w:val="clear" w:color="auto" w:fill="auto"/>
        <w:spacing w:before="0" w:line="240" w:lineRule="auto"/>
        <w:ind w:left="180" w:right="1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DO NOT operate with more than a duty cycle of 5% transmit, </w:t>
      </w:r>
      <w:r w:rsidRPr="00CA00EE">
        <w:rPr>
          <w:rStyle w:val="Heading12Consolas"/>
          <w:rFonts w:asciiTheme="minorHAnsi" w:hAnsiTheme="minorHAnsi" w:cstheme="minorHAnsi"/>
          <w:sz w:val="22"/>
          <w:szCs w:val="22"/>
        </w:rPr>
        <w:t>5%</w:t>
      </w:r>
      <w:r w:rsidRPr="00CA00EE">
        <w:rPr>
          <w:rFonts w:asciiTheme="minorHAnsi" w:hAnsiTheme="minorHAnsi" w:cstheme="minorHAnsi"/>
          <w:spacing w:val="0"/>
          <w:sz w:val="22"/>
          <w:szCs w:val="22"/>
        </w:rPr>
        <w:t xml:space="preserve"> receive and 90% standby. The radio is transmitting when the PTT key is pressed and the transmit information shows on the LCD screen.</w:t>
      </w:r>
    </w:p>
    <w:p w:rsidR="00612B84" w:rsidRPr="00CA00EE" w:rsidRDefault="00612B84" w:rsidP="00EA593B">
      <w:pPr>
        <w:pStyle w:val="BodyText1"/>
        <w:numPr>
          <w:ilvl w:val="0"/>
          <w:numId w:val="17"/>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Your radio generates electromagnetic </w:t>
      </w:r>
      <w:proofErr w:type="spellStart"/>
      <w:r w:rsidRPr="00CA00EE">
        <w:rPr>
          <w:rFonts w:asciiTheme="minorHAnsi" w:hAnsiTheme="minorHAnsi" w:cstheme="minorHAnsi"/>
          <w:spacing w:val="0"/>
          <w:sz w:val="22"/>
          <w:szCs w:val="22"/>
        </w:rPr>
        <w:t>RF</w:t>
      </w:r>
      <w:proofErr w:type="spellEnd"/>
      <w:r w:rsidRPr="00CA00EE">
        <w:rPr>
          <w:rFonts w:asciiTheme="minorHAnsi" w:hAnsiTheme="minorHAnsi" w:cstheme="minorHAnsi"/>
          <w:spacing w:val="0"/>
          <w:sz w:val="22"/>
          <w:szCs w:val="22"/>
        </w:rPr>
        <w:t xml:space="preserve"> (radio frequency) energy when it is transmitting.</w:t>
      </w:r>
    </w:p>
    <w:p w:rsidR="00612B84" w:rsidRPr="00CA00EE" w:rsidRDefault="00612B84" w:rsidP="0008563F">
      <w:pPr>
        <w:pStyle w:val="BodyText1"/>
        <w:shd w:val="clear" w:color="auto" w:fill="auto"/>
        <w:spacing w:before="0" w:line="240" w:lineRule="auto"/>
        <w:ind w:left="180" w:right="24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To ensure that you and those around you are not exposed to excessive amounts of that energy, DO NOT touches the antenna when transmitting. KEEP the radio at least two (2) inches (5 cm) away from yourself and others when transmitting.</w:t>
      </w:r>
    </w:p>
    <w:p w:rsidR="00612B84" w:rsidRPr="00CA00EE" w:rsidRDefault="00612B84" w:rsidP="00EA593B">
      <w:pPr>
        <w:pStyle w:val="BodyText1"/>
        <w:numPr>
          <w:ilvl w:val="0"/>
          <w:numId w:val="17"/>
        </w:numPr>
        <w:shd w:val="clear" w:color="auto" w:fill="auto"/>
        <w:spacing w:before="0" w:line="240" w:lineRule="auto"/>
        <w:ind w:left="180" w:right="2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When worn on the body, always place the radio in an approved holder, holster, case, or body harness or by use of the correct clip for this product. Use of non-approved accessories may result in exposure levels which exceed the FCC's occupational/ controlled environmental </w:t>
      </w:r>
      <w:proofErr w:type="spellStart"/>
      <w:r w:rsidRPr="00CA00EE">
        <w:rPr>
          <w:rFonts w:asciiTheme="minorHAnsi" w:hAnsiTheme="minorHAnsi" w:cstheme="minorHAnsi"/>
          <w:spacing w:val="0"/>
          <w:sz w:val="22"/>
          <w:szCs w:val="22"/>
        </w:rPr>
        <w:t>RF</w:t>
      </w:r>
      <w:proofErr w:type="spellEnd"/>
      <w:r w:rsidRPr="00CA00EE">
        <w:rPr>
          <w:rFonts w:asciiTheme="minorHAnsi" w:hAnsiTheme="minorHAnsi" w:cstheme="minorHAnsi"/>
          <w:spacing w:val="0"/>
          <w:sz w:val="22"/>
          <w:szCs w:val="22"/>
        </w:rPr>
        <w:t xml:space="preserve"> exposure limits.</w:t>
      </w:r>
    </w:p>
    <w:p w:rsidR="00612B84" w:rsidRPr="00CA00EE" w:rsidRDefault="00612B84" w:rsidP="00EA593B">
      <w:pPr>
        <w:pStyle w:val="BodyText1"/>
        <w:numPr>
          <w:ilvl w:val="0"/>
          <w:numId w:val="17"/>
        </w:numPr>
        <w:shd w:val="clear" w:color="auto" w:fill="auto"/>
        <w:spacing w:before="0" w:line="240" w:lineRule="auto"/>
        <w:ind w:left="160" w:right="120" w:hanging="16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DO NOT allow children or anyone unfamiliar with proper procedures to operate the radio without supervision.</w:t>
      </w:r>
    </w:p>
    <w:p w:rsidR="00612B84" w:rsidRPr="00CA00EE" w:rsidRDefault="00612B84" w:rsidP="00EA593B">
      <w:pPr>
        <w:pStyle w:val="BodyText1"/>
        <w:numPr>
          <w:ilvl w:val="0"/>
          <w:numId w:val="17"/>
        </w:numPr>
        <w:shd w:val="clear" w:color="auto" w:fill="auto"/>
        <w:spacing w:before="0" w:line="240" w:lineRule="auto"/>
        <w:ind w:left="160" w:right="120" w:hanging="16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Use of non-approved antennas, batteries, and accessories causes the radio to exceed the FCC </w:t>
      </w:r>
      <w:proofErr w:type="spellStart"/>
      <w:r w:rsidRPr="00CA00EE">
        <w:rPr>
          <w:rFonts w:asciiTheme="minorHAnsi" w:hAnsiTheme="minorHAnsi" w:cstheme="minorHAnsi"/>
          <w:spacing w:val="0"/>
          <w:sz w:val="22"/>
          <w:szCs w:val="22"/>
        </w:rPr>
        <w:t>RF</w:t>
      </w:r>
      <w:proofErr w:type="spellEnd"/>
      <w:r w:rsidRPr="00CA00EE">
        <w:rPr>
          <w:rFonts w:asciiTheme="minorHAnsi" w:hAnsiTheme="minorHAnsi" w:cstheme="minorHAnsi"/>
          <w:spacing w:val="0"/>
          <w:sz w:val="22"/>
          <w:szCs w:val="22"/>
        </w:rPr>
        <w:t xml:space="preserve"> exposure guidelines.</w:t>
      </w:r>
    </w:p>
    <w:p w:rsidR="00612B84" w:rsidRPr="00CA00EE" w:rsidRDefault="00612B84" w:rsidP="00EA593B">
      <w:pPr>
        <w:pStyle w:val="BodyText1"/>
        <w:numPr>
          <w:ilvl w:val="0"/>
          <w:numId w:val="17"/>
        </w:numPr>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Contact your local dealer for the product's optional accessories.</w:t>
      </w:r>
    </w:p>
    <w:p w:rsidR="00612B84" w:rsidRPr="00CA00EE" w:rsidRDefault="00612B84" w:rsidP="00EA593B">
      <w:pPr>
        <w:pStyle w:val="BodyText1"/>
        <w:numPr>
          <w:ilvl w:val="0"/>
          <w:numId w:val="17"/>
        </w:numPr>
        <w:shd w:val="clear" w:color="auto" w:fill="auto"/>
        <w:spacing w:before="0" w:line="240" w:lineRule="auto"/>
        <w:ind w:left="160" w:right="120" w:hanging="16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Changes or modifications to your radio MAY VOID its compliance with FCC (Federal Communications Commission) rules and make it illegal to use.</w:t>
      </w:r>
    </w:p>
    <w:p w:rsidR="00612B84" w:rsidRPr="00CA00EE" w:rsidRDefault="00612B84" w:rsidP="00EA593B">
      <w:pPr>
        <w:pStyle w:val="BodyText1"/>
        <w:numPr>
          <w:ilvl w:val="0"/>
          <w:numId w:val="17"/>
        </w:numPr>
        <w:shd w:val="clear" w:color="auto" w:fill="auto"/>
        <w:spacing w:before="0" w:line="240" w:lineRule="auto"/>
        <w:ind w:left="160" w:right="120" w:hanging="16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Failure to observe any of these warnings may cause you to exceed FCC </w:t>
      </w:r>
      <w:proofErr w:type="spellStart"/>
      <w:r w:rsidRPr="00CA00EE">
        <w:rPr>
          <w:rFonts w:asciiTheme="minorHAnsi" w:hAnsiTheme="minorHAnsi" w:cstheme="minorHAnsi"/>
          <w:spacing w:val="0"/>
          <w:sz w:val="22"/>
          <w:szCs w:val="22"/>
        </w:rPr>
        <w:t>RF</w:t>
      </w:r>
      <w:proofErr w:type="spellEnd"/>
      <w:r w:rsidRPr="00CA00EE">
        <w:rPr>
          <w:rFonts w:asciiTheme="minorHAnsi" w:hAnsiTheme="minorHAnsi" w:cstheme="minorHAnsi"/>
          <w:spacing w:val="0"/>
          <w:sz w:val="22"/>
          <w:szCs w:val="22"/>
        </w:rPr>
        <w:t xml:space="preserve"> exposure limits or create other dangerous conditions.</w:t>
      </w:r>
    </w:p>
    <w:p w:rsidR="00612B84" w:rsidRPr="00CA00EE" w:rsidRDefault="00612B84" w:rsidP="0008563F">
      <w:pPr>
        <w:pStyle w:val="Heading40"/>
        <w:shd w:val="clear" w:color="auto" w:fill="auto"/>
        <w:spacing w:before="0" w:after="0" w:line="240" w:lineRule="auto"/>
        <w:jc w:val="both"/>
        <w:rPr>
          <w:rFonts w:asciiTheme="minorHAnsi" w:hAnsiTheme="minorHAnsi" w:cstheme="minorHAnsi"/>
          <w:spacing w:val="0"/>
          <w:sz w:val="22"/>
          <w:szCs w:val="22"/>
        </w:rPr>
      </w:pPr>
      <w:bookmarkStart w:id="119" w:name="bookmark90"/>
      <w:r w:rsidRPr="00CA00EE">
        <w:rPr>
          <w:rFonts w:asciiTheme="minorHAnsi" w:hAnsiTheme="minorHAnsi" w:cstheme="minorHAnsi"/>
          <w:spacing w:val="0"/>
          <w:sz w:val="22"/>
          <w:szCs w:val="22"/>
        </w:rPr>
        <w:t>EU Regulatory Conformance</w:t>
      </w:r>
      <w:bookmarkEnd w:id="119"/>
    </w:p>
    <w:p w:rsidR="00612B84" w:rsidRPr="00CA00EE" w:rsidRDefault="00612B84" w:rsidP="0008563F">
      <w:pPr>
        <w:pStyle w:val="BodyText1"/>
        <w:shd w:val="clear" w:color="auto" w:fill="auto"/>
        <w:spacing w:before="0" w:line="240" w:lineRule="auto"/>
        <w:ind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As certified by the qualified laboratory, the product is in compliance with the essential requirements and other relevant provisions of the following directives:</w:t>
      </w:r>
    </w:p>
    <w:p w:rsidR="00612B84" w:rsidRPr="00CA00EE" w:rsidRDefault="00612B84" w:rsidP="00EA593B">
      <w:pPr>
        <w:pStyle w:val="BodyText1"/>
        <w:numPr>
          <w:ilvl w:val="0"/>
          <w:numId w:val="17"/>
        </w:numPr>
        <w:shd w:val="clear" w:color="auto" w:fill="auto"/>
        <w:spacing w:before="0" w:line="240" w:lineRule="auto"/>
        <w:ind w:left="16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2014/53/EU</w:t>
      </w:r>
    </w:p>
    <w:p w:rsidR="00612B84" w:rsidRPr="00CA00EE" w:rsidRDefault="00612B84" w:rsidP="00EA593B">
      <w:pPr>
        <w:pStyle w:val="BodyText1"/>
        <w:numPr>
          <w:ilvl w:val="0"/>
          <w:numId w:val="17"/>
        </w:numPr>
        <w:shd w:val="clear" w:color="auto" w:fill="auto"/>
        <w:spacing w:before="0" w:line="240" w:lineRule="auto"/>
        <w:ind w:left="16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2012/19/EU</w:t>
      </w:r>
    </w:p>
    <w:p w:rsidR="00612B84" w:rsidRPr="00CA00EE" w:rsidRDefault="00612B84" w:rsidP="00EA593B">
      <w:pPr>
        <w:pStyle w:val="BodyText1"/>
        <w:numPr>
          <w:ilvl w:val="0"/>
          <w:numId w:val="17"/>
        </w:numPr>
        <w:shd w:val="clear" w:color="auto" w:fill="auto"/>
        <w:spacing w:before="0" w:line="240" w:lineRule="auto"/>
        <w:ind w:left="16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2011/65/EU</w:t>
      </w:r>
    </w:p>
    <w:p w:rsidR="00612B84" w:rsidRPr="00CA00EE" w:rsidRDefault="00612B84" w:rsidP="00EA593B">
      <w:pPr>
        <w:pStyle w:val="BodyText1"/>
        <w:numPr>
          <w:ilvl w:val="0"/>
          <w:numId w:val="17"/>
        </w:numPr>
        <w:shd w:val="clear" w:color="auto" w:fill="auto"/>
        <w:spacing w:before="0" w:line="240" w:lineRule="auto"/>
        <w:ind w:left="16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 2006/66/EU</w:t>
      </w:r>
    </w:p>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Please note that the above information is applicable to EU countries only.</w:t>
      </w:r>
    </w:p>
    <w:p w:rsidR="00C86ED1" w:rsidRPr="00CA00EE" w:rsidRDefault="00C86ED1" w:rsidP="0008563F">
      <w:pPr>
        <w:spacing w:after="0" w:line="240" w:lineRule="auto"/>
        <w:jc w:val="both"/>
        <w:rPr>
          <w:rFonts w:cstheme="minorHAnsi"/>
        </w:rPr>
      </w:pPr>
    </w:p>
    <w:p w:rsidR="00C86ED1" w:rsidRPr="00CA00EE" w:rsidRDefault="00C86ED1" w:rsidP="0008563F">
      <w:pPr>
        <w:spacing w:after="0" w:line="240" w:lineRule="auto"/>
        <w:jc w:val="both"/>
        <w:rPr>
          <w:rFonts w:cstheme="minorHAnsi"/>
        </w:rPr>
      </w:pPr>
    </w:p>
    <w:p w:rsidR="00C86ED1" w:rsidRPr="00CA00EE" w:rsidRDefault="00612B84" w:rsidP="0008563F">
      <w:pPr>
        <w:pStyle w:val="Heading1"/>
        <w:jc w:val="both"/>
      </w:pPr>
      <w:bookmarkStart w:id="120" w:name="bookmark91"/>
      <w:bookmarkStart w:id="121" w:name="_Toc44777057"/>
      <w:r w:rsidRPr="00CA00EE">
        <w:lastRenderedPageBreak/>
        <w:t>Appendix A. - Troubleshooting</w:t>
      </w:r>
      <w:bookmarkEnd w:id="120"/>
      <w:bookmarkEnd w:id="121"/>
    </w:p>
    <w:p w:rsidR="00C86ED1" w:rsidRPr="00CA00EE" w:rsidRDefault="00C86ED1" w:rsidP="0008563F">
      <w:pPr>
        <w:spacing w:after="0" w:line="240" w:lineRule="auto"/>
        <w:jc w:val="both"/>
        <w:rPr>
          <w:rFonts w:cstheme="minorHAnsi"/>
        </w:rPr>
      </w:pPr>
    </w:p>
    <w:tbl>
      <w:tblPr>
        <w:tblW w:w="9771" w:type="dxa"/>
        <w:tblInd w:w="-142" w:type="dxa"/>
        <w:tblLayout w:type="fixed"/>
        <w:tblCellMar>
          <w:left w:w="10" w:type="dxa"/>
          <w:right w:w="10" w:type="dxa"/>
        </w:tblCellMar>
        <w:tblLook w:val="0000" w:firstRow="0" w:lastRow="0" w:firstColumn="0" w:lastColumn="0" w:noHBand="0" w:noVBand="0"/>
      </w:tblPr>
      <w:tblGrid>
        <w:gridCol w:w="1418"/>
        <w:gridCol w:w="4536"/>
        <w:gridCol w:w="3817"/>
      </w:tblGrid>
      <w:tr w:rsidR="00612B84" w:rsidRPr="00CA00EE" w:rsidTr="008F37A9">
        <w:trPr>
          <w:trHeight w:hRule="exact" w:val="453"/>
        </w:trPr>
        <w:tc>
          <w:tcPr>
            <w:tcW w:w="1418" w:type="dxa"/>
            <w:tcBorders>
              <w:top w:val="single" w:sz="4" w:space="0" w:color="auto"/>
              <w:bottom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Phenomena</w:t>
            </w: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Analysis</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Solution</w:t>
            </w:r>
          </w:p>
        </w:tc>
      </w:tr>
      <w:tr w:rsidR="00612B84" w:rsidRPr="00CA00EE" w:rsidTr="008F37A9">
        <w:trPr>
          <w:trHeight w:hRule="exact" w:val="573"/>
        </w:trPr>
        <w:tc>
          <w:tcPr>
            <w:tcW w:w="1418" w:type="dxa"/>
            <w:vMerge w:val="restart"/>
            <w:tcBorders>
              <w:top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cannot turn on the radio.</w:t>
            </w: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battery may be installed improperly.</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Remove and reattach the battery.</w:t>
            </w:r>
          </w:p>
        </w:tc>
      </w:tr>
      <w:tr w:rsidR="00612B84" w:rsidRPr="00CA00EE" w:rsidTr="008F37A9">
        <w:trPr>
          <w:trHeight w:hRule="exact" w:val="436"/>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battery power may run out.</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Recharge or replace the battery.</w:t>
            </w:r>
          </w:p>
        </w:tc>
      </w:tr>
      <w:tr w:rsidR="00612B84" w:rsidRPr="00CA00EE" w:rsidTr="008F37A9">
        <w:trPr>
          <w:trHeight w:hRule="exact" w:val="617"/>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battery may suffer from poor contact caused by dirty or damaged battery contacts.</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Clean the battery contacts or replace the battery.</w:t>
            </w:r>
          </w:p>
        </w:tc>
      </w:tr>
      <w:tr w:rsidR="00612B84" w:rsidRPr="00CA00EE" w:rsidTr="008F37A9">
        <w:trPr>
          <w:trHeight w:hRule="exact" w:val="413"/>
        </w:trPr>
        <w:tc>
          <w:tcPr>
            <w:tcW w:w="1418" w:type="dxa"/>
            <w:vMerge w:val="restart"/>
            <w:tcBorders>
              <w:top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During receiving, the voice is weak or intermittent.</w:t>
            </w: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battery voltage maybe low.</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Recharge or replace the battery.</w:t>
            </w:r>
          </w:p>
        </w:tc>
      </w:tr>
      <w:tr w:rsidR="00612B84" w:rsidRPr="00CA00EE" w:rsidTr="008F37A9">
        <w:trPr>
          <w:trHeight w:hRule="exact" w:val="293"/>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volume level may be low.</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Increase the volume.</w:t>
            </w:r>
          </w:p>
        </w:tc>
      </w:tr>
      <w:tr w:rsidR="00612B84" w:rsidRPr="00CA00EE" w:rsidTr="008F37A9">
        <w:trPr>
          <w:trHeight w:hRule="exact" w:val="567"/>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antenna maybe loose or maybe installed incorrectly.</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Turnoff the radio, and then remove and reattach the antenna.</w:t>
            </w:r>
          </w:p>
        </w:tc>
      </w:tr>
      <w:tr w:rsidR="00612B84" w:rsidRPr="00CA00EE" w:rsidTr="008F37A9">
        <w:trPr>
          <w:trHeight w:hRule="exact" w:val="277"/>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speaker maybe blocked.</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Clean the surface of the speaker.</w:t>
            </w:r>
          </w:p>
        </w:tc>
      </w:tr>
      <w:tr w:rsidR="00612B84" w:rsidRPr="00CA00EE" w:rsidTr="008F37A9">
        <w:trPr>
          <w:trHeight w:hRule="exact" w:val="848"/>
        </w:trPr>
        <w:tc>
          <w:tcPr>
            <w:tcW w:w="1418" w:type="dxa"/>
            <w:vMerge w:val="restart"/>
            <w:tcBorders>
              <w:top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cannot communicate with other group members.</w:t>
            </w: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frequency or signaling type maybe inconsistent with that of other members.</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Verify that your TX/RX frequency and signaling type are correct.</w:t>
            </w:r>
          </w:p>
        </w:tc>
      </w:tr>
      <w:tr w:rsidR="00612B84" w:rsidRPr="00CA00EE" w:rsidTr="008F37A9">
        <w:trPr>
          <w:trHeight w:hRule="exact" w:val="563"/>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may be too far away from other members.</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Move towards other members.</w:t>
            </w:r>
          </w:p>
        </w:tc>
      </w:tr>
      <w:tr w:rsidR="00612B84" w:rsidRPr="00CA00EE" w:rsidTr="008F37A9">
        <w:trPr>
          <w:trHeight w:hRule="exact" w:val="571"/>
        </w:trPr>
        <w:tc>
          <w:tcPr>
            <w:tcW w:w="1418" w:type="dxa"/>
            <w:vMerge w:val="restart"/>
            <w:tcBorders>
              <w:top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hear unknown voices or noise.</w:t>
            </w: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may be interrupted by radios using the same frequency.</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Change the frequency, or adjust the squelch level.</w:t>
            </w:r>
          </w:p>
        </w:tc>
      </w:tr>
      <w:tr w:rsidR="00612B84" w:rsidRPr="00CA00EE" w:rsidTr="008F37A9">
        <w:trPr>
          <w:trHeight w:hRule="exact" w:val="565"/>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radio in analog mode maybe set with no signaling.</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Request your dealer to set signaling for the current channel to avoid interference</w:t>
            </w:r>
          </w:p>
        </w:tc>
      </w:tr>
      <w:tr w:rsidR="00612B84" w:rsidRPr="00CA00EE" w:rsidTr="008F37A9">
        <w:trPr>
          <w:trHeight w:hRule="exact" w:val="1003"/>
        </w:trPr>
        <w:tc>
          <w:tcPr>
            <w:tcW w:w="1418" w:type="dxa"/>
            <w:vMerge w:val="restart"/>
            <w:tcBorders>
              <w:top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are unable to hear anyone because of too much noise and hiss.</w:t>
            </w: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may be too far away from other members.</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Move towards other members.</w:t>
            </w:r>
          </w:p>
        </w:tc>
      </w:tr>
      <w:tr w:rsidR="00612B84" w:rsidRPr="00CA00EE" w:rsidTr="008F37A9">
        <w:trPr>
          <w:trHeight w:hRule="exact" w:val="1134"/>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may be in an unfavorable position. For example, your communication may be blocked by high buildings or blocked in an underground area.</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Move to an open and flat area, restart the radio, and try again.</w:t>
            </w:r>
          </w:p>
        </w:tc>
      </w:tr>
      <w:tr w:rsidR="00612B84" w:rsidRPr="00CA00EE" w:rsidTr="008F37A9">
        <w:trPr>
          <w:trHeight w:hRule="exact" w:val="711"/>
        </w:trPr>
        <w:tc>
          <w:tcPr>
            <w:tcW w:w="1418" w:type="dxa"/>
            <w:vMerge/>
            <w:shd w:val="clear" w:color="auto" w:fill="FFFFFF"/>
            <w:vAlign w:val="center"/>
          </w:tcPr>
          <w:p w:rsidR="00612B84" w:rsidRPr="00CA00EE" w:rsidRDefault="00612B84" w:rsidP="0008563F">
            <w:pPr>
              <w:spacing w:after="0" w:line="240" w:lineRule="auto"/>
              <w:jc w:val="both"/>
              <w:rPr>
                <w:rFonts w:cstheme="minorHAnsi"/>
              </w:rPr>
            </w:pP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It may be the result of external disturbance (such as electromagnetic interference).</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Stay away from equipment that may cause interference.</w:t>
            </w:r>
          </w:p>
        </w:tc>
      </w:tr>
      <w:tr w:rsidR="00612B84" w:rsidRPr="00CA00EE" w:rsidTr="008F37A9">
        <w:trPr>
          <w:trHeight w:hRule="exact" w:val="848"/>
        </w:trPr>
        <w:tc>
          <w:tcPr>
            <w:tcW w:w="1418" w:type="dxa"/>
            <w:tcBorders>
              <w:top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radio keeps transmitting.</w:t>
            </w:r>
          </w:p>
        </w:tc>
        <w:tc>
          <w:tcPr>
            <w:tcW w:w="4536"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VOX may be turned on or the headset is not installed in place</w:t>
            </w:r>
          </w:p>
        </w:tc>
        <w:tc>
          <w:tcPr>
            <w:tcW w:w="3817" w:type="dxa"/>
            <w:tcBorders>
              <w:top w:val="single" w:sz="4" w:space="0" w:color="auto"/>
              <w:left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Turn off the VOX function. Check that the headphones are in place.</w:t>
            </w:r>
          </w:p>
        </w:tc>
      </w:tr>
      <w:tr w:rsidR="00612B84" w:rsidRPr="00CA00EE" w:rsidTr="008F37A9">
        <w:trPr>
          <w:trHeight w:hRule="exact" w:val="558"/>
        </w:trPr>
        <w:tc>
          <w:tcPr>
            <w:tcW w:w="1418" w:type="dxa"/>
            <w:tcBorders>
              <w:top w:val="single" w:sz="4" w:space="0" w:color="auto"/>
              <w:bottom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You cannot use the keys.</w:t>
            </w:r>
          </w:p>
        </w:tc>
        <w:tc>
          <w:tcPr>
            <w:tcW w:w="4536" w:type="dxa"/>
            <w:tcBorders>
              <w:top w:val="single" w:sz="4" w:space="0" w:color="auto"/>
              <w:left w:val="single" w:sz="4" w:space="0" w:color="auto"/>
              <w:bottom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The keypad may not work temporarily.</w:t>
            </w:r>
          </w:p>
        </w:tc>
        <w:tc>
          <w:tcPr>
            <w:tcW w:w="3817" w:type="dxa"/>
            <w:tcBorders>
              <w:top w:val="single" w:sz="4" w:space="0" w:color="auto"/>
              <w:left w:val="single" w:sz="4" w:space="0" w:color="auto"/>
              <w:bottom w:val="single" w:sz="4" w:space="0" w:color="auto"/>
            </w:tcBorders>
            <w:shd w:val="clear" w:color="auto" w:fill="FFFFFF"/>
            <w:vAlign w:val="center"/>
          </w:tcPr>
          <w:p w:rsidR="00612B84" w:rsidRPr="00CA00EE" w:rsidRDefault="00612B84" w:rsidP="0008563F">
            <w:pPr>
              <w:pStyle w:val="BodyText1"/>
              <w:shd w:val="clear" w:color="auto" w:fill="auto"/>
              <w:spacing w:before="0" w:line="240" w:lineRule="auto"/>
              <w:ind w:left="60"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Restart the radio.</w:t>
            </w:r>
          </w:p>
        </w:tc>
      </w:tr>
    </w:tbl>
    <w:p w:rsidR="00C86ED1" w:rsidRPr="00CA00EE" w:rsidRDefault="00C86ED1" w:rsidP="0008563F">
      <w:pPr>
        <w:spacing w:after="0" w:line="240" w:lineRule="auto"/>
        <w:jc w:val="both"/>
        <w:rPr>
          <w:rFonts w:cstheme="minorHAnsi"/>
        </w:rPr>
      </w:pPr>
    </w:p>
    <w:p w:rsidR="00612B84" w:rsidRPr="00CA00EE" w:rsidRDefault="00612B84" w:rsidP="0008563F">
      <w:pPr>
        <w:spacing w:after="0" w:line="240" w:lineRule="auto"/>
        <w:jc w:val="both"/>
        <w:rPr>
          <w:rFonts w:cstheme="minorHAnsi"/>
        </w:rPr>
      </w:pPr>
    </w:p>
    <w:p w:rsidR="00612B84" w:rsidRDefault="00EE1D01" w:rsidP="0008563F">
      <w:pPr>
        <w:pStyle w:val="BodyText1"/>
        <w:shd w:val="clear" w:color="auto" w:fill="auto"/>
        <w:spacing w:before="0" w:line="240" w:lineRule="auto"/>
        <w:ind w:left="20" w:right="340"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 </w:t>
      </w:r>
      <w:proofErr w:type="gramStart"/>
      <w:r w:rsidR="00612B84" w:rsidRPr="00CA00EE">
        <w:rPr>
          <w:rFonts w:asciiTheme="minorHAnsi" w:hAnsiTheme="minorHAnsi" w:cstheme="minorHAnsi"/>
          <w:spacing w:val="0"/>
          <w:sz w:val="22"/>
          <w:szCs w:val="22"/>
        </w:rPr>
        <w:t>lf</w:t>
      </w:r>
      <w:proofErr w:type="gramEnd"/>
      <w:r w:rsidR="00612B84" w:rsidRPr="00CA00EE">
        <w:rPr>
          <w:rFonts w:asciiTheme="minorHAnsi" w:hAnsiTheme="minorHAnsi" w:cstheme="minorHAnsi"/>
          <w:spacing w:val="0"/>
          <w:sz w:val="22"/>
          <w:szCs w:val="22"/>
        </w:rPr>
        <w:t xml:space="preserve"> the above solutions cannot fix your problems, or you may have some other queries, please contact your dealer for more technical support.</w:t>
      </w:r>
    </w:p>
    <w:p w:rsidR="0008563F" w:rsidRPr="00CA00EE" w:rsidRDefault="0008563F" w:rsidP="0008563F">
      <w:pPr>
        <w:pStyle w:val="BodyText1"/>
        <w:shd w:val="clear" w:color="auto" w:fill="auto"/>
        <w:spacing w:before="0" w:line="240" w:lineRule="auto"/>
        <w:ind w:left="20" w:right="340" w:firstLine="0"/>
        <w:jc w:val="both"/>
        <w:rPr>
          <w:rFonts w:asciiTheme="minorHAnsi" w:hAnsiTheme="minorHAnsi" w:cstheme="minorHAnsi"/>
          <w:spacing w:val="0"/>
          <w:sz w:val="22"/>
          <w:szCs w:val="22"/>
        </w:rPr>
      </w:pPr>
    </w:p>
    <w:p w:rsidR="00612B84" w:rsidRPr="00CA00EE" w:rsidRDefault="00612B84" w:rsidP="0008563F">
      <w:pPr>
        <w:pStyle w:val="Heading1"/>
        <w:jc w:val="both"/>
      </w:pPr>
      <w:bookmarkStart w:id="122" w:name="bookmark92"/>
      <w:bookmarkStart w:id="123" w:name="_Toc44777058"/>
      <w:r w:rsidRPr="00CA00EE">
        <w:t>Appendix B. Technical Specifications</w:t>
      </w:r>
      <w:bookmarkEnd w:id="122"/>
      <w:bookmarkEnd w:id="123"/>
    </w:p>
    <w:p w:rsidR="00612B84" w:rsidRPr="00CA00EE" w:rsidRDefault="00612B84" w:rsidP="0008563F">
      <w:pPr>
        <w:pStyle w:val="Bodytext130"/>
        <w:shd w:val="clear" w:color="auto" w:fill="auto"/>
        <w:spacing w:line="240" w:lineRule="auto"/>
        <w:ind w:left="20"/>
        <w:rPr>
          <w:rFonts w:asciiTheme="minorHAnsi" w:hAnsiTheme="minorHAnsi" w:cstheme="minorHAnsi"/>
          <w:spacing w:val="0"/>
          <w:sz w:val="22"/>
          <w:szCs w:val="22"/>
        </w:rPr>
      </w:pPr>
      <w:r w:rsidRPr="00CA00EE">
        <w:rPr>
          <w:rFonts w:asciiTheme="minorHAnsi" w:hAnsiTheme="minorHAnsi" w:cstheme="minorHAnsi"/>
          <w:spacing w:val="0"/>
          <w:sz w:val="22"/>
          <w:szCs w:val="22"/>
        </w:rPr>
        <w:t>General</w:t>
      </w:r>
    </w:p>
    <w:p w:rsidR="00612B84" w:rsidRPr="00CA00EE" w:rsidRDefault="00612B84" w:rsidP="0008563F">
      <w:pPr>
        <w:pStyle w:val="Bodytext80"/>
        <w:shd w:val="clear" w:color="auto" w:fill="auto"/>
        <w:spacing w:line="240" w:lineRule="auto"/>
        <w:ind w:left="20"/>
        <w:rPr>
          <w:rFonts w:asciiTheme="minorHAnsi" w:hAnsiTheme="minorHAnsi" w:cstheme="minorHAnsi"/>
          <w:sz w:val="22"/>
          <w:szCs w:val="22"/>
        </w:rPr>
      </w:pPr>
      <w:r w:rsidRPr="00CA00EE">
        <w:rPr>
          <w:rFonts w:asciiTheme="minorHAnsi" w:hAnsiTheme="minorHAnsi" w:cstheme="minorHAnsi"/>
          <w:sz w:val="22"/>
          <w:szCs w:val="22"/>
        </w:rPr>
        <w:t>Frequency Range 65-108MHz (Rx only)</w:t>
      </w:r>
    </w:p>
    <w:p w:rsidR="00612B84" w:rsidRPr="00CA00EE" w:rsidRDefault="00612B84" w:rsidP="0008563F">
      <w:pPr>
        <w:pStyle w:val="Bodytext80"/>
        <w:shd w:val="clear" w:color="auto" w:fill="auto"/>
        <w:spacing w:line="240" w:lineRule="auto"/>
        <w:ind w:left="1560"/>
        <w:rPr>
          <w:rFonts w:asciiTheme="minorHAnsi" w:hAnsiTheme="minorHAnsi" w:cstheme="minorHAnsi"/>
          <w:sz w:val="22"/>
          <w:szCs w:val="22"/>
        </w:rPr>
      </w:pPr>
      <w:r w:rsidRPr="00CA00EE">
        <w:rPr>
          <w:rFonts w:asciiTheme="minorHAnsi" w:hAnsiTheme="minorHAnsi" w:cstheme="minorHAnsi"/>
          <w:sz w:val="22"/>
          <w:szCs w:val="22"/>
        </w:rPr>
        <w:t>136-</w:t>
      </w:r>
      <w:proofErr w:type="gramStart"/>
      <w:r w:rsidRPr="00CA00EE">
        <w:rPr>
          <w:rFonts w:asciiTheme="minorHAnsi" w:hAnsiTheme="minorHAnsi" w:cstheme="minorHAnsi"/>
          <w:sz w:val="22"/>
          <w:szCs w:val="22"/>
        </w:rPr>
        <w:t>174MHz(</w:t>
      </w:r>
      <w:proofErr w:type="gramEnd"/>
      <w:r w:rsidRPr="00CA00EE">
        <w:rPr>
          <w:rFonts w:asciiTheme="minorHAnsi" w:hAnsiTheme="minorHAnsi" w:cstheme="minorHAnsi"/>
          <w:sz w:val="22"/>
          <w:szCs w:val="22"/>
        </w:rPr>
        <w:t>RX/TX)</w:t>
      </w:r>
    </w:p>
    <w:p w:rsidR="00612B84" w:rsidRPr="00CA00EE" w:rsidRDefault="00612B84" w:rsidP="0008563F">
      <w:pPr>
        <w:pStyle w:val="Bodytext80"/>
        <w:shd w:val="clear" w:color="auto" w:fill="auto"/>
        <w:spacing w:line="240" w:lineRule="auto"/>
        <w:ind w:left="1560"/>
        <w:rPr>
          <w:rFonts w:asciiTheme="minorHAnsi" w:hAnsiTheme="minorHAnsi" w:cstheme="minorHAnsi"/>
          <w:sz w:val="22"/>
          <w:szCs w:val="22"/>
        </w:rPr>
      </w:pPr>
      <w:r w:rsidRPr="00CA00EE">
        <w:rPr>
          <w:rFonts w:asciiTheme="minorHAnsi" w:hAnsiTheme="minorHAnsi" w:cstheme="minorHAnsi"/>
          <w:sz w:val="22"/>
          <w:szCs w:val="22"/>
        </w:rPr>
        <w:lastRenderedPageBreak/>
        <w:t>175-</w:t>
      </w:r>
      <w:proofErr w:type="gramStart"/>
      <w:r w:rsidRPr="00CA00EE">
        <w:rPr>
          <w:rFonts w:asciiTheme="minorHAnsi" w:hAnsiTheme="minorHAnsi" w:cstheme="minorHAnsi"/>
          <w:sz w:val="22"/>
          <w:szCs w:val="22"/>
        </w:rPr>
        <w:t>220MHz(</w:t>
      </w:r>
      <w:proofErr w:type="gramEnd"/>
      <w:r w:rsidRPr="00CA00EE">
        <w:rPr>
          <w:rFonts w:asciiTheme="minorHAnsi" w:hAnsiTheme="minorHAnsi" w:cstheme="minorHAnsi"/>
          <w:sz w:val="22"/>
          <w:szCs w:val="22"/>
        </w:rPr>
        <w:t>RX/TX)</w:t>
      </w:r>
    </w:p>
    <w:p w:rsidR="00612B84" w:rsidRPr="00CA00EE" w:rsidRDefault="00612B84" w:rsidP="0008563F">
      <w:pPr>
        <w:pStyle w:val="Bodytext80"/>
        <w:shd w:val="clear" w:color="auto" w:fill="auto"/>
        <w:spacing w:line="240" w:lineRule="auto"/>
        <w:ind w:left="1560"/>
        <w:rPr>
          <w:rFonts w:asciiTheme="minorHAnsi" w:hAnsiTheme="minorHAnsi" w:cstheme="minorHAnsi"/>
          <w:sz w:val="22"/>
          <w:szCs w:val="22"/>
        </w:rPr>
      </w:pPr>
      <w:r w:rsidRPr="00CA00EE">
        <w:rPr>
          <w:rFonts w:asciiTheme="minorHAnsi" w:hAnsiTheme="minorHAnsi" w:cstheme="minorHAnsi"/>
          <w:sz w:val="22"/>
          <w:szCs w:val="22"/>
        </w:rPr>
        <w:t>230-</w:t>
      </w:r>
      <w:proofErr w:type="gramStart"/>
      <w:r w:rsidRPr="00CA00EE">
        <w:rPr>
          <w:rFonts w:asciiTheme="minorHAnsi" w:hAnsiTheme="minorHAnsi" w:cstheme="minorHAnsi"/>
          <w:sz w:val="22"/>
          <w:szCs w:val="22"/>
        </w:rPr>
        <w:t>250MHz(</w:t>
      </w:r>
      <w:proofErr w:type="gramEnd"/>
      <w:r w:rsidRPr="00CA00EE">
        <w:rPr>
          <w:rFonts w:asciiTheme="minorHAnsi" w:hAnsiTheme="minorHAnsi" w:cstheme="minorHAnsi"/>
          <w:sz w:val="22"/>
          <w:szCs w:val="22"/>
        </w:rPr>
        <w:t>RX/TX)</w:t>
      </w:r>
    </w:p>
    <w:p w:rsidR="00612B84" w:rsidRPr="00CA00EE" w:rsidRDefault="00612B84" w:rsidP="0008563F">
      <w:pPr>
        <w:pStyle w:val="Bodytext80"/>
        <w:shd w:val="clear" w:color="auto" w:fill="auto"/>
        <w:spacing w:line="240" w:lineRule="auto"/>
        <w:ind w:left="1560"/>
        <w:rPr>
          <w:rFonts w:asciiTheme="minorHAnsi" w:hAnsiTheme="minorHAnsi" w:cstheme="minorHAnsi"/>
          <w:sz w:val="22"/>
          <w:szCs w:val="22"/>
        </w:rPr>
      </w:pPr>
      <w:r w:rsidRPr="00CA00EE">
        <w:rPr>
          <w:rFonts w:asciiTheme="minorHAnsi" w:hAnsiTheme="minorHAnsi" w:cstheme="minorHAnsi"/>
          <w:sz w:val="22"/>
          <w:szCs w:val="22"/>
        </w:rPr>
        <w:t>330-</w:t>
      </w:r>
      <w:proofErr w:type="gramStart"/>
      <w:r w:rsidRPr="00CA00EE">
        <w:rPr>
          <w:rFonts w:asciiTheme="minorHAnsi" w:hAnsiTheme="minorHAnsi" w:cstheme="minorHAnsi"/>
          <w:sz w:val="22"/>
          <w:szCs w:val="22"/>
        </w:rPr>
        <w:t>350MHz(</w:t>
      </w:r>
      <w:proofErr w:type="gramEnd"/>
      <w:r w:rsidRPr="00CA00EE">
        <w:rPr>
          <w:rFonts w:asciiTheme="minorHAnsi" w:hAnsiTheme="minorHAnsi" w:cstheme="minorHAnsi"/>
          <w:sz w:val="22"/>
          <w:szCs w:val="22"/>
        </w:rPr>
        <w:t>RX/TX)</w:t>
      </w:r>
    </w:p>
    <w:p w:rsidR="00612B84" w:rsidRPr="00CA00EE" w:rsidRDefault="00612B84" w:rsidP="0008563F">
      <w:pPr>
        <w:pStyle w:val="Bodytext80"/>
        <w:shd w:val="clear" w:color="auto" w:fill="auto"/>
        <w:spacing w:line="240" w:lineRule="auto"/>
        <w:ind w:left="1560"/>
        <w:rPr>
          <w:rFonts w:asciiTheme="minorHAnsi" w:hAnsiTheme="minorHAnsi" w:cstheme="minorHAnsi"/>
          <w:sz w:val="22"/>
          <w:szCs w:val="22"/>
        </w:rPr>
      </w:pPr>
      <w:r w:rsidRPr="00CA00EE">
        <w:rPr>
          <w:rFonts w:asciiTheme="minorHAnsi" w:hAnsiTheme="minorHAnsi" w:cstheme="minorHAnsi"/>
          <w:sz w:val="22"/>
          <w:szCs w:val="22"/>
        </w:rPr>
        <w:t>350-</w:t>
      </w:r>
      <w:proofErr w:type="gramStart"/>
      <w:r w:rsidRPr="00CA00EE">
        <w:rPr>
          <w:rFonts w:asciiTheme="minorHAnsi" w:hAnsiTheme="minorHAnsi" w:cstheme="minorHAnsi"/>
          <w:sz w:val="22"/>
          <w:szCs w:val="22"/>
        </w:rPr>
        <w:t>400MHz(</w:t>
      </w:r>
      <w:proofErr w:type="gramEnd"/>
      <w:r w:rsidRPr="00CA00EE">
        <w:rPr>
          <w:rFonts w:asciiTheme="minorHAnsi" w:hAnsiTheme="minorHAnsi" w:cstheme="minorHAnsi"/>
          <w:sz w:val="22"/>
          <w:szCs w:val="22"/>
        </w:rPr>
        <w:t>RX/TX)</w:t>
      </w:r>
    </w:p>
    <w:p w:rsidR="00612B84" w:rsidRPr="00CA00EE" w:rsidRDefault="00612B84" w:rsidP="0008563F">
      <w:pPr>
        <w:pStyle w:val="Bodytext80"/>
        <w:shd w:val="clear" w:color="auto" w:fill="auto"/>
        <w:spacing w:line="240" w:lineRule="auto"/>
        <w:ind w:left="1560"/>
        <w:rPr>
          <w:rFonts w:asciiTheme="minorHAnsi" w:hAnsiTheme="minorHAnsi" w:cstheme="minorHAnsi"/>
          <w:sz w:val="22"/>
          <w:szCs w:val="22"/>
        </w:rPr>
      </w:pPr>
      <w:r w:rsidRPr="00CA00EE">
        <w:rPr>
          <w:rFonts w:asciiTheme="minorHAnsi" w:hAnsiTheme="minorHAnsi" w:cstheme="minorHAnsi"/>
          <w:sz w:val="22"/>
          <w:szCs w:val="22"/>
        </w:rPr>
        <w:t>400-</w:t>
      </w:r>
      <w:proofErr w:type="gramStart"/>
      <w:r w:rsidRPr="00CA00EE">
        <w:rPr>
          <w:rFonts w:asciiTheme="minorHAnsi" w:hAnsiTheme="minorHAnsi" w:cstheme="minorHAnsi"/>
          <w:sz w:val="22"/>
          <w:szCs w:val="22"/>
        </w:rPr>
        <w:t>520MHz(</w:t>
      </w:r>
      <w:proofErr w:type="gramEnd"/>
      <w:r w:rsidRPr="00CA00EE">
        <w:rPr>
          <w:rFonts w:asciiTheme="minorHAnsi" w:hAnsiTheme="minorHAnsi" w:cstheme="minorHAnsi"/>
          <w:sz w:val="22"/>
          <w:szCs w:val="22"/>
        </w:rPr>
        <w:t>RX/TX)</w:t>
      </w:r>
    </w:p>
    <w:p w:rsidR="00612B84" w:rsidRPr="00CA00EE" w:rsidRDefault="00612B84" w:rsidP="0008563F">
      <w:pPr>
        <w:pStyle w:val="Bodytext80"/>
        <w:shd w:val="clear" w:color="auto" w:fill="auto"/>
        <w:spacing w:line="240" w:lineRule="auto"/>
        <w:ind w:left="20"/>
        <w:rPr>
          <w:rFonts w:asciiTheme="minorHAnsi" w:hAnsiTheme="minorHAnsi" w:cstheme="minorHAnsi"/>
          <w:sz w:val="22"/>
          <w:szCs w:val="22"/>
        </w:rPr>
      </w:pPr>
      <w:r w:rsidRPr="00CA00EE">
        <w:rPr>
          <w:rFonts w:asciiTheme="minorHAnsi" w:hAnsiTheme="minorHAnsi" w:cstheme="minorHAnsi"/>
          <w:sz w:val="22"/>
          <w:szCs w:val="22"/>
        </w:rPr>
        <w:t>Memory Channel</w:t>
      </w:r>
      <w:r w:rsidRPr="00CA00EE">
        <w:rPr>
          <w:rFonts w:asciiTheme="minorHAnsi" w:hAnsiTheme="minorHAnsi" w:cstheme="minorHAnsi"/>
          <w:sz w:val="22"/>
          <w:szCs w:val="22"/>
        </w:rPr>
        <w:tab/>
      </w:r>
      <w:r w:rsidR="00EE1D01">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128 Groups</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Operation Voltage</w:t>
      </w:r>
      <w:r w:rsidRPr="00CA00EE">
        <w:rPr>
          <w:rFonts w:asciiTheme="minorHAnsi" w:hAnsiTheme="minorHAnsi" w:cstheme="minorHAnsi"/>
          <w:sz w:val="22"/>
          <w:szCs w:val="22"/>
        </w:rPr>
        <w:tab/>
      </w:r>
      <w:r w:rsidR="00EE1D01">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DC 7.4 V ±10%</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Battery Capacity</w:t>
      </w:r>
      <w:r w:rsidRPr="00CA00EE">
        <w:rPr>
          <w:rFonts w:asciiTheme="minorHAnsi" w:hAnsiTheme="minorHAnsi" w:cstheme="minorHAnsi"/>
          <w:sz w:val="22"/>
          <w:szCs w:val="22"/>
        </w:rPr>
        <w:tab/>
      </w:r>
      <w:r w:rsidR="00EE1D01">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2800mAH (Li-Ion)</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Frequency Stability</w:t>
      </w:r>
      <w:r w:rsidRPr="00CA00EE">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±2.5ppm</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Operating Temperature</w:t>
      </w:r>
      <w:r w:rsidR="00EE1D01">
        <w:rPr>
          <w:rFonts w:asciiTheme="minorHAnsi" w:hAnsiTheme="minorHAnsi" w:cstheme="minorHAnsi"/>
          <w:sz w:val="22"/>
          <w:szCs w:val="22"/>
        </w:rPr>
        <w:tab/>
      </w:r>
      <w:r w:rsidRPr="00CA00EE">
        <w:rPr>
          <w:rFonts w:asciiTheme="minorHAnsi" w:hAnsiTheme="minorHAnsi" w:cstheme="minorHAnsi"/>
          <w:sz w:val="22"/>
          <w:szCs w:val="22"/>
        </w:rPr>
        <w:tab/>
      </w:r>
      <w:r w:rsidRPr="00CA00EE">
        <w:rPr>
          <w:rStyle w:val="Heading12Consolas"/>
          <w:rFonts w:asciiTheme="minorHAnsi" w:hAnsiTheme="minorHAnsi" w:cstheme="minorHAnsi"/>
          <w:sz w:val="22"/>
          <w:szCs w:val="22"/>
        </w:rPr>
        <w:t xml:space="preserve">-20°C </w:t>
      </w:r>
      <w:r w:rsidRPr="00CA00EE">
        <w:rPr>
          <w:rFonts w:asciiTheme="minorHAnsi" w:hAnsiTheme="minorHAnsi" w:cstheme="minorHAnsi"/>
          <w:sz w:val="22"/>
          <w:szCs w:val="22"/>
        </w:rPr>
        <w:t xml:space="preserve">to </w:t>
      </w:r>
      <w:r w:rsidRPr="00CA00EE">
        <w:rPr>
          <w:rStyle w:val="Heading12Consolas"/>
          <w:rFonts w:asciiTheme="minorHAnsi" w:hAnsiTheme="minorHAnsi" w:cstheme="minorHAnsi"/>
          <w:sz w:val="22"/>
          <w:szCs w:val="22"/>
        </w:rPr>
        <w:t>+60°C</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Mode of Operation</w:t>
      </w:r>
      <w:r w:rsidRPr="00CA00EE">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Simplex</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Antenna Impedance</w:t>
      </w:r>
      <w:r w:rsidR="00EE1D01">
        <w:rPr>
          <w:rFonts w:asciiTheme="minorHAnsi" w:hAnsiTheme="minorHAnsi" w:cstheme="minorHAnsi"/>
          <w:sz w:val="22"/>
          <w:szCs w:val="22"/>
        </w:rPr>
        <w:tab/>
      </w:r>
      <w:r w:rsidRPr="00CA00EE">
        <w:rPr>
          <w:rFonts w:asciiTheme="minorHAnsi" w:hAnsiTheme="minorHAnsi" w:cstheme="minorHAnsi"/>
          <w:sz w:val="22"/>
          <w:szCs w:val="22"/>
        </w:rPr>
        <w:tab/>
        <w:t>50ohm</w:t>
      </w:r>
    </w:p>
    <w:p w:rsidR="00612B84" w:rsidRPr="00EE1D01" w:rsidRDefault="00612B84" w:rsidP="0008563F">
      <w:pPr>
        <w:pStyle w:val="Bodytext130"/>
        <w:shd w:val="clear" w:color="auto" w:fill="auto"/>
        <w:spacing w:line="240" w:lineRule="auto"/>
        <w:rPr>
          <w:rFonts w:asciiTheme="minorHAnsi" w:hAnsiTheme="minorHAnsi" w:cstheme="minorHAnsi"/>
          <w:b w:val="0"/>
          <w:spacing w:val="0"/>
          <w:sz w:val="22"/>
          <w:szCs w:val="22"/>
        </w:rPr>
      </w:pPr>
      <w:r w:rsidRPr="00CA00EE">
        <w:rPr>
          <w:rFonts w:asciiTheme="minorHAnsi" w:hAnsiTheme="minorHAnsi" w:cstheme="minorHAnsi"/>
          <w:b w:val="0"/>
          <w:bCs w:val="0"/>
          <w:spacing w:val="0"/>
          <w:sz w:val="22"/>
          <w:szCs w:val="22"/>
        </w:rPr>
        <w:t>Transmitter Part</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proofErr w:type="spellStart"/>
      <w:r w:rsidRPr="00CA00EE">
        <w:rPr>
          <w:rFonts w:asciiTheme="minorHAnsi" w:hAnsiTheme="minorHAnsi" w:cstheme="minorHAnsi"/>
          <w:sz w:val="22"/>
          <w:szCs w:val="22"/>
        </w:rPr>
        <w:t>RF</w:t>
      </w:r>
      <w:proofErr w:type="spellEnd"/>
      <w:r w:rsidRPr="00CA00EE">
        <w:rPr>
          <w:rFonts w:asciiTheme="minorHAnsi" w:hAnsiTheme="minorHAnsi" w:cstheme="minorHAnsi"/>
          <w:sz w:val="22"/>
          <w:szCs w:val="22"/>
        </w:rPr>
        <w:t xml:space="preserve"> Output Power</w:t>
      </w:r>
      <w:r w:rsidRPr="00CA00EE">
        <w:rPr>
          <w:rFonts w:asciiTheme="minorHAnsi" w:hAnsiTheme="minorHAnsi" w:cstheme="minorHAnsi"/>
          <w:sz w:val="22"/>
          <w:szCs w:val="22"/>
        </w:rPr>
        <w:tab/>
      </w:r>
      <w:r w:rsidR="00EE1D01">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8W</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FM Modulation</w:t>
      </w:r>
      <w:r w:rsidRPr="00CA00EE">
        <w:rPr>
          <w:rFonts w:asciiTheme="minorHAnsi" w:hAnsiTheme="minorHAnsi" w:cstheme="minorHAnsi"/>
          <w:sz w:val="22"/>
          <w:szCs w:val="22"/>
        </w:rPr>
        <w:tab/>
      </w:r>
      <w:r w:rsidR="00EE1D01">
        <w:rPr>
          <w:rFonts w:asciiTheme="minorHAnsi" w:hAnsiTheme="minorHAnsi" w:cstheme="minorHAnsi"/>
          <w:sz w:val="22"/>
          <w:szCs w:val="22"/>
        </w:rPr>
        <w:tab/>
      </w:r>
      <w:r w:rsidR="00EE1D01">
        <w:rPr>
          <w:rFonts w:asciiTheme="minorHAnsi" w:hAnsiTheme="minorHAnsi" w:cstheme="minorHAnsi"/>
          <w:sz w:val="22"/>
          <w:szCs w:val="22"/>
        </w:rPr>
        <w:tab/>
        <w:t>11</w:t>
      </w:r>
      <w:r w:rsidRPr="00CA00EE">
        <w:rPr>
          <w:rFonts w:asciiTheme="minorHAnsi" w:hAnsiTheme="minorHAnsi" w:cstheme="minorHAnsi"/>
          <w:sz w:val="22"/>
          <w:szCs w:val="22"/>
        </w:rPr>
        <w:t>K0F3E@12.5KHz</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Spurious Emission</w:t>
      </w:r>
      <w:r w:rsidRPr="00CA00EE">
        <w:rPr>
          <w:rFonts w:asciiTheme="minorHAnsi" w:hAnsiTheme="minorHAnsi" w:cstheme="minorHAnsi"/>
          <w:sz w:val="22"/>
          <w:szCs w:val="22"/>
        </w:rPr>
        <w:tab/>
      </w:r>
      <w:r w:rsidR="00EE1D01">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-36dBm &lt; 1GHz</w:t>
      </w:r>
      <w:r w:rsidRPr="00CA00EE">
        <w:rPr>
          <w:rFonts w:asciiTheme="minorHAnsi" w:hAnsiTheme="minorHAnsi" w:cstheme="minorHAnsi"/>
          <w:sz w:val="22"/>
          <w:szCs w:val="22"/>
        </w:rPr>
        <w:tab/>
        <w:t>, -30dBm &gt; 1GHz</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Adjacent Channel Power</w:t>
      </w:r>
      <w:r w:rsidR="00EE1D01">
        <w:rPr>
          <w:rFonts w:asciiTheme="minorHAnsi" w:hAnsiTheme="minorHAnsi" w:cstheme="minorHAnsi"/>
          <w:sz w:val="22"/>
          <w:szCs w:val="22"/>
        </w:rPr>
        <w:tab/>
      </w:r>
      <w:r w:rsidRPr="00CA00EE">
        <w:rPr>
          <w:rFonts w:asciiTheme="minorHAnsi" w:hAnsiTheme="minorHAnsi" w:cstheme="minorHAnsi"/>
          <w:sz w:val="22"/>
          <w:szCs w:val="22"/>
        </w:rPr>
        <w:tab/>
        <w:t xml:space="preserve">60dB @ </w:t>
      </w:r>
      <w:proofErr w:type="gramStart"/>
      <w:r w:rsidRPr="00CA00EE">
        <w:rPr>
          <w:rFonts w:asciiTheme="minorHAnsi" w:hAnsiTheme="minorHAnsi" w:cstheme="minorHAnsi"/>
          <w:sz w:val="22"/>
          <w:szCs w:val="22"/>
        </w:rPr>
        <w:t>12.5KHz</w:t>
      </w:r>
      <w:proofErr w:type="gramEnd"/>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Transmission current</w:t>
      </w:r>
      <w:r w:rsidR="00EE1D01">
        <w:rPr>
          <w:rFonts w:asciiTheme="minorHAnsi" w:hAnsiTheme="minorHAnsi" w:cstheme="minorHAnsi"/>
          <w:sz w:val="22"/>
          <w:szCs w:val="22"/>
        </w:rPr>
        <w:tab/>
      </w:r>
      <w:r w:rsidRPr="00CA00EE">
        <w:rPr>
          <w:rFonts w:asciiTheme="minorHAnsi" w:hAnsiTheme="minorHAnsi" w:cstheme="minorHAnsi"/>
          <w:sz w:val="22"/>
          <w:szCs w:val="22"/>
        </w:rPr>
        <w:tab/>
        <w:t>&lt;1600mA</w:t>
      </w:r>
    </w:p>
    <w:p w:rsidR="00612B84" w:rsidRPr="00EE1D01" w:rsidRDefault="00612B84" w:rsidP="0008563F">
      <w:pPr>
        <w:pStyle w:val="Bodytext130"/>
        <w:shd w:val="clear" w:color="auto" w:fill="auto"/>
        <w:spacing w:line="240" w:lineRule="auto"/>
        <w:rPr>
          <w:rFonts w:asciiTheme="minorHAnsi" w:hAnsiTheme="minorHAnsi" w:cstheme="minorHAnsi"/>
          <w:b w:val="0"/>
          <w:spacing w:val="0"/>
          <w:sz w:val="22"/>
          <w:szCs w:val="22"/>
        </w:rPr>
      </w:pPr>
      <w:r w:rsidRPr="00CA00EE">
        <w:rPr>
          <w:rFonts w:asciiTheme="minorHAnsi" w:hAnsiTheme="minorHAnsi" w:cstheme="minorHAnsi"/>
          <w:b w:val="0"/>
          <w:bCs w:val="0"/>
          <w:spacing w:val="0"/>
          <w:sz w:val="22"/>
          <w:szCs w:val="22"/>
        </w:rPr>
        <w:t>Receiver Part</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Receive Sensitivity</w:t>
      </w:r>
      <w:r w:rsidR="00EE1D01">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ab/>
        <w:t xml:space="preserve">0.25pV (12dB </w:t>
      </w:r>
      <w:proofErr w:type="spellStart"/>
      <w:r w:rsidRPr="00CA00EE">
        <w:rPr>
          <w:rFonts w:asciiTheme="minorHAnsi" w:hAnsiTheme="minorHAnsi" w:cstheme="minorHAnsi"/>
          <w:sz w:val="22"/>
          <w:szCs w:val="22"/>
        </w:rPr>
        <w:t>SINAD</w:t>
      </w:r>
      <w:proofErr w:type="spellEnd"/>
      <w:r w:rsidRPr="00CA00EE">
        <w:rPr>
          <w:rFonts w:asciiTheme="minorHAnsi" w:hAnsiTheme="minorHAnsi" w:cstheme="minorHAnsi"/>
          <w:sz w:val="22"/>
          <w:szCs w:val="22"/>
        </w:rPr>
        <w:t>)</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Adjacent Channel Selectivity</w:t>
      </w:r>
      <w:r w:rsidRPr="00CA00EE">
        <w:rPr>
          <w:rFonts w:asciiTheme="minorHAnsi" w:hAnsiTheme="minorHAnsi" w:cstheme="minorHAnsi"/>
          <w:sz w:val="22"/>
          <w:szCs w:val="22"/>
        </w:rPr>
        <w:tab/>
        <w:t>&gt;55dB@12.5KHz</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Inter Modulation and Rejection</w:t>
      </w:r>
      <w:r w:rsidRPr="00CA00EE">
        <w:rPr>
          <w:rFonts w:asciiTheme="minorHAnsi" w:hAnsiTheme="minorHAnsi" w:cstheme="minorHAnsi"/>
          <w:sz w:val="22"/>
          <w:szCs w:val="22"/>
        </w:rPr>
        <w:tab/>
        <w:t>&gt;55dB@12.5KHz</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Conducted Spurious Emission</w:t>
      </w:r>
      <w:r w:rsidRPr="00CA00EE">
        <w:rPr>
          <w:rFonts w:asciiTheme="minorHAnsi" w:hAnsiTheme="minorHAnsi" w:cstheme="minorHAnsi"/>
          <w:sz w:val="22"/>
          <w:szCs w:val="22"/>
        </w:rPr>
        <w:tab/>
        <w:t>&lt;-57dB@12.5KHz</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Rated Audio Power Output</w:t>
      </w:r>
      <w:r w:rsidRPr="00CA00EE">
        <w:rPr>
          <w:rFonts w:asciiTheme="minorHAnsi" w:hAnsiTheme="minorHAnsi" w:cstheme="minorHAnsi"/>
          <w:sz w:val="22"/>
          <w:szCs w:val="22"/>
        </w:rPr>
        <w:tab/>
        <w:t>1W @16 ohms</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Receive current</w:t>
      </w:r>
      <w:r w:rsidR="00EE1D01">
        <w:rPr>
          <w:rFonts w:asciiTheme="minorHAnsi" w:hAnsiTheme="minorHAnsi" w:cstheme="minorHAnsi"/>
          <w:sz w:val="22"/>
          <w:szCs w:val="22"/>
        </w:rPr>
        <w:tab/>
      </w:r>
      <w:r w:rsidR="00EE1D01">
        <w:rPr>
          <w:rFonts w:asciiTheme="minorHAnsi" w:hAnsiTheme="minorHAnsi" w:cstheme="minorHAnsi"/>
          <w:sz w:val="22"/>
          <w:szCs w:val="22"/>
        </w:rPr>
        <w:tab/>
      </w:r>
      <w:r w:rsidRPr="00CA00EE">
        <w:rPr>
          <w:rFonts w:asciiTheme="minorHAnsi" w:hAnsiTheme="minorHAnsi" w:cstheme="minorHAnsi"/>
          <w:sz w:val="22"/>
          <w:szCs w:val="22"/>
        </w:rPr>
        <w:tab/>
        <w:t>S380mA</w:t>
      </w:r>
    </w:p>
    <w:p w:rsidR="00612B84" w:rsidRPr="00CA00EE" w:rsidRDefault="00612B84" w:rsidP="0008563F">
      <w:pPr>
        <w:pStyle w:val="Bodytext80"/>
        <w:shd w:val="clear" w:color="auto" w:fill="auto"/>
        <w:spacing w:line="240" w:lineRule="auto"/>
        <w:rPr>
          <w:rFonts w:asciiTheme="minorHAnsi" w:hAnsiTheme="minorHAnsi" w:cstheme="minorHAnsi"/>
          <w:sz w:val="22"/>
          <w:szCs w:val="22"/>
        </w:rPr>
      </w:pPr>
      <w:r w:rsidRPr="00CA00EE">
        <w:rPr>
          <w:rFonts w:asciiTheme="minorHAnsi" w:hAnsiTheme="minorHAnsi" w:cstheme="minorHAnsi"/>
          <w:sz w:val="22"/>
          <w:szCs w:val="22"/>
        </w:rPr>
        <w:t>Rated Audio Distortion</w:t>
      </w:r>
      <w:r w:rsidR="00EE1D01">
        <w:rPr>
          <w:rFonts w:asciiTheme="minorHAnsi" w:hAnsiTheme="minorHAnsi" w:cstheme="minorHAnsi"/>
          <w:sz w:val="22"/>
          <w:szCs w:val="22"/>
        </w:rPr>
        <w:tab/>
      </w:r>
      <w:r w:rsidRPr="00CA00EE">
        <w:rPr>
          <w:rFonts w:asciiTheme="minorHAnsi" w:hAnsiTheme="minorHAnsi" w:cstheme="minorHAnsi"/>
          <w:sz w:val="22"/>
          <w:szCs w:val="22"/>
        </w:rPr>
        <w:tab/>
        <w:t>&lt;5%</w:t>
      </w:r>
    </w:p>
    <w:p w:rsidR="00612B84" w:rsidRPr="00CA00EE" w:rsidRDefault="00EE1D01" w:rsidP="0008563F">
      <w:pPr>
        <w:pStyle w:val="BodyText1"/>
        <w:shd w:val="clear" w:color="auto" w:fill="auto"/>
        <w:spacing w:before="0" w:line="240" w:lineRule="auto"/>
        <w:ind w:firstLine="0"/>
        <w:jc w:val="both"/>
        <w:rPr>
          <w:rFonts w:asciiTheme="minorHAnsi" w:hAnsiTheme="minorHAnsi" w:cstheme="minorHAnsi"/>
          <w:spacing w:val="0"/>
          <w:sz w:val="22"/>
          <w:szCs w:val="22"/>
        </w:rPr>
      </w:pPr>
      <w:r>
        <w:rPr>
          <w:rFonts w:asciiTheme="minorHAnsi" w:hAnsiTheme="minorHAnsi" w:cstheme="minorHAnsi"/>
          <w:spacing w:val="0"/>
          <w:sz w:val="22"/>
          <w:szCs w:val="22"/>
        </w:rPr>
        <w:t xml:space="preserve">! </w:t>
      </w:r>
      <w:r w:rsidR="00612B84" w:rsidRPr="00CA00EE">
        <w:rPr>
          <w:rFonts w:asciiTheme="minorHAnsi" w:hAnsiTheme="minorHAnsi" w:cstheme="minorHAnsi"/>
          <w:spacing w:val="0"/>
          <w:sz w:val="22"/>
          <w:szCs w:val="22"/>
        </w:rPr>
        <w:t>All specifications may be modified without prior notice or liability. Thank you.</w:t>
      </w:r>
    </w:p>
    <w:p w:rsidR="00612B84" w:rsidRPr="00CA00EE" w:rsidRDefault="00612B84" w:rsidP="0008563F">
      <w:pPr>
        <w:spacing w:after="0" w:line="240" w:lineRule="auto"/>
        <w:jc w:val="both"/>
        <w:rPr>
          <w:rFonts w:cstheme="minorHAnsi"/>
        </w:rPr>
      </w:pPr>
    </w:p>
    <w:p w:rsidR="00612B84" w:rsidRPr="00CA00EE" w:rsidRDefault="00CA00EE" w:rsidP="0008563F">
      <w:pPr>
        <w:pStyle w:val="Heading1"/>
        <w:jc w:val="both"/>
      </w:pPr>
      <w:bookmarkStart w:id="124" w:name="bookmark95"/>
      <w:bookmarkStart w:id="125" w:name="_Toc44777059"/>
      <w:r w:rsidRPr="00CA00EE">
        <w:t>Appendix C. - Menu definitions</w:t>
      </w:r>
      <w:bookmarkEnd w:id="124"/>
      <w:bookmarkEnd w:id="125"/>
    </w:p>
    <w:p w:rsidR="00CA00EE" w:rsidRPr="00CA00EE" w:rsidRDefault="00CA00EE" w:rsidP="0008563F">
      <w:pPr>
        <w:spacing w:after="0" w:line="240" w:lineRule="auto"/>
        <w:jc w:val="both"/>
        <w:rPr>
          <w:rFonts w:cstheme="minorHAnsi"/>
        </w:rPr>
      </w:pPr>
    </w:p>
    <w:tbl>
      <w:tblPr>
        <w:tblW w:w="9640" w:type="dxa"/>
        <w:tblInd w:w="-289" w:type="dxa"/>
        <w:tblLayout w:type="fixed"/>
        <w:tblCellMar>
          <w:left w:w="10" w:type="dxa"/>
          <w:right w:w="10" w:type="dxa"/>
        </w:tblCellMar>
        <w:tblLook w:val="0000" w:firstRow="0" w:lastRow="0" w:firstColumn="0" w:lastColumn="0" w:noHBand="0" w:noVBand="0"/>
      </w:tblPr>
      <w:tblGrid>
        <w:gridCol w:w="710"/>
        <w:gridCol w:w="1701"/>
        <w:gridCol w:w="2268"/>
        <w:gridCol w:w="4961"/>
      </w:tblGrid>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Menu</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Name (Full name)</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Setting</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Description</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0</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Squelch -</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Squelch level</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[0-9]</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Setting the squelch to 0 will open up the squelch entirely.</w:t>
            </w:r>
          </w:p>
          <w:p w:rsidR="00CA00EE" w:rsidRPr="00CA00EE" w:rsidRDefault="00CA00EE" w:rsidP="00EA593B">
            <w:pPr>
              <w:pStyle w:val="BodyText1"/>
              <w:numPr>
                <w:ilvl w:val="0"/>
                <w:numId w:val="18"/>
              </w:numPr>
              <w:shd w:val="clear" w:color="auto" w:fill="auto"/>
              <w:spacing w:before="0" w:line="240" w:lineRule="auto"/>
              <w:ind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Squelch silences the receiver when there is no signal.</w:t>
            </w:r>
          </w:p>
          <w:p w:rsidR="00CA00EE" w:rsidRPr="00CA00EE" w:rsidRDefault="00CA00EE" w:rsidP="00EA593B">
            <w:pPr>
              <w:pStyle w:val="BodyText1"/>
              <w:numPr>
                <w:ilvl w:val="0"/>
                <w:numId w:val="18"/>
              </w:numPr>
              <w:shd w:val="clear" w:color="auto" w:fill="auto"/>
              <w:spacing w:before="0" w:line="240" w:lineRule="auto"/>
              <w:ind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Setting the squelch to 0 will open up the squelch entirely.</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Step</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Frequency</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Step</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2.5K[0] | 5K[1] | 6.25K[2] | 10.00K [3]| 12.50K[4]| 20.0K[5] | 25.0K[6] | 50.0K[7]</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Selects the amount of frequency change in VFO/Frequency mode when scanning or pressing the [up] or [DOWN] keys.</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 xml:space="preserve">Tx </w:t>
            </w:r>
            <w:proofErr w:type="gramStart"/>
            <w:r w:rsidRPr="00CA00EE">
              <w:rPr>
                <w:rStyle w:val="Heading12Consolas"/>
                <w:rFonts w:asciiTheme="minorHAnsi" w:hAnsiTheme="minorHAnsi" w:cstheme="minorHAnsi"/>
                <w:sz w:val="22"/>
                <w:szCs w:val="22"/>
              </w:rPr>
              <w:t>Power- Transmitting</w:t>
            </w:r>
            <w:proofErr w:type="gramEnd"/>
            <w:r w:rsidRPr="00CA00EE">
              <w:rPr>
                <w:rStyle w:val="Heading12Consolas"/>
                <w:rFonts w:asciiTheme="minorHAnsi" w:hAnsiTheme="minorHAnsi" w:cstheme="minorHAnsi"/>
                <w:sz w:val="22"/>
                <w:szCs w:val="22"/>
              </w:rPr>
              <w:t xml:space="preserve"> Power</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High[0</w:t>
            </w:r>
            <w:proofErr w:type="gramEnd"/>
            <w:r w:rsidRPr="00CA00EE">
              <w:rPr>
                <w:rStyle w:val="Heading12Consolas"/>
                <w:rFonts w:asciiTheme="minorHAnsi" w:hAnsiTheme="minorHAnsi" w:cstheme="minorHAnsi"/>
                <w:sz w:val="22"/>
                <w:szCs w:val="22"/>
              </w:rPr>
              <w:t>]| Low[l] | Middle[2]</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Selects between High, Middle, and Low transmitter power when in VFO/Frequency mode. Use the minimum transmitter power necessary to carry out the desired communications.</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Power</w:t>
            </w:r>
            <w:r w:rsidR="00EE1D01">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save-Battery</w:t>
            </w:r>
            <w:r w:rsidR="00EE1D01">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Save</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OFF[0</w:t>
            </w:r>
            <w:proofErr w:type="gramEnd"/>
            <w:r w:rsidRPr="00CA00EE">
              <w:rPr>
                <w:rStyle w:val="Heading12Consolas"/>
                <w:rFonts w:asciiTheme="minorHAnsi" w:hAnsiTheme="minorHAnsi" w:cstheme="minorHAnsi"/>
                <w:sz w:val="22"/>
                <w:szCs w:val="22"/>
              </w:rPr>
              <w:t>]| 0N[1]</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Select to activate or deactivate battery saver. Activating this feature will extend battery life, but you may miss the first few syllables before RX opens.</w:t>
            </w:r>
          </w:p>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-ON: open the function.</w:t>
            </w:r>
          </w:p>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lastRenderedPageBreak/>
              <w:t>-OFF</w:t>
            </w:r>
            <w:proofErr w:type="gramEnd"/>
            <w:r w:rsidRPr="00CA00EE">
              <w:rPr>
                <w:rStyle w:val="Heading12Consolas"/>
                <w:rFonts w:asciiTheme="minorHAnsi" w:hAnsiTheme="minorHAnsi" w:cstheme="minorHAnsi"/>
                <w:sz w:val="22"/>
                <w:szCs w:val="22"/>
              </w:rPr>
              <w:t>: close the function</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lastRenderedPageBreak/>
              <w:t>4</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 xml:space="preserve">Vox Level </w:t>
            </w:r>
            <w:r w:rsidR="008F37A9">
              <w:rPr>
                <w:rStyle w:val="Heading12Consolas"/>
                <w:rFonts w:asciiTheme="minorHAnsi" w:hAnsiTheme="minorHAnsi" w:cstheme="minorHAnsi"/>
                <w:sz w:val="22"/>
                <w:szCs w:val="22"/>
              </w:rPr>
              <w:t>–</w:t>
            </w:r>
            <w:r w:rsidRPr="00CA00EE">
              <w:rPr>
                <w:rStyle w:val="Heading12Consolas"/>
                <w:rFonts w:asciiTheme="minorHAnsi" w:hAnsiTheme="minorHAnsi" w:cstheme="minorHAnsi"/>
                <w:sz w:val="22"/>
                <w:szCs w:val="22"/>
              </w:rPr>
              <w:t xml:space="preserve"> Voice</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Operated TX</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OFF [0] | 1 | 2 | 3 | 4 | 5 | 6 | 7 | 8 | 9 | 10 [</w:t>
            </w:r>
            <w:proofErr w:type="spellStart"/>
            <w:r w:rsidRPr="00CA00EE">
              <w:rPr>
                <w:rStyle w:val="Heading12Consolas"/>
                <w:rFonts w:asciiTheme="minorHAnsi" w:hAnsiTheme="minorHAnsi" w:cstheme="minorHAnsi"/>
                <w:sz w:val="22"/>
                <w:szCs w:val="22"/>
              </w:rPr>
              <w:t>10</w:t>
            </w:r>
            <w:proofErr w:type="spellEnd"/>
            <w:r w:rsidRPr="00CA00EE">
              <w:rPr>
                <w:rStyle w:val="Heading12Consolas"/>
                <w:rFonts w:asciiTheme="minorHAnsi" w:hAnsiTheme="minorHAnsi" w:cstheme="minorHAnsi"/>
                <w:sz w:val="22"/>
                <w:szCs w:val="22"/>
              </w:rPr>
              <w:t>]</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When enabled it is not necessary to push the [PTT] key on the transceiver. Adjust the gain level to an appropriate sensitivity to allow smooth transmission.</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5</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Bandwidth -Wideband</w:t>
            </w:r>
            <w:proofErr w:type="gramEnd"/>
            <w:r w:rsidRPr="00CA00EE">
              <w:rPr>
                <w:rStyle w:val="Heading12Consolas"/>
                <w:rFonts w:asciiTheme="minorHAnsi" w:hAnsiTheme="minorHAnsi" w:cstheme="minorHAnsi"/>
                <w:sz w:val="22"/>
                <w:szCs w:val="22"/>
              </w:rPr>
              <w:t xml:space="preserve"> / Narrowband</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Width [0] | Narrow [1]</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-Wideband</w:t>
            </w:r>
            <w:proofErr w:type="gramEnd"/>
            <w:r w:rsidRPr="00CA00EE">
              <w:rPr>
                <w:rStyle w:val="Heading12Consolas"/>
                <w:rFonts w:asciiTheme="minorHAnsi" w:hAnsiTheme="minorHAnsi" w:cstheme="minorHAnsi"/>
                <w:sz w:val="22"/>
                <w:szCs w:val="22"/>
              </w:rPr>
              <w:t xml:space="preserve"> (25 kHz bandwidth) or -Narrowband (12.5 kHz bandwidth).</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6</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Backlight- Display</w:t>
            </w:r>
            <w:proofErr w:type="gramEnd"/>
            <w:r w:rsidRPr="00CA00EE">
              <w:rPr>
                <w:rStyle w:val="Heading12Consolas"/>
                <w:rFonts w:asciiTheme="minorHAnsi" w:hAnsiTheme="minorHAnsi" w:cstheme="minorHAnsi"/>
                <w:sz w:val="22"/>
                <w:szCs w:val="22"/>
              </w:rPr>
              <w:t xml:space="preserve"> Illumination Time</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Bright [0] | 1-10 in 1 second steps</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Time-out for the LCD backlight, (seconds)</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7</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Dual</w:t>
            </w:r>
            <w:r w:rsidR="008F37A9">
              <w:rPr>
                <w:rStyle w:val="Heading12Consolas"/>
                <w:rFonts w:asciiTheme="minorHAnsi" w:hAnsiTheme="minorHAnsi" w:cstheme="minorHAnsi"/>
                <w:sz w:val="22"/>
                <w:szCs w:val="22"/>
                <w:lang w:val="en-GB"/>
              </w:rPr>
              <w:t xml:space="preserve"> </w:t>
            </w:r>
            <w:proofErr w:type="gramStart"/>
            <w:r w:rsidRPr="00CA00EE">
              <w:rPr>
                <w:rStyle w:val="Heading12Consolas"/>
                <w:rFonts w:asciiTheme="minorHAnsi" w:hAnsiTheme="minorHAnsi" w:cstheme="minorHAnsi"/>
                <w:sz w:val="22"/>
                <w:szCs w:val="22"/>
              </w:rPr>
              <w:t>Standby- Dual</w:t>
            </w:r>
            <w:proofErr w:type="gramEnd"/>
            <w:r w:rsidRPr="00CA00EE">
              <w:rPr>
                <w:rStyle w:val="Heading12Consolas"/>
                <w:rFonts w:asciiTheme="minorHAnsi" w:hAnsiTheme="minorHAnsi" w:cstheme="minorHAnsi"/>
                <w:sz w:val="22"/>
                <w:szCs w:val="22"/>
              </w:rPr>
              <w:t xml:space="preserve"> Watch, Dual</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Reception</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OFF [0] | ON [1]</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 xml:space="preserve">Monitor [A] and [B] at the same time. The display with the most recent </w:t>
            </w:r>
            <w:proofErr w:type="gramStart"/>
            <w:r w:rsidRPr="00CA00EE">
              <w:rPr>
                <w:rStyle w:val="Heading12Consolas"/>
                <w:rFonts w:asciiTheme="minorHAnsi" w:hAnsiTheme="minorHAnsi" w:cstheme="minorHAnsi"/>
                <w:sz w:val="22"/>
                <w:szCs w:val="22"/>
              </w:rPr>
              <w:t>activity ([A</w:t>
            </w:r>
            <w:proofErr w:type="gramEnd"/>
            <w:r w:rsidRPr="00CA00EE">
              <w:rPr>
                <w:rStyle w:val="Heading12Consolas"/>
                <w:rFonts w:asciiTheme="minorHAnsi" w:hAnsiTheme="minorHAnsi" w:cstheme="minorHAnsi"/>
                <w:sz w:val="22"/>
                <w:szCs w:val="22"/>
              </w:rPr>
              <w:t>] or [B]) becomes the selected display.</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8</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Beep Prompt - Keypad Beep</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OFF [0] | ON [1]</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Allows audible confirmation of a key press.</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9</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Voice - Voice Prompt</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OFF[0</w:t>
            </w:r>
            <w:proofErr w:type="gramEnd"/>
            <w:r w:rsidRPr="00CA00EE">
              <w:rPr>
                <w:rStyle w:val="Heading12Consolas"/>
                <w:rFonts w:asciiTheme="minorHAnsi" w:hAnsiTheme="minorHAnsi" w:cstheme="minorHAnsi"/>
                <w:sz w:val="22"/>
                <w:szCs w:val="22"/>
              </w:rPr>
              <w:t>] | ON[l]</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Turns the menu action voice prompt on or off.</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10</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 xml:space="preserve">Tx over </w:t>
            </w:r>
            <w:proofErr w:type="gramStart"/>
            <w:r w:rsidRPr="00CA00EE">
              <w:rPr>
                <w:rStyle w:val="Heading12Consolas"/>
                <w:rFonts w:asciiTheme="minorHAnsi" w:hAnsiTheme="minorHAnsi" w:cstheme="minorHAnsi"/>
                <w:sz w:val="22"/>
                <w:szCs w:val="22"/>
              </w:rPr>
              <w:t>time -Transmission</w:t>
            </w:r>
            <w:proofErr w:type="gramEnd"/>
            <w:r w:rsidRPr="00CA00EE">
              <w:rPr>
                <w:rStyle w:val="Heading12Consolas"/>
                <w:rFonts w:asciiTheme="minorHAnsi" w:hAnsiTheme="minorHAnsi" w:cstheme="minorHAnsi"/>
                <w:sz w:val="22"/>
                <w:szCs w:val="22"/>
              </w:rPr>
              <w:t xml:space="preserve"> Time-out-Tim er</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15[1</w:t>
            </w:r>
            <w:proofErr w:type="gramEnd"/>
            <w:r w:rsidRPr="00CA00EE">
              <w:rPr>
                <w:rStyle w:val="Heading12Consolas"/>
                <w:rFonts w:asciiTheme="minorHAnsi" w:hAnsiTheme="minorHAnsi" w:cstheme="minorHAnsi"/>
                <w:sz w:val="22"/>
                <w:szCs w:val="22"/>
              </w:rPr>
              <w:t>] - 600[40] in 15 second steps (TIMEOUT-15)/15=[n]</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This feature provides a safety switch that limits transmission time to a programmed value. This will promote battery conservation by not allowing you to make excessively long transmissions, and in the event of a stuck PTT switch it can prevent interference to other users as well as battery depletion.</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11</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Rx DCS - Receiver DCS</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OFF[0</w:t>
            </w:r>
            <w:proofErr w:type="gramEnd"/>
            <w:r w:rsidRPr="00CA00EE">
              <w:rPr>
                <w:rStyle w:val="Heading12Consolas"/>
                <w:rFonts w:asciiTheme="minorHAnsi" w:hAnsiTheme="minorHAnsi" w:cstheme="minorHAnsi"/>
                <w:sz w:val="22"/>
                <w:szCs w:val="22"/>
              </w:rPr>
              <w:t>] | see DCS Table in Appendix E</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Mutes the speaker of the transceiver in the absence of a specific low-level digital signal. If the station you are listening to does not transmit this specific signal, you will not hear anything.</w:t>
            </w:r>
          </w:p>
        </w:tc>
      </w:tr>
      <w:tr w:rsidR="00CA00EE" w:rsidRPr="00CA00EE" w:rsidTr="00940F36">
        <w:tc>
          <w:tcPr>
            <w:tcW w:w="710"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12</w:t>
            </w:r>
          </w:p>
        </w:tc>
        <w:tc>
          <w:tcPr>
            <w:tcW w:w="1701"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Rx CTCSS</w:t>
            </w:r>
            <w:r w:rsidR="008F37A9">
              <w:rPr>
                <w:rStyle w:val="Heading12Consolas"/>
                <w:rFonts w:asciiTheme="minorHAnsi" w:hAnsiTheme="minorHAnsi" w:cstheme="minorHAnsi"/>
                <w:sz w:val="22"/>
                <w:szCs w:val="22"/>
                <w:lang w:val="en-GB"/>
              </w:rPr>
              <w:t xml:space="preserve"> </w:t>
            </w:r>
            <w:r w:rsidR="008F37A9">
              <w:rPr>
                <w:rStyle w:val="Heading12Consolas"/>
                <w:rFonts w:asciiTheme="minorHAnsi" w:hAnsiTheme="minorHAnsi" w:cstheme="minorHAnsi"/>
                <w:sz w:val="22"/>
                <w:szCs w:val="22"/>
              </w:rPr>
              <w:t>–</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Receiver</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CTCSS</w:t>
            </w:r>
          </w:p>
        </w:tc>
        <w:tc>
          <w:tcPr>
            <w:tcW w:w="2268"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proofErr w:type="gramStart"/>
            <w:r w:rsidRPr="00CA00EE">
              <w:rPr>
                <w:rStyle w:val="Heading12Consolas"/>
                <w:rFonts w:asciiTheme="minorHAnsi" w:hAnsiTheme="minorHAnsi" w:cstheme="minorHAnsi"/>
                <w:sz w:val="22"/>
                <w:szCs w:val="22"/>
              </w:rPr>
              <w:t>OFF[0</w:t>
            </w:r>
            <w:proofErr w:type="gramEnd"/>
            <w:r w:rsidRPr="00CA00EE">
              <w:rPr>
                <w:rStyle w:val="Heading12Consolas"/>
                <w:rFonts w:asciiTheme="minorHAnsi" w:hAnsiTheme="minorHAnsi" w:cstheme="minorHAnsi"/>
                <w:sz w:val="22"/>
                <w:szCs w:val="22"/>
              </w:rPr>
              <w:t>] | see CTCSS Table in Appendix D</w:t>
            </w:r>
          </w:p>
        </w:tc>
        <w:tc>
          <w:tcPr>
            <w:tcW w:w="4961"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Mutes the speaker of the transceiver in the absence of a specific and continuous sub-audible signal. If the station you are listening to does not transmit this specific and continuous signal, you will not hear anything.</w:t>
            </w:r>
          </w:p>
        </w:tc>
      </w:tr>
      <w:tr w:rsidR="008F37A9" w:rsidRPr="00CA00EE" w:rsidTr="000C2CD4">
        <w:trPr>
          <w:trHeight w:val="816"/>
        </w:trPr>
        <w:tc>
          <w:tcPr>
            <w:tcW w:w="710" w:type="dxa"/>
            <w:tcBorders>
              <w:top w:val="single" w:sz="4" w:space="0" w:color="auto"/>
              <w:left w:val="single" w:sz="4" w:space="0" w:color="auto"/>
            </w:tcBorders>
            <w:shd w:val="clear" w:color="auto" w:fill="FFFFFF"/>
            <w:vAlign w:val="center"/>
          </w:tcPr>
          <w:p w:rsidR="008F37A9" w:rsidRPr="00CA00EE" w:rsidRDefault="008F37A9"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13</w:t>
            </w:r>
          </w:p>
        </w:tc>
        <w:tc>
          <w:tcPr>
            <w:tcW w:w="1701" w:type="dxa"/>
            <w:tcBorders>
              <w:top w:val="single" w:sz="4" w:space="0" w:color="auto"/>
              <w:left w:val="single" w:sz="4" w:space="0" w:color="auto"/>
            </w:tcBorders>
            <w:shd w:val="clear" w:color="auto" w:fill="FFFFFF"/>
            <w:vAlign w:val="center"/>
          </w:tcPr>
          <w:p w:rsidR="008F37A9" w:rsidRPr="00CA00EE" w:rsidRDefault="008F37A9"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Tx DCS -</w:t>
            </w:r>
            <w:r>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Transmitter</w:t>
            </w:r>
            <w:r>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DCS</w:t>
            </w:r>
          </w:p>
        </w:tc>
        <w:tc>
          <w:tcPr>
            <w:tcW w:w="2268" w:type="dxa"/>
            <w:tcBorders>
              <w:top w:val="single" w:sz="4" w:space="0" w:color="auto"/>
              <w:left w:val="single" w:sz="4" w:space="0" w:color="auto"/>
            </w:tcBorders>
            <w:shd w:val="clear" w:color="auto" w:fill="FFFFFF"/>
            <w:vAlign w:val="center"/>
          </w:tcPr>
          <w:p w:rsidR="008F37A9" w:rsidRPr="00CA00EE" w:rsidRDefault="008F37A9"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OFF [0] | see DCS Table in</w:t>
            </w:r>
            <w:r>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Appendix E</w:t>
            </w:r>
          </w:p>
        </w:tc>
        <w:tc>
          <w:tcPr>
            <w:tcW w:w="4961" w:type="dxa"/>
            <w:tcBorders>
              <w:top w:val="single" w:sz="4" w:space="0" w:color="auto"/>
              <w:left w:val="single" w:sz="4" w:space="0" w:color="auto"/>
              <w:right w:val="single" w:sz="4" w:space="0" w:color="auto"/>
            </w:tcBorders>
            <w:shd w:val="clear" w:color="auto" w:fill="FFFFFF"/>
            <w:vAlign w:val="center"/>
          </w:tcPr>
          <w:p w:rsidR="008F37A9" w:rsidRPr="00CA00EE" w:rsidRDefault="008F37A9" w:rsidP="008F37A9">
            <w:pPr>
              <w:pStyle w:val="BodyText1"/>
              <w:shd w:val="clear" w:color="auto" w:fill="auto"/>
              <w:spacing w:before="0" w:line="240" w:lineRule="auto"/>
              <w:ind w:left="57" w:right="57" w:firstLine="0"/>
              <w:jc w:val="both"/>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Transmits a specific low-level digital signal to unlock the squelch of</w:t>
            </w:r>
            <w:r>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a distant receiver (usually a repeater).</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Tx CTCSS - Transmitter CTCSS</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proofErr w:type="gramStart"/>
            <w:r w:rsidRPr="00CA00EE">
              <w:rPr>
                <w:rStyle w:val="Heading12Consolas"/>
                <w:rFonts w:asciiTheme="minorHAnsi" w:hAnsiTheme="minorHAnsi" w:cstheme="minorHAnsi"/>
                <w:sz w:val="22"/>
                <w:szCs w:val="22"/>
              </w:rPr>
              <w:t>OFF[0</w:t>
            </w:r>
            <w:proofErr w:type="gramEnd"/>
            <w:r w:rsidRPr="00CA00EE">
              <w:rPr>
                <w:rStyle w:val="Heading12Consolas"/>
                <w:rFonts w:asciiTheme="minorHAnsi" w:hAnsiTheme="minorHAnsi" w:cstheme="minorHAnsi"/>
                <w:sz w:val="22"/>
                <w:szCs w:val="22"/>
              </w:rPr>
              <w:t>] | see CTCSS Table in Appendix D</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Transmits a specific and continuous sub-audible signal to unlock the squelch of a distant receiver (usually a repeater).</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DTMFST - DTMF Side Tone</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OFF [0] | DT-</w:t>
            </w:r>
            <w:proofErr w:type="gramStart"/>
            <w:r w:rsidRPr="00CA00EE">
              <w:rPr>
                <w:rStyle w:val="Heading12Consolas"/>
                <w:rFonts w:asciiTheme="minorHAnsi" w:hAnsiTheme="minorHAnsi" w:cstheme="minorHAnsi"/>
                <w:sz w:val="22"/>
                <w:szCs w:val="22"/>
              </w:rPr>
              <w:t>ST[1</w:t>
            </w:r>
            <w:proofErr w:type="gramEnd"/>
            <w:r w:rsidRPr="00CA00EE">
              <w:rPr>
                <w:rStyle w:val="Heading12Consolas"/>
                <w:rFonts w:asciiTheme="minorHAnsi" w:hAnsiTheme="minorHAnsi" w:cstheme="minorHAnsi"/>
                <w:sz w:val="22"/>
                <w:szCs w:val="22"/>
              </w:rPr>
              <w:t>] | ANI-ST[2]| DT+ANI[3]</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Determines when DTMF Side Tones can be heard from the transceiver speaker.</w:t>
            </w:r>
          </w:p>
          <w:p w:rsidR="00CA00EE" w:rsidRPr="00CA00EE" w:rsidRDefault="00CA00EE" w:rsidP="00EA593B">
            <w:pPr>
              <w:pStyle w:val="BodyText1"/>
              <w:numPr>
                <w:ilvl w:val="0"/>
                <w:numId w:val="19"/>
              </w:numPr>
              <w:shd w:val="clear" w:color="auto" w:fill="auto"/>
              <w:spacing w:before="0" w:line="240" w:lineRule="auto"/>
              <w:ind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OFF: No DTMF Side Tones are heard.</w:t>
            </w:r>
          </w:p>
          <w:p w:rsidR="00CA00EE" w:rsidRPr="00CA00EE" w:rsidRDefault="00CA00EE" w:rsidP="00EA593B">
            <w:pPr>
              <w:pStyle w:val="BodyText1"/>
              <w:numPr>
                <w:ilvl w:val="0"/>
                <w:numId w:val="19"/>
              </w:numPr>
              <w:shd w:val="clear" w:color="auto" w:fill="auto"/>
              <w:spacing w:before="0" w:line="240" w:lineRule="auto"/>
              <w:ind w:left="60"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DT-ST: Side Tones are heard only from manually keyed DTMF codes.</w:t>
            </w:r>
          </w:p>
          <w:p w:rsidR="00CA00EE" w:rsidRPr="00CA00EE" w:rsidRDefault="00CA00EE" w:rsidP="00EA593B">
            <w:pPr>
              <w:pStyle w:val="BodyText1"/>
              <w:numPr>
                <w:ilvl w:val="0"/>
                <w:numId w:val="19"/>
              </w:numPr>
              <w:shd w:val="clear" w:color="auto" w:fill="auto"/>
              <w:spacing w:before="0" w:line="240" w:lineRule="auto"/>
              <w:ind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ANI-ST: Side Tones are heard only from automatically keyed DTMF codes.</w:t>
            </w:r>
          </w:p>
          <w:p w:rsidR="00CA00EE" w:rsidRPr="00CA00EE" w:rsidRDefault="00CA00EE" w:rsidP="00EA593B">
            <w:pPr>
              <w:pStyle w:val="BodyText1"/>
              <w:numPr>
                <w:ilvl w:val="0"/>
                <w:numId w:val="19"/>
              </w:numPr>
              <w:shd w:val="clear" w:color="auto" w:fill="auto"/>
              <w:spacing w:before="0" w:line="240" w:lineRule="auto"/>
              <w:ind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DT+ANI: All DTMF Side Tones are heard.</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R-TONE</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Tone-burst</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1000</w:t>
            </w:r>
            <w:proofErr w:type="gramStart"/>
            <w:r w:rsidRPr="00CA00EE">
              <w:rPr>
                <w:rStyle w:val="Heading12Consolas"/>
                <w:rFonts w:asciiTheme="minorHAnsi" w:hAnsiTheme="minorHAnsi" w:cstheme="minorHAnsi"/>
                <w:sz w:val="22"/>
                <w:szCs w:val="22"/>
              </w:rPr>
              <w:t>Hz[0</w:t>
            </w:r>
            <w:proofErr w:type="gramEnd"/>
            <w:r w:rsidRPr="00CA00EE">
              <w:rPr>
                <w:rStyle w:val="Heading12Consolas"/>
                <w:rFonts w:asciiTheme="minorHAnsi" w:hAnsiTheme="minorHAnsi" w:cstheme="minorHAnsi"/>
                <w:sz w:val="22"/>
                <w:szCs w:val="22"/>
              </w:rPr>
              <w:t>] | 1450Hz[l] | 1750Hz[2] | 2100Hz[3]</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1000Hz, 1450Hz, 1750Hz, 2100Hz Tone-burst To send out a tone-burst;</w:t>
            </w:r>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You simultaneously will holding down the [РП] and [SKI] key.</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 xml:space="preserve">S-CODE - Signal </w:t>
            </w:r>
            <w:r w:rsidRPr="00CA00EE">
              <w:rPr>
                <w:rStyle w:val="Heading12Consolas"/>
                <w:rFonts w:asciiTheme="minorHAnsi" w:hAnsiTheme="minorHAnsi" w:cstheme="minorHAnsi"/>
                <w:sz w:val="22"/>
                <w:szCs w:val="22"/>
              </w:rPr>
              <w:lastRenderedPageBreak/>
              <w:t>Code</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lastRenderedPageBreak/>
              <w:t xml:space="preserve">1[0] I 2[1] | 3[2] | 4[3] | </w:t>
            </w:r>
            <w:r w:rsidRPr="00CA00EE">
              <w:rPr>
                <w:rStyle w:val="Heading12Consolas"/>
                <w:rFonts w:asciiTheme="minorHAnsi" w:hAnsiTheme="minorHAnsi" w:cstheme="minorHAnsi"/>
                <w:sz w:val="22"/>
                <w:szCs w:val="22"/>
              </w:rPr>
              <w:lastRenderedPageBreak/>
              <w:t>5[4] | 6[5] | 7[6] | 8[7] | 9[8] | 10[9] | 11[10]</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 12[11] | 13[12] | 14[13] | 15[14]</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lastRenderedPageBreak/>
              <w:t xml:space="preserve">Selects 1 of 15 DTMF codes. The DTMF codes are </w:t>
            </w:r>
            <w:r w:rsidRPr="00CA00EE">
              <w:rPr>
                <w:rStyle w:val="Heading12Consolas"/>
                <w:rFonts w:asciiTheme="minorHAnsi" w:hAnsiTheme="minorHAnsi" w:cstheme="minorHAnsi"/>
                <w:sz w:val="22"/>
                <w:szCs w:val="22"/>
              </w:rPr>
              <w:lastRenderedPageBreak/>
              <w:t>programmed with software and are up to 5 digits each.</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lastRenderedPageBreak/>
              <w:t>18</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Scan Mode - Scanner Resume Method</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proofErr w:type="gramStart"/>
            <w:r w:rsidRPr="00CA00EE">
              <w:rPr>
                <w:rStyle w:val="Heading12Consolas"/>
                <w:rFonts w:asciiTheme="minorHAnsi" w:hAnsiTheme="minorHAnsi" w:cstheme="minorHAnsi"/>
                <w:sz w:val="22"/>
                <w:szCs w:val="22"/>
              </w:rPr>
              <w:t>Time[0</w:t>
            </w:r>
            <w:proofErr w:type="gramEnd"/>
            <w:r w:rsidRPr="00CA00EE">
              <w:rPr>
                <w:rStyle w:val="Heading12Consolas"/>
                <w:rFonts w:asciiTheme="minorHAnsi" w:hAnsiTheme="minorHAnsi" w:cstheme="minorHAnsi"/>
                <w:sz w:val="22"/>
                <w:szCs w:val="22"/>
              </w:rPr>
              <w:t>]| Carrier [1] | Search [2]</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 xml:space="preserve">Scanning Resume </w:t>
            </w:r>
            <w:proofErr w:type="gramStart"/>
            <w:r w:rsidRPr="00CA00EE">
              <w:rPr>
                <w:rStyle w:val="Heading12Consolas"/>
                <w:rFonts w:asciiTheme="minorHAnsi" w:hAnsiTheme="minorHAnsi" w:cstheme="minorHAnsi"/>
                <w:sz w:val="22"/>
                <w:szCs w:val="22"/>
              </w:rPr>
              <w:t>Method :</w:t>
            </w:r>
            <w:proofErr w:type="gramEnd"/>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Time: Scanning will resume after a fixed time has passed. Carrier: Scanning will resume after the signal disappears. Search: Scanning will not resume.</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PTT-ID - When to send the РП-ID</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 xml:space="preserve">OFF [0] I BOT [1] </w:t>
            </w:r>
            <w:proofErr w:type="spellStart"/>
            <w:r w:rsidRPr="00CA00EE">
              <w:rPr>
                <w:rStyle w:val="Heading12Consolas"/>
                <w:rFonts w:asciiTheme="minorHAnsi" w:hAnsiTheme="minorHAnsi" w:cstheme="minorHAnsi"/>
                <w:sz w:val="22"/>
                <w:szCs w:val="22"/>
              </w:rPr>
              <w:t>1</w:t>
            </w:r>
            <w:proofErr w:type="spellEnd"/>
            <w:r w:rsidRPr="00CA00EE">
              <w:rPr>
                <w:rStyle w:val="Heading12Consolas"/>
                <w:rFonts w:asciiTheme="minorHAnsi" w:hAnsiTheme="minorHAnsi" w:cstheme="minorHAnsi"/>
                <w:sz w:val="22"/>
                <w:szCs w:val="22"/>
              </w:rPr>
              <w:t xml:space="preserve"> EOT [2] I BOTH</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[3]</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Determines when to sent PTT-ID.</w:t>
            </w:r>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OFF: No ID is sent.</w:t>
            </w:r>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BOT: The selected S-CODE is sent at the beginning.</w:t>
            </w:r>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EOT: The selected S-CODE is sent at the ending.</w:t>
            </w:r>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BOTH: The selected S-CODE is sent at the beginning and ending.</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MDF-A - Channel Mode A Display</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Name [0] 1 Frequency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[A] Name/Frequency Mode Display Format. Name: Displays the channel name.</w:t>
            </w:r>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Frequency: Displays programmed Frequency. Note: Names must be entered using software.</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21</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MDF-B - Channel ModeB Display</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Name [0] 1 Frequency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[B] Name/Frequency Mode Display Format Name: Displays the channel name.</w:t>
            </w:r>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Frequency: Displays programmed Frequency. Note: Names must be entered using software.</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22</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Busy</w:t>
            </w:r>
            <w:r w:rsidR="008F37A9">
              <w:rPr>
                <w:rStyle w:val="Heading12Consolas"/>
                <w:rFonts w:asciiTheme="minorHAnsi" w:hAnsiTheme="minorHAnsi" w:cstheme="minorHAnsi"/>
                <w:sz w:val="22"/>
                <w:szCs w:val="22"/>
                <w:lang w:val="en-GB"/>
              </w:rPr>
              <w:t xml:space="preserve"> </w:t>
            </w:r>
            <w:r w:rsidRPr="00CA00EE">
              <w:rPr>
                <w:rStyle w:val="Heading12Consolas"/>
                <w:rFonts w:asciiTheme="minorHAnsi" w:hAnsiTheme="minorHAnsi" w:cstheme="minorHAnsi"/>
                <w:sz w:val="22"/>
                <w:szCs w:val="22"/>
              </w:rPr>
              <w:t>Lockout</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OFF [0] | ON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Disables the [РП] key on a channel that is already in use. The transceiver will sound a beep tone and will not transmit if the [РП] key is pressed when a channel is already in use.</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23</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 xml:space="preserve">Key Auto </w:t>
            </w:r>
            <w:proofErr w:type="gramStart"/>
            <w:r w:rsidRPr="00CA00EE">
              <w:rPr>
                <w:rStyle w:val="Heading12Consolas"/>
                <w:rFonts w:asciiTheme="minorHAnsi" w:hAnsiTheme="minorHAnsi" w:cstheme="minorHAnsi"/>
                <w:sz w:val="22"/>
                <w:szCs w:val="22"/>
              </w:rPr>
              <w:t>Lock- Automatic</w:t>
            </w:r>
            <w:proofErr w:type="gramEnd"/>
            <w:r w:rsidRPr="00CA00EE">
              <w:rPr>
                <w:rStyle w:val="Heading12Consolas"/>
                <w:rFonts w:asciiTheme="minorHAnsi" w:hAnsiTheme="minorHAnsi" w:cstheme="minorHAnsi"/>
                <w:sz w:val="22"/>
                <w:szCs w:val="22"/>
              </w:rPr>
              <w:t xml:space="preserve"> Keypad Lock</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OFF [0] | ON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When ON, the keypad will be locked if not used in 8 seconds. Pressing the [#] key for 3 seconds will unlock the keypad.</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24</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Direction - Frequency Shift Direction</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 xml:space="preserve">None [0] 1 Plus [1] </w:t>
            </w:r>
            <w:proofErr w:type="spellStart"/>
            <w:r w:rsidRPr="00CA00EE">
              <w:rPr>
                <w:rStyle w:val="Heading12Consolas"/>
                <w:rFonts w:asciiTheme="minorHAnsi" w:hAnsiTheme="minorHAnsi" w:cstheme="minorHAnsi"/>
                <w:sz w:val="22"/>
                <w:szCs w:val="22"/>
              </w:rPr>
              <w:t>1</w:t>
            </w:r>
            <w:proofErr w:type="spellEnd"/>
            <w:r w:rsidRPr="00CA00EE">
              <w:rPr>
                <w:rStyle w:val="Heading12Consolas"/>
                <w:rFonts w:asciiTheme="minorHAnsi" w:hAnsiTheme="minorHAnsi" w:cstheme="minorHAnsi"/>
                <w:sz w:val="22"/>
                <w:szCs w:val="22"/>
              </w:rPr>
              <w:t xml:space="preserve"> </w:t>
            </w:r>
            <w:proofErr w:type="gramStart"/>
            <w:r w:rsidRPr="00CA00EE">
              <w:rPr>
                <w:rStyle w:val="Heading12Consolas"/>
                <w:rFonts w:asciiTheme="minorHAnsi" w:hAnsiTheme="minorHAnsi" w:cstheme="minorHAnsi"/>
                <w:sz w:val="22"/>
                <w:szCs w:val="22"/>
              </w:rPr>
              <w:t>Minus[2</w:t>
            </w:r>
            <w:proofErr w:type="gramEnd"/>
            <w:r w:rsidRPr="00CA00EE">
              <w:rPr>
                <w:rStyle w:val="Heading12Consolas"/>
                <w:rFonts w:asciiTheme="minorHAnsi" w:hAnsiTheme="minorHAnsi" w:cstheme="minorHAnsi"/>
                <w:sz w:val="22"/>
                <w:szCs w:val="22"/>
              </w:rPr>
              <w:t>]</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Enables access of repeaters in VFO/Frequency Mode. None: TX = RX (simplex).</w:t>
            </w:r>
          </w:p>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Plus: TX will be shifted higher in frequency than RX. Minus:TX will be shifted lower in frequency than RX.</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25</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Offset - Frequency shift amount</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Manual input frequency (range 0.001-99.998. eg 05.000)</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Specifies the difference between the TX and RX frequencies</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26</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Memory - Store a Memory Channel</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proofErr w:type="gramStart"/>
            <w:r w:rsidRPr="00CA00EE">
              <w:rPr>
                <w:rStyle w:val="Heading12Consolas"/>
                <w:rFonts w:asciiTheme="minorHAnsi" w:hAnsiTheme="minorHAnsi" w:cstheme="minorHAnsi"/>
                <w:sz w:val="22"/>
                <w:szCs w:val="22"/>
              </w:rPr>
              <w:t>001 -128</w:t>
            </w:r>
            <w:proofErr w:type="gramEnd"/>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This menu is used to either create new or modify existing channels (1 through 128) so that they can be accessed from MR/Channel Mode.</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27</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Delete - Delete a memory channel</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proofErr w:type="gramStart"/>
            <w:r w:rsidRPr="00CA00EE">
              <w:rPr>
                <w:rStyle w:val="Heading12Consolas"/>
                <w:rFonts w:asciiTheme="minorHAnsi" w:hAnsiTheme="minorHAnsi" w:cstheme="minorHAnsi"/>
                <w:sz w:val="22"/>
                <w:szCs w:val="22"/>
              </w:rPr>
              <w:t>001 -128</w:t>
            </w:r>
            <w:proofErr w:type="gramEnd"/>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This menu is used to delete the programmed information from the specified channel (1 through 128) so that it can either be programmed again or be left empty.</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28</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Alarm Mode</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On site [0] | Send sound [1] | Send code [2]</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On site: Sounds alarm through your radio speaker only. Send sound: Transmits a cycling tone over-the-air. Send code: Transmits ANI code and alarm.</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29</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TAIL - Squelch Tail Elimination</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OFF [0] | ON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This function is used eliminate squelch tail noise between handholds that are communicating directly (no repeater). Reception of a 55 Hz or 134.4 Hz tone burst mutes the audio long enough to prevent hearing any squelch tail noise.</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lastRenderedPageBreak/>
              <w:t>30</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ROGER - Roger Beep</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OFF [0] | ON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Sends an end-of-transmission tone to indicate to other stations that the transmission has ended.</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31</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Language</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English [0] | Chinese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English or Chinese language prompts (including voice and display) are allowed.</w:t>
            </w:r>
          </w:p>
        </w:tc>
      </w:tr>
      <w:tr w:rsidR="00CA00EE" w:rsidRPr="00CA00EE" w:rsidTr="00940F36">
        <w:tc>
          <w:tcPr>
            <w:tcW w:w="710"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32</w:t>
            </w:r>
          </w:p>
        </w:tc>
        <w:tc>
          <w:tcPr>
            <w:tcW w:w="1701"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Reset - Restore defaults</w:t>
            </w:r>
          </w:p>
        </w:tc>
        <w:tc>
          <w:tcPr>
            <w:tcW w:w="2268"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VFO [0] | ALL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Resets the radio to factory defaults, with some exceptions.</w:t>
            </w:r>
          </w:p>
          <w:p w:rsidR="00CA00EE" w:rsidRPr="00CA00EE" w:rsidRDefault="00CA00EE" w:rsidP="00EA593B">
            <w:pPr>
              <w:pStyle w:val="BodyText1"/>
              <w:numPr>
                <w:ilvl w:val="0"/>
                <w:numId w:val="20"/>
              </w:numPr>
              <w:shd w:val="clear" w:color="auto" w:fill="auto"/>
              <w:spacing w:before="0" w:line="240" w:lineRule="auto"/>
              <w:ind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VFO: Will reset all functional setting and renew factory default parameter of function setting, but not resetting the parameter of channels.</w:t>
            </w:r>
          </w:p>
          <w:p w:rsidR="00CA00EE" w:rsidRPr="00CA00EE" w:rsidRDefault="00CA00EE" w:rsidP="00EA593B">
            <w:pPr>
              <w:pStyle w:val="BodyText1"/>
              <w:numPr>
                <w:ilvl w:val="0"/>
                <w:numId w:val="20"/>
              </w:numPr>
              <w:shd w:val="clear" w:color="auto" w:fill="auto"/>
              <w:spacing w:before="0" w:line="240" w:lineRule="auto"/>
              <w:ind w:left="60" w:right="57" w:firstLine="0"/>
              <w:jc w:val="both"/>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ALL: Will reset all functional setting and the parameter of all channels, and renew factory default of function.</w:t>
            </w:r>
          </w:p>
        </w:tc>
      </w:tr>
    </w:tbl>
    <w:p w:rsidR="00CA00EE" w:rsidRPr="00CA00EE" w:rsidRDefault="00CA00EE" w:rsidP="0008563F">
      <w:pPr>
        <w:spacing w:after="0" w:line="240" w:lineRule="auto"/>
        <w:jc w:val="both"/>
        <w:rPr>
          <w:rFonts w:cstheme="minorHAnsi"/>
        </w:rPr>
      </w:pPr>
    </w:p>
    <w:p w:rsidR="00612B84" w:rsidRPr="00CA00EE" w:rsidRDefault="00612B84" w:rsidP="0008563F">
      <w:pPr>
        <w:spacing w:after="0" w:line="240" w:lineRule="auto"/>
        <w:jc w:val="both"/>
        <w:rPr>
          <w:rFonts w:cstheme="minorHAnsi"/>
        </w:rPr>
      </w:pPr>
    </w:p>
    <w:p w:rsidR="00CA00EE" w:rsidRPr="00CA00EE" w:rsidRDefault="00CA00EE" w:rsidP="0008563F">
      <w:pPr>
        <w:spacing w:after="0" w:line="240" w:lineRule="auto"/>
        <w:jc w:val="both"/>
        <w:rPr>
          <w:rFonts w:cstheme="minorHAnsi"/>
        </w:rPr>
      </w:pPr>
    </w:p>
    <w:p w:rsidR="00CA00EE" w:rsidRPr="00CA00EE" w:rsidRDefault="00CA00EE" w:rsidP="0008563F">
      <w:pPr>
        <w:spacing w:after="0" w:line="240" w:lineRule="auto"/>
        <w:jc w:val="both"/>
        <w:rPr>
          <w:rFonts w:cstheme="minorHAnsi"/>
        </w:rPr>
      </w:pPr>
    </w:p>
    <w:p w:rsidR="00CA00EE" w:rsidRPr="00CA00EE" w:rsidRDefault="00CA00EE" w:rsidP="0008563F">
      <w:pPr>
        <w:pStyle w:val="Heading1"/>
        <w:jc w:val="both"/>
      </w:pPr>
      <w:bookmarkStart w:id="126" w:name="bookmark96"/>
      <w:bookmarkStart w:id="127" w:name="_Toc44777060"/>
      <w:r w:rsidRPr="00CA00EE">
        <w:t>Appendix D. - CTCSS Table</w:t>
      </w:r>
      <w:bookmarkEnd w:id="126"/>
      <w:bookmarkEnd w:id="127"/>
    </w:p>
    <w:p w:rsidR="00CA00EE" w:rsidRPr="00CA00EE" w:rsidRDefault="00CA00EE" w:rsidP="0008563F">
      <w:pPr>
        <w:spacing w:after="0" w:line="240" w:lineRule="auto"/>
        <w:jc w:val="both"/>
        <w:rPr>
          <w:rFonts w:cstheme="minorHAnsi"/>
        </w:rPr>
      </w:pPr>
      <w:r w:rsidRPr="00CA00EE">
        <w:rPr>
          <w:rFonts w:cstheme="minorHAnsi"/>
        </w:rPr>
        <w:t>CTCSS CHART (Hz)</w:t>
      </w:r>
    </w:p>
    <w:p w:rsidR="00612B84" w:rsidRPr="00CA00EE" w:rsidRDefault="00612B84" w:rsidP="0008563F">
      <w:pPr>
        <w:spacing w:after="0" w:line="240" w:lineRule="auto"/>
        <w:jc w:val="both"/>
        <w:rPr>
          <w:rFonts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07"/>
        <w:gridCol w:w="907"/>
        <w:gridCol w:w="907"/>
        <w:gridCol w:w="907"/>
        <w:gridCol w:w="907"/>
        <w:gridCol w:w="907"/>
        <w:gridCol w:w="907"/>
        <w:gridCol w:w="907"/>
        <w:gridCol w:w="907"/>
        <w:gridCol w:w="907"/>
      </w:tblGrid>
      <w:tr w:rsidR="00940F36" w:rsidRPr="00940F36" w:rsidTr="008F37A9">
        <w:trPr>
          <w:jc w:val="center"/>
        </w:trPr>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Style w:val="Heading12Consolas"/>
                <w:rFonts w:asciiTheme="minorHAnsi" w:hAnsiTheme="minorHAnsi" w:cstheme="minorHAnsi"/>
                <w:i w:val="0"/>
                <w:sz w:val="22"/>
                <w:szCs w:val="22"/>
                <w:lang w:val="en-GB"/>
              </w:rPr>
              <w:t>Num</w:t>
            </w:r>
            <w:r w:rsidR="00940F36" w:rsidRPr="00940F36">
              <w:rPr>
                <w:rStyle w:val="Heading12Consolas"/>
                <w:rFonts w:asciiTheme="minorHAnsi" w:hAnsiTheme="minorHAnsi" w:cstheme="minorHAnsi"/>
                <w:i w:val="0"/>
                <w:sz w:val="22"/>
                <w:szCs w:val="22"/>
                <w:lang w:val="en-GB"/>
              </w:rPr>
              <w:t>ber</w:t>
            </w:r>
          </w:p>
        </w:tc>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Style w:val="Heading12Consolas"/>
                <w:rFonts w:asciiTheme="minorHAnsi" w:hAnsiTheme="minorHAnsi" w:cstheme="minorHAnsi"/>
                <w:i w:val="0"/>
                <w:sz w:val="22"/>
                <w:szCs w:val="22"/>
                <w:lang w:val="en-GB"/>
              </w:rPr>
              <w:t>Freque</w:t>
            </w:r>
            <w:r w:rsidR="00940F36" w:rsidRPr="00940F36">
              <w:rPr>
                <w:rStyle w:val="Heading12Consolas"/>
                <w:rFonts w:asciiTheme="minorHAnsi" w:hAnsiTheme="minorHAnsi" w:cstheme="minorHAnsi"/>
                <w:i w:val="0"/>
                <w:sz w:val="22"/>
                <w:szCs w:val="22"/>
                <w:lang w:val="en-GB"/>
              </w:rPr>
              <w:t>ncy</w:t>
            </w:r>
          </w:p>
        </w:tc>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Fonts w:asciiTheme="minorHAnsi" w:hAnsiTheme="minorHAnsi" w:cstheme="minorHAnsi"/>
                <w:spacing w:val="0"/>
                <w:sz w:val="22"/>
                <w:szCs w:val="22"/>
              </w:rPr>
              <w:t>Num</w:t>
            </w:r>
            <w:r w:rsidR="00940F36" w:rsidRPr="00940F36">
              <w:rPr>
                <w:rStyle w:val="Heading12Consolas"/>
                <w:rFonts w:asciiTheme="minorHAnsi" w:hAnsiTheme="minorHAnsi" w:cstheme="minorHAnsi"/>
                <w:i w:val="0"/>
                <w:sz w:val="22"/>
                <w:szCs w:val="22"/>
                <w:lang w:val="en-GB"/>
              </w:rPr>
              <w:t>ber</w:t>
            </w:r>
          </w:p>
        </w:tc>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Style w:val="Heading12Consolas"/>
                <w:rFonts w:asciiTheme="minorHAnsi" w:hAnsiTheme="minorHAnsi" w:cstheme="minorHAnsi"/>
                <w:i w:val="0"/>
                <w:sz w:val="22"/>
                <w:szCs w:val="22"/>
                <w:lang w:val="en-GB"/>
              </w:rPr>
              <w:t>Freque</w:t>
            </w:r>
            <w:r w:rsidR="00940F36" w:rsidRPr="00940F36">
              <w:rPr>
                <w:rStyle w:val="Heading12Consolas"/>
                <w:rFonts w:asciiTheme="minorHAnsi" w:hAnsiTheme="minorHAnsi" w:cstheme="minorHAnsi"/>
                <w:i w:val="0"/>
                <w:sz w:val="22"/>
                <w:szCs w:val="22"/>
                <w:lang w:val="en-GB"/>
              </w:rPr>
              <w:t>ncy</w:t>
            </w:r>
          </w:p>
        </w:tc>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Fonts w:asciiTheme="minorHAnsi" w:hAnsiTheme="minorHAnsi" w:cstheme="minorHAnsi"/>
                <w:spacing w:val="0"/>
                <w:sz w:val="22"/>
                <w:szCs w:val="22"/>
              </w:rPr>
              <w:t>Num</w:t>
            </w:r>
            <w:r w:rsidR="00940F36" w:rsidRPr="00940F36">
              <w:rPr>
                <w:rStyle w:val="Heading12Consolas"/>
                <w:rFonts w:asciiTheme="minorHAnsi" w:hAnsiTheme="minorHAnsi" w:cstheme="minorHAnsi"/>
                <w:i w:val="0"/>
                <w:sz w:val="22"/>
                <w:szCs w:val="22"/>
                <w:lang w:val="en-GB"/>
              </w:rPr>
              <w:t>ber</w:t>
            </w:r>
          </w:p>
        </w:tc>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Style w:val="Heading12Consolas"/>
                <w:rFonts w:asciiTheme="minorHAnsi" w:hAnsiTheme="minorHAnsi" w:cstheme="minorHAnsi"/>
                <w:i w:val="0"/>
                <w:sz w:val="22"/>
                <w:szCs w:val="22"/>
                <w:lang w:val="en-GB"/>
              </w:rPr>
              <w:t>Freque</w:t>
            </w:r>
            <w:r w:rsidR="00940F36" w:rsidRPr="00940F36">
              <w:rPr>
                <w:rStyle w:val="Heading12Consolas"/>
                <w:rFonts w:asciiTheme="minorHAnsi" w:hAnsiTheme="minorHAnsi" w:cstheme="minorHAnsi"/>
                <w:i w:val="0"/>
                <w:sz w:val="22"/>
                <w:szCs w:val="22"/>
                <w:lang w:val="en-GB"/>
              </w:rPr>
              <w:t>ncy</w:t>
            </w:r>
          </w:p>
        </w:tc>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Style w:val="Heading12Consolas"/>
                <w:rFonts w:asciiTheme="minorHAnsi" w:hAnsiTheme="minorHAnsi" w:cstheme="minorHAnsi"/>
                <w:i w:val="0"/>
                <w:sz w:val="22"/>
                <w:szCs w:val="22"/>
                <w:lang w:val="en-GB"/>
              </w:rPr>
              <w:t>Num</w:t>
            </w:r>
            <w:r w:rsidR="00940F36" w:rsidRPr="00940F36">
              <w:rPr>
                <w:rStyle w:val="Heading12Consolas"/>
                <w:rFonts w:asciiTheme="minorHAnsi" w:hAnsiTheme="minorHAnsi" w:cstheme="minorHAnsi"/>
                <w:i w:val="0"/>
                <w:sz w:val="22"/>
                <w:szCs w:val="22"/>
                <w:lang w:val="en-GB"/>
              </w:rPr>
              <w:t>ber</w:t>
            </w:r>
          </w:p>
        </w:tc>
        <w:tc>
          <w:tcPr>
            <w:tcW w:w="907" w:type="dxa"/>
            <w:shd w:val="clear" w:color="auto" w:fill="FFFFFF"/>
            <w:vAlign w:val="center"/>
          </w:tcPr>
          <w:p w:rsidR="00CA00EE" w:rsidRPr="00940F36" w:rsidRDefault="00940F36"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Style w:val="Heading12Consolas"/>
                <w:rFonts w:asciiTheme="minorHAnsi" w:hAnsiTheme="minorHAnsi" w:cstheme="minorHAnsi"/>
                <w:i w:val="0"/>
                <w:sz w:val="22"/>
                <w:szCs w:val="22"/>
                <w:lang w:val="en-GB"/>
              </w:rPr>
              <w:t>Frequency</w:t>
            </w:r>
          </w:p>
        </w:tc>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Fonts w:asciiTheme="minorHAnsi" w:hAnsiTheme="minorHAnsi" w:cstheme="minorHAnsi"/>
                <w:spacing w:val="0"/>
                <w:sz w:val="22"/>
                <w:szCs w:val="22"/>
              </w:rPr>
              <w:t>Num</w:t>
            </w:r>
            <w:r w:rsidR="00940F36" w:rsidRPr="00940F36">
              <w:rPr>
                <w:rStyle w:val="Heading12Consolas"/>
                <w:rFonts w:asciiTheme="minorHAnsi" w:hAnsiTheme="minorHAnsi" w:cstheme="minorHAnsi"/>
                <w:i w:val="0"/>
                <w:sz w:val="22"/>
                <w:szCs w:val="22"/>
                <w:lang w:val="en-GB"/>
              </w:rPr>
              <w:t>ber</w:t>
            </w:r>
          </w:p>
        </w:tc>
        <w:tc>
          <w:tcPr>
            <w:tcW w:w="907" w:type="dxa"/>
            <w:shd w:val="clear" w:color="auto" w:fill="FFFFFF"/>
            <w:vAlign w:val="center"/>
          </w:tcPr>
          <w:p w:rsidR="00CA00EE" w:rsidRPr="00940F36"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940F36">
              <w:rPr>
                <w:rStyle w:val="Heading12Consolas"/>
                <w:rFonts w:asciiTheme="minorHAnsi" w:hAnsiTheme="minorHAnsi" w:cstheme="minorHAnsi"/>
                <w:i w:val="0"/>
                <w:sz w:val="22"/>
                <w:szCs w:val="22"/>
                <w:lang w:val="en-GB"/>
              </w:rPr>
              <w:t>Freque</w:t>
            </w:r>
            <w:r w:rsidR="00940F36" w:rsidRPr="00940F36">
              <w:rPr>
                <w:rStyle w:val="Heading12Consolas"/>
                <w:rFonts w:asciiTheme="minorHAnsi" w:hAnsiTheme="minorHAnsi" w:cstheme="minorHAnsi"/>
                <w:i w:val="0"/>
                <w:sz w:val="22"/>
                <w:szCs w:val="22"/>
                <w:lang w:val="en-GB"/>
              </w:rPr>
              <w:t>ncy</w:t>
            </w:r>
          </w:p>
        </w:tc>
      </w:tr>
      <w:tr w:rsidR="00940F36" w:rsidRPr="005E7B4D" w:rsidTr="008F37A9">
        <w:trPr>
          <w:jc w:val="center"/>
        </w:trPr>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c>
          <w:tcPr>
            <w:tcW w:w="907" w:type="dxa"/>
            <w:shd w:val="clear" w:color="auto" w:fill="FFFFFF"/>
            <w:vAlign w:val="center"/>
          </w:tcPr>
          <w:p w:rsidR="00CA00EE" w:rsidRPr="005E7B4D"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
                <w:szCs w:val="2"/>
              </w:rPr>
            </w:pP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67.0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69.3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71.9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74.4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77.0</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79.7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82.5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Fonts w:asciiTheme="minorHAnsi" w:hAnsiTheme="minorHAnsi" w:cstheme="minorHAnsi"/>
                <w:spacing w:val="0"/>
                <w:sz w:val="22"/>
                <w:szCs w:val="22"/>
              </w:rPr>
              <w:t>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85.4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88.5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91.5</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94.8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97.4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100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103.5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107.2</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110.9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114.8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118.8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123.0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127.3</w:t>
            </w:r>
          </w:p>
        </w:tc>
      </w:tr>
      <w:tr w:rsidR="00940F36" w:rsidRPr="00CA00EE" w:rsidTr="008F37A9">
        <w:trPr>
          <w:jc w:val="center"/>
        </w:trPr>
        <w:tc>
          <w:tcPr>
            <w:tcW w:w="907" w:type="dxa"/>
            <w:shd w:val="clear" w:color="auto" w:fill="FFFFFF"/>
            <w:vAlign w:val="center"/>
          </w:tcPr>
          <w:p w:rsidR="00CA00EE" w:rsidRPr="00940F36" w:rsidRDefault="00940F36"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Pr>
                <w:rFonts w:asciiTheme="minorHAnsi" w:hAnsiTheme="minorHAnsi" w:cstheme="minorHAnsi"/>
                <w:spacing w:val="0"/>
                <w:sz w:val="22"/>
                <w:szCs w:val="22"/>
                <w:lang w:eastAsia="bg-BG" w:bidi="bg-BG"/>
              </w:rPr>
              <w:t>21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131.8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136.5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141.3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146.2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151.4</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156.7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159.8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162.2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165.5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167.9</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171.3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173.8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177.3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179.9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183.5</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186.2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189.9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192.8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196.6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199.5</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203.5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206.5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210.7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218.1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225.7</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229.1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233.6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241.8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250.3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50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254.1</w:t>
            </w:r>
          </w:p>
        </w:tc>
      </w:tr>
    </w:tbl>
    <w:p w:rsidR="00612B84" w:rsidRPr="00CA00EE" w:rsidRDefault="00612B84" w:rsidP="0008563F">
      <w:pPr>
        <w:spacing w:after="0" w:line="240" w:lineRule="auto"/>
        <w:jc w:val="both"/>
        <w:rPr>
          <w:rFonts w:cstheme="minorHAnsi"/>
        </w:rPr>
      </w:pPr>
    </w:p>
    <w:p w:rsidR="00C86ED1" w:rsidRPr="00CA00EE" w:rsidRDefault="00C86ED1" w:rsidP="0008563F">
      <w:pPr>
        <w:spacing w:after="0" w:line="240" w:lineRule="auto"/>
        <w:jc w:val="both"/>
        <w:rPr>
          <w:rFonts w:cstheme="minorHAnsi"/>
        </w:rPr>
      </w:pPr>
    </w:p>
    <w:p w:rsidR="00C86ED1" w:rsidRPr="00CA00EE" w:rsidRDefault="00CA00EE" w:rsidP="0008563F">
      <w:pPr>
        <w:pStyle w:val="Heading1"/>
        <w:jc w:val="both"/>
      </w:pPr>
      <w:bookmarkStart w:id="128" w:name="bookmark97"/>
      <w:bookmarkStart w:id="129" w:name="_Toc44777061"/>
      <w:r w:rsidRPr="00CA00EE">
        <w:t xml:space="preserve">Appendix E. - </w:t>
      </w:r>
      <w:proofErr w:type="spellStart"/>
      <w:r w:rsidRPr="00CA00EE">
        <w:t>DCS</w:t>
      </w:r>
      <w:proofErr w:type="spellEnd"/>
      <w:r w:rsidRPr="00CA00EE">
        <w:t xml:space="preserve"> Table</w:t>
      </w:r>
      <w:bookmarkEnd w:id="128"/>
      <w:bookmarkEnd w:id="129"/>
    </w:p>
    <w:p w:rsidR="00CA00EE" w:rsidRPr="00CA00EE" w:rsidRDefault="00CA00EE" w:rsidP="0008563F">
      <w:pPr>
        <w:pStyle w:val="Tablecaption40"/>
        <w:shd w:val="clear" w:color="auto" w:fill="auto"/>
        <w:spacing w:line="240" w:lineRule="auto"/>
        <w:jc w:val="both"/>
        <w:rPr>
          <w:rFonts w:asciiTheme="minorHAnsi" w:hAnsiTheme="minorHAnsi" w:cstheme="minorHAnsi"/>
          <w:sz w:val="22"/>
          <w:szCs w:val="22"/>
        </w:rPr>
      </w:pPr>
      <w:proofErr w:type="spellStart"/>
      <w:r w:rsidRPr="00CA00EE">
        <w:rPr>
          <w:rFonts w:asciiTheme="minorHAnsi" w:hAnsiTheme="minorHAnsi" w:cstheme="minorHAnsi"/>
          <w:sz w:val="22"/>
          <w:szCs w:val="22"/>
        </w:rPr>
        <w:t>DCS</w:t>
      </w:r>
      <w:proofErr w:type="spellEnd"/>
      <w:r w:rsidRPr="00CA00EE">
        <w:rPr>
          <w:rFonts w:asciiTheme="minorHAnsi" w:hAnsiTheme="minorHAnsi" w:cstheme="minorHAnsi"/>
          <w:sz w:val="22"/>
          <w:szCs w:val="22"/>
        </w:rPr>
        <w:t xml:space="preserve"> CODE LIST</w:t>
      </w:r>
    </w:p>
    <w:p w:rsidR="00C86ED1" w:rsidRPr="00CA00EE" w:rsidRDefault="00C86ED1" w:rsidP="0008563F">
      <w:pPr>
        <w:spacing w:after="0" w:line="240" w:lineRule="auto"/>
        <w:jc w:val="both"/>
        <w:rPr>
          <w:rFonts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07"/>
        <w:gridCol w:w="907"/>
        <w:gridCol w:w="907"/>
        <w:gridCol w:w="907"/>
        <w:gridCol w:w="907"/>
        <w:gridCol w:w="907"/>
        <w:gridCol w:w="907"/>
        <w:gridCol w:w="907"/>
        <w:gridCol w:w="907"/>
        <w:gridCol w:w="907"/>
      </w:tblGrid>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Number</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Code</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Number</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Code</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Number</w:t>
            </w:r>
          </w:p>
        </w:tc>
        <w:tc>
          <w:tcPr>
            <w:tcW w:w="907" w:type="dxa"/>
            <w:shd w:val="clear" w:color="auto" w:fill="FFFFFF"/>
            <w:vAlign w:val="center"/>
          </w:tcPr>
          <w:p w:rsidR="00CA00EE" w:rsidRPr="00940F36" w:rsidRDefault="008F37A9"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Pr>
                <w:rStyle w:val="Heading12Consolas"/>
                <w:rFonts w:asciiTheme="minorHAnsi" w:hAnsiTheme="minorHAnsi" w:cstheme="minorHAnsi"/>
                <w:sz w:val="22"/>
                <w:szCs w:val="22"/>
                <w:lang w:val="en-GB"/>
              </w:rPr>
              <w:t>C</w:t>
            </w:r>
            <w:r w:rsidR="00940F36">
              <w:rPr>
                <w:rStyle w:val="Heading12Consolas"/>
                <w:rFonts w:asciiTheme="minorHAnsi" w:hAnsiTheme="minorHAnsi" w:cstheme="minorHAnsi"/>
                <w:sz w:val="22"/>
                <w:szCs w:val="22"/>
                <w:lang w:val="en-GB"/>
              </w:rPr>
              <w:t>ode</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Number</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Code</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Number</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Code</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D023</w:t>
            </w:r>
            <w:r w:rsidR="009333A0"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D025</w:t>
            </w:r>
            <w:r w:rsidR="009333A0"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3</w:t>
            </w:r>
          </w:p>
        </w:tc>
        <w:tc>
          <w:tcPr>
            <w:tcW w:w="907" w:type="dxa"/>
            <w:shd w:val="clear" w:color="auto" w:fill="FFFFFF"/>
            <w:vAlign w:val="center"/>
          </w:tcPr>
          <w:p w:rsidR="00CA00EE" w:rsidRPr="009333A0"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D026</w:t>
            </w:r>
            <w:r w:rsidR="009333A0">
              <w:rPr>
                <w:rStyle w:val="Heading12Consolas"/>
                <w:rFonts w:asciiTheme="minorHAnsi" w:hAnsiTheme="minorHAnsi" w:cstheme="minorHAnsi"/>
                <w:sz w:val="22"/>
                <w:szCs w:val="22"/>
                <w:lang w:val="en-GB"/>
              </w:rPr>
              <w:t>N</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4</w:t>
            </w:r>
          </w:p>
        </w:tc>
        <w:tc>
          <w:tcPr>
            <w:tcW w:w="907" w:type="dxa"/>
            <w:shd w:val="clear" w:color="auto" w:fill="FFFFFF"/>
            <w:vAlign w:val="center"/>
          </w:tcPr>
          <w:p w:rsidR="00CA00EE" w:rsidRPr="009333A0"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D031</w:t>
            </w:r>
            <w:r w:rsidR="009333A0">
              <w:rPr>
                <w:rStyle w:val="Heading12Consolas"/>
                <w:rFonts w:asciiTheme="minorHAnsi" w:hAnsiTheme="minorHAnsi" w:cstheme="minorHAnsi"/>
                <w:sz w:val="22"/>
                <w:szCs w:val="22"/>
                <w:lang w:val="en-GB"/>
              </w:rPr>
              <w:t>N</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5</w:t>
            </w:r>
          </w:p>
        </w:tc>
        <w:tc>
          <w:tcPr>
            <w:tcW w:w="907" w:type="dxa"/>
            <w:shd w:val="clear" w:color="auto" w:fill="FFFFFF"/>
            <w:vAlign w:val="center"/>
          </w:tcPr>
          <w:p w:rsidR="00CA00EE" w:rsidRPr="009333A0"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D032</w:t>
            </w:r>
            <w:r w:rsidR="009333A0">
              <w:rPr>
                <w:rStyle w:val="Heading12Consolas"/>
                <w:rFonts w:asciiTheme="minorHAnsi" w:hAnsiTheme="minorHAnsi" w:cstheme="minorHAnsi"/>
                <w:sz w:val="22"/>
                <w:szCs w:val="22"/>
                <w:lang w:val="en-GB"/>
              </w:rPr>
              <w:t>N</w:t>
            </w:r>
          </w:p>
        </w:tc>
      </w:tr>
      <w:tr w:rsidR="00940F36" w:rsidRPr="00CA00EE" w:rsidTr="008F37A9">
        <w:trPr>
          <w:jc w:val="center"/>
        </w:trPr>
        <w:tc>
          <w:tcPr>
            <w:tcW w:w="907" w:type="dxa"/>
            <w:shd w:val="clear" w:color="auto" w:fill="FFFFFF"/>
            <w:vAlign w:val="center"/>
          </w:tcPr>
          <w:p w:rsidR="00CA00EE" w:rsidRPr="00CA00EE" w:rsidRDefault="00CA00EE" w:rsidP="008F37A9">
            <w:pPr>
              <w:spacing w:after="0" w:line="240" w:lineRule="auto"/>
              <w:ind w:left="57" w:right="57"/>
              <w:jc w:val="center"/>
              <w:rPr>
                <w:rFonts w:cstheme="minorHAnsi"/>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p>
        </w:tc>
        <w:tc>
          <w:tcPr>
            <w:tcW w:w="907" w:type="dxa"/>
            <w:shd w:val="clear" w:color="auto" w:fill="FFFFFF"/>
            <w:vAlign w:val="center"/>
          </w:tcPr>
          <w:p w:rsidR="00CA00EE" w:rsidRPr="00CA00EE" w:rsidRDefault="00CA00EE" w:rsidP="008F37A9">
            <w:pPr>
              <w:spacing w:after="0" w:line="240" w:lineRule="auto"/>
              <w:ind w:left="57" w:right="57"/>
              <w:jc w:val="center"/>
              <w:rPr>
                <w:rFonts w:cstheme="minorHAnsi"/>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p>
        </w:tc>
        <w:tc>
          <w:tcPr>
            <w:tcW w:w="907" w:type="dxa"/>
            <w:shd w:val="clear" w:color="auto" w:fill="FFFFFF"/>
            <w:vAlign w:val="center"/>
          </w:tcPr>
          <w:p w:rsidR="00CA00EE" w:rsidRPr="00CA00EE" w:rsidRDefault="00CA00EE" w:rsidP="008F37A9">
            <w:pPr>
              <w:spacing w:after="0" w:line="240" w:lineRule="auto"/>
              <w:ind w:left="57" w:right="57"/>
              <w:jc w:val="center"/>
              <w:rPr>
                <w:rFonts w:cstheme="minorHAnsi"/>
              </w:rPr>
            </w:pPr>
          </w:p>
        </w:tc>
        <w:tc>
          <w:tcPr>
            <w:tcW w:w="907" w:type="dxa"/>
            <w:shd w:val="clear" w:color="auto" w:fill="FFFFFF"/>
            <w:vAlign w:val="center"/>
          </w:tcPr>
          <w:p w:rsidR="00CA00EE" w:rsidRPr="0008563F"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08563F">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spacing w:after="0" w:line="240" w:lineRule="auto"/>
              <w:ind w:left="57" w:right="57"/>
              <w:jc w:val="center"/>
              <w:rPr>
                <w:rFonts w:cstheme="minorHAnsi"/>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spacing w:after="0" w:line="240" w:lineRule="auto"/>
              <w:ind w:left="57" w:right="57"/>
              <w:jc w:val="center"/>
              <w:rPr>
                <w:rFonts w:cstheme="minorHAnsi"/>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D036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D043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D047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D051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10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hAnsiTheme="minorHAnsi" w:cstheme="minorHAnsi"/>
                <w:spacing w:val="0"/>
                <w:sz w:val="22"/>
                <w:szCs w:val="22"/>
              </w:rPr>
            </w:pPr>
            <w:r w:rsidRPr="00CA00EE">
              <w:rPr>
                <w:rStyle w:val="Heading12Consolas"/>
                <w:rFonts w:asciiTheme="minorHAnsi" w:hAnsiTheme="minorHAnsi" w:cstheme="minorHAnsi"/>
                <w:sz w:val="22"/>
                <w:szCs w:val="22"/>
              </w:rPr>
              <w:t>D053</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D054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D071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D072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D073</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D074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D114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D115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D116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D122</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D125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0131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D132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D134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D143</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lastRenderedPageBreak/>
              <w:t>26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D145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D152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D155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D156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D162</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D172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D174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D205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0212</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D223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D225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D226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39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D243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D244</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D245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D246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D251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D252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D255</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D261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D263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49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D266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D271</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D274</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D306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D311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D315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D325</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D331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D332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D343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59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D346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D351</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D356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D364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D371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D411</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D412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D413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D423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69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D431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0432</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D445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D446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D452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D454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D455</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D462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D464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79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D466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D503</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D506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D516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D523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0526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D532</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D546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D606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89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0612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D624</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D627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D631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D632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D645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D654</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96</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D662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D664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D703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99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D712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D723</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D731</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D732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D734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0743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D754</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c>
          <w:tcPr>
            <w:tcW w:w="907" w:type="dxa"/>
            <w:shd w:val="clear" w:color="auto" w:fill="FFFFFF"/>
            <w:vAlign w:val="center"/>
          </w:tcPr>
          <w:p w:rsidR="00CA00EE" w:rsidRPr="00CA00EE" w:rsidRDefault="00CA00EE" w:rsidP="008F37A9">
            <w:pPr>
              <w:pStyle w:val="BodyText1"/>
              <w:spacing w:before="0" w:line="240" w:lineRule="auto"/>
              <w:ind w:left="57" w:right="57"/>
              <w:jc w:val="center"/>
              <w:rPr>
                <w:rFonts w:asciiTheme="minorHAnsi" w:eastAsia="Consolas" w:hAnsiTheme="minorHAnsi" w:cstheme="minorHAnsi"/>
                <w:i/>
                <w:iCs/>
                <w:color w:val="000000"/>
                <w:spacing w:val="0"/>
                <w:sz w:val="22"/>
                <w:szCs w:val="22"/>
                <w:shd w:val="clear" w:color="auto" w:fill="FFFFFF"/>
                <w:lang w:val="bg-BG" w:eastAsia="bg-BG" w:bidi="bg-BG"/>
              </w:rPr>
            </w:pP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N</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106</w:t>
            </w:r>
          </w:p>
        </w:tc>
        <w:tc>
          <w:tcPr>
            <w:tcW w:w="907" w:type="dxa"/>
            <w:shd w:val="clear" w:color="auto" w:fill="FFFFFF"/>
            <w:vAlign w:val="center"/>
          </w:tcPr>
          <w:p w:rsidR="00CA00EE" w:rsidRPr="000B44DC"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eastAsia="bg-BG" w:bidi="bg-BG"/>
              </w:rPr>
            </w:pPr>
            <w:r w:rsidRPr="00CA00EE">
              <w:rPr>
                <w:rStyle w:val="Heading12Consolas"/>
                <w:rFonts w:asciiTheme="minorHAnsi" w:hAnsiTheme="minorHAnsi" w:cstheme="minorHAnsi"/>
                <w:sz w:val="22"/>
                <w:szCs w:val="22"/>
              </w:rPr>
              <w:t>D023</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D025</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108</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026</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109</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031</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D032</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036</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112</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043</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113</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047</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114</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051</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D053</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054</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D065</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D071</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119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D072</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D073</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074</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D114</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D115</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D116</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D122</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125</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D131</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128</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132</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129</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134</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D143</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145</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132</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152</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133</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155</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134</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156</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135</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162</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165</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D172</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rPr>
              <w:t>138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D174</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139</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205</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D212</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223</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142</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225</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rPr>
              <w:t>143</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226</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144</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243</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D244</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245</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147</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246</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rPr>
              <w:t>148</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rPr>
              <w:t>D2</w:t>
            </w:r>
            <w:r w:rsidR="00CA00EE" w:rsidRPr="00CA00EE">
              <w:rPr>
                <w:rStyle w:val="Heading12Consolas"/>
                <w:rFonts w:asciiTheme="minorHAnsi" w:hAnsiTheme="minorHAnsi" w:cstheme="minorHAnsi"/>
                <w:sz w:val="22"/>
                <w:szCs w:val="22"/>
              </w:rPr>
              <w:t>11</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149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D252</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150</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255</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261</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152</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263</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D265</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154</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266</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D271</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274</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D306</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D311</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159</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D315</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160</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325</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331</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D332</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D343</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164</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346</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D351</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Pr>
                <w:rStyle w:val="Heading12Consolas"/>
                <w:rFonts w:asciiTheme="minorHAnsi" w:hAnsiTheme="minorHAnsi" w:cstheme="minorHAnsi"/>
                <w:sz w:val="22"/>
                <w:szCs w:val="22"/>
              </w:rPr>
              <w:t>3</w:t>
            </w:r>
            <w:r w:rsidR="00CA00EE" w:rsidRPr="00CA00EE">
              <w:rPr>
                <w:rStyle w:val="Heading12Consolas"/>
                <w:rFonts w:asciiTheme="minorHAnsi" w:hAnsiTheme="minorHAnsi" w:cstheme="minorHAnsi"/>
                <w:sz w:val="22"/>
                <w:szCs w:val="22"/>
              </w:rPr>
              <w:t>61</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167</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364</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D365</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169</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371</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170</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411</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412</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172</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413</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173</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423</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174</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431</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0432</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445</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177</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446</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178</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452</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179</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454</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D455</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462</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182</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464</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D465</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184</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D466</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D503</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506</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187</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516</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D523</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189</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526</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190</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532</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546</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192</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D565</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D606</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194</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612</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D624</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lastRenderedPageBreak/>
              <w:t>196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627</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197</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631</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D632</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199</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645</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D654</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201</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662</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202</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664</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203</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D703</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204</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712</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205</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D723</w:t>
            </w:r>
            <w:r w:rsidR="0008563F" w:rsidRPr="000B44DC">
              <w:rPr>
                <w:rStyle w:val="Heading12Consolas"/>
                <w:rFonts w:asciiTheme="minorHAnsi" w:hAnsiTheme="minorHAnsi" w:cstheme="minorHAnsi"/>
                <w:i w:val="0"/>
                <w:sz w:val="22"/>
                <w:szCs w:val="22"/>
                <w:lang w:val="en-GB"/>
              </w:rPr>
              <w:t>|</w:t>
            </w:r>
          </w:p>
        </w:tc>
      </w:tr>
      <w:tr w:rsidR="00940F36" w:rsidRPr="00CA00EE" w:rsidTr="008F37A9">
        <w:trPr>
          <w:jc w:val="center"/>
        </w:trPr>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rPr>
              <w:t>206</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731</w:t>
            </w:r>
            <w:r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207</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D732</w:t>
            </w:r>
            <w:r w:rsidR="000B44DC"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208</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D734</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209</w:t>
            </w:r>
          </w:p>
        </w:tc>
        <w:tc>
          <w:tcPr>
            <w:tcW w:w="907" w:type="dxa"/>
            <w:shd w:val="clear" w:color="auto" w:fill="FFFFFF"/>
            <w:vAlign w:val="center"/>
          </w:tcPr>
          <w:p w:rsidR="00CA00EE" w:rsidRPr="00CA00EE" w:rsidRDefault="000B44DC"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Pr>
                <w:rStyle w:val="Heading12Consolas"/>
                <w:rFonts w:asciiTheme="minorHAnsi" w:hAnsiTheme="minorHAnsi" w:cstheme="minorHAnsi"/>
                <w:sz w:val="22"/>
                <w:szCs w:val="22"/>
                <w:lang w:val="en-GB"/>
              </w:rPr>
              <w:t>D</w:t>
            </w:r>
            <w:r w:rsidR="00CA00EE" w:rsidRPr="00CA00EE">
              <w:rPr>
                <w:rStyle w:val="Heading12Consolas"/>
                <w:rFonts w:asciiTheme="minorHAnsi" w:hAnsiTheme="minorHAnsi" w:cstheme="minorHAnsi"/>
                <w:sz w:val="22"/>
                <w:szCs w:val="22"/>
              </w:rPr>
              <w:t>743</w:t>
            </w:r>
            <w:r w:rsidR="0008563F" w:rsidRPr="000B44DC">
              <w:rPr>
                <w:rStyle w:val="Heading12Consolas"/>
                <w:rFonts w:asciiTheme="minorHAnsi" w:hAnsiTheme="minorHAnsi" w:cstheme="minorHAnsi"/>
                <w:i w:val="0"/>
                <w:sz w:val="22"/>
                <w:szCs w:val="22"/>
                <w:lang w:val="en-GB"/>
              </w:rPr>
              <w:t>|</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210</w:t>
            </w:r>
          </w:p>
        </w:tc>
        <w:tc>
          <w:tcPr>
            <w:tcW w:w="907" w:type="dxa"/>
            <w:shd w:val="clear" w:color="auto" w:fill="FFFFFF"/>
            <w:vAlign w:val="center"/>
          </w:tcPr>
          <w:p w:rsidR="00CA00EE" w:rsidRPr="00CA00EE" w:rsidRDefault="00CA00EE" w:rsidP="008F37A9">
            <w:pPr>
              <w:pStyle w:val="BodyText1"/>
              <w:shd w:val="clear" w:color="auto" w:fill="auto"/>
              <w:spacing w:before="0" w:line="240" w:lineRule="auto"/>
              <w:ind w:left="57" w:right="57" w:firstLine="0"/>
              <w:jc w:val="center"/>
              <w:rPr>
                <w:rFonts w:asciiTheme="minorHAnsi" w:eastAsia="Consolas" w:hAnsiTheme="minorHAnsi" w:cstheme="minorHAnsi"/>
                <w:i/>
                <w:iCs/>
                <w:color w:val="000000"/>
                <w:spacing w:val="0"/>
                <w:sz w:val="22"/>
                <w:szCs w:val="22"/>
                <w:shd w:val="clear" w:color="auto" w:fill="FFFFFF"/>
                <w:lang w:val="bg-BG" w:eastAsia="bg-BG" w:bidi="bg-BG"/>
              </w:rPr>
            </w:pPr>
            <w:r w:rsidRPr="00CA00EE">
              <w:rPr>
                <w:rStyle w:val="Heading12Consolas"/>
                <w:rFonts w:asciiTheme="minorHAnsi" w:hAnsiTheme="minorHAnsi" w:cstheme="minorHAnsi"/>
                <w:sz w:val="22"/>
                <w:szCs w:val="22"/>
              </w:rPr>
              <w:t>D754</w:t>
            </w:r>
            <w:r w:rsidR="0008563F" w:rsidRPr="000B44DC">
              <w:rPr>
                <w:rStyle w:val="Heading12Consolas"/>
                <w:rFonts w:asciiTheme="minorHAnsi" w:hAnsiTheme="minorHAnsi" w:cstheme="minorHAnsi"/>
                <w:i w:val="0"/>
                <w:sz w:val="22"/>
                <w:szCs w:val="22"/>
                <w:lang w:val="en-GB"/>
              </w:rPr>
              <w:t>|</w:t>
            </w:r>
          </w:p>
        </w:tc>
      </w:tr>
    </w:tbl>
    <w:p w:rsidR="00CA00EE" w:rsidRPr="00CA00EE" w:rsidRDefault="00CA00EE" w:rsidP="0008563F">
      <w:pPr>
        <w:spacing w:after="0" w:line="240" w:lineRule="auto"/>
        <w:jc w:val="both"/>
        <w:rPr>
          <w:rFonts w:cstheme="minorHAnsi"/>
        </w:rPr>
      </w:pPr>
    </w:p>
    <w:p w:rsidR="00CA00EE" w:rsidRPr="00CA00EE" w:rsidRDefault="00CA00EE" w:rsidP="0008563F">
      <w:pPr>
        <w:spacing w:after="0" w:line="240" w:lineRule="auto"/>
        <w:jc w:val="both"/>
        <w:rPr>
          <w:rFonts w:cstheme="minorHAnsi"/>
        </w:rPr>
      </w:pPr>
    </w:p>
    <w:p w:rsidR="00CA00EE" w:rsidRPr="00CA00EE" w:rsidRDefault="00CA00EE" w:rsidP="0008563F">
      <w:pPr>
        <w:pStyle w:val="Heading40"/>
        <w:shd w:val="clear" w:color="auto" w:fill="auto"/>
        <w:spacing w:before="0" w:after="0" w:line="240" w:lineRule="auto"/>
        <w:ind w:left="20"/>
        <w:jc w:val="both"/>
        <w:rPr>
          <w:rFonts w:asciiTheme="minorHAnsi" w:hAnsiTheme="minorHAnsi" w:cstheme="minorHAnsi"/>
          <w:spacing w:val="0"/>
          <w:sz w:val="22"/>
          <w:szCs w:val="22"/>
        </w:rPr>
      </w:pPr>
      <w:bookmarkStart w:id="130" w:name="bookmark98"/>
      <w:r w:rsidRPr="00CA00EE">
        <w:rPr>
          <w:rFonts w:asciiTheme="minorHAnsi" w:hAnsiTheme="minorHAnsi" w:cstheme="minorHAnsi"/>
          <w:spacing w:val="0"/>
          <w:sz w:val="22"/>
          <w:szCs w:val="22"/>
        </w:rPr>
        <w:t>Disclaimer</w:t>
      </w:r>
      <w:bookmarkEnd w:id="130"/>
    </w:p>
    <w:p w:rsidR="00CA00EE" w:rsidRPr="00CA00EE" w:rsidRDefault="00CA00EE"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accuracy and completeness of the contents are sought in the process of compilation, but we do not bear any responsibility for the possible errors or omissions. With the continuous development of technology, we reserve the right to change the design and specification of the product without notice. This manual may not be reproduced, modified, translated or transmitted in any form without the prior written authorization of the company.</w:t>
      </w:r>
    </w:p>
    <w:p w:rsidR="00CA00EE" w:rsidRPr="00CA00EE" w:rsidRDefault="00CA00EE"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The third party products and contents involved in this manual belong to the third party. Our company does not guarantee its accuracy, effectiveness, timeliness, legality or integrity.</w:t>
      </w:r>
    </w:p>
    <w:p w:rsidR="00CA00EE" w:rsidRPr="00CA00EE" w:rsidRDefault="00CA00EE" w:rsidP="0008563F">
      <w:pPr>
        <w:pStyle w:val="Heading40"/>
        <w:shd w:val="clear" w:color="auto" w:fill="auto"/>
        <w:spacing w:before="0" w:after="0" w:line="240" w:lineRule="auto"/>
        <w:ind w:left="20"/>
        <w:jc w:val="both"/>
        <w:rPr>
          <w:rFonts w:asciiTheme="minorHAnsi" w:hAnsiTheme="minorHAnsi" w:cstheme="minorHAnsi"/>
          <w:spacing w:val="0"/>
          <w:sz w:val="22"/>
          <w:szCs w:val="22"/>
        </w:rPr>
      </w:pPr>
      <w:bookmarkStart w:id="131" w:name="bookmark99"/>
      <w:proofErr w:type="spellStart"/>
      <w:r w:rsidRPr="00CA00EE">
        <w:rPr>
          <w:rFonts w:asciiTheme="minorHAnsi" w:hAnsiTheme="minorHAnsi" w:cstheme="minorHAnsi"/>
          <w:spacing w:val="0"/>
          <w:sz w:val="22"/>
          <w:szCs w:val="22"/>
        </w:rPr>
        <w:t>RBRC</w:t>
      </w:r>
      <w:proofErr w:type="spellEnd"/>
      <w:r w:rsidRPr="00CA00EE">
        <w:rPr>
          <w:rFonts w:asciiTheme="minorHAnsi" w:hAnsiTheme="minorHAnsi" w:cstheme="minorHAnsi"/>
          <w:spacing w:val="0"/>
          <w:sz w:val="22"/>
          <w:szCs w:val="22"/>
        </w:rPr>
        <w:t xml:space="preserve"> INFORMATION</w:t>
      </w:r>
      <w:bookmarkEnd w:id="131"/>
    </w:p>
    <w:p w:rsidR="00CA00EE" w:rsidRPr="00CA00EE" w:rsidRDefault="00CA00EE" w:rsidP="0008563F">
      <w:pPr>
        <w:pStyle w:val="BodyText1"/>
        <w:shd w:val="clear" w:color="auto" w:fill="auto"/>
        <w:spacing w:before="0" w:line="240" w:lineRule="auto"/>
        <w:ind w:left="20" w:right="1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As part of our commitment to protect the environment and conserve natural resources, </w:t>
      </w:r>
      <w:proofErr w:type="spellStart"/>
      <w:r w:rsidRPr="00CA00EE">
        <w:rPr>
          <w:rFonts w:asciiTheme="minorHAnsi" w:hAnsiTheme="minorHAnsi" w:cstheme="minorHAnsi"/>
          <w:spacing w:val="0"/>
          <w:sz w:val="22"/>
          <w:szCs w:val="22"/>
        </w:rPr>
        <w:t>Wanneton</w:t>
      </w:r>
      <w:proofErr w:type="spellEnd"/>
      <w:r w:rsidRPr="00CA00EE">
        <w:rPr>
          <w:rFonts w:asciiTheme="minorHAnsi" w:hAnsiTheme="minorHAnsi" w:cstheme="minorHAnsi"/>
          <w:spacing w:val="0"/>
          <w:sz w:val="22"/>
          <w:szCs w:val="22"/>
        </w:rPr>
        <w:t xml:space="preserve"> voluntarily participates in an </w:t>
      </w:r>
      <w:proofErr w:type="spellStart"/>
      <w:r w:rsidRPr="00CA00EE">
        <w:rPr>
          <w:rFonts w:asciiTheme="minorHAnsi" w:hAnsiTheme="minorHAnsi" w:cstheme="minorHAnsi"/>
          <w:spacing w:val="0"/>
          <w:sz w:val="22"/>
          <w:szCs w:val="22"/>
        </w:rPr>
        <w:t>RBRC</w:t>
      </w:r>
      <w:proofErr w:type="spellEnd"/>
      <w:r w:rsidRPr="00CA00EE">
        <w:rPr>
          <w:rFonts w:asciiTheme="minorHAnsi" w:hAnsiTheme="minorHAnsi" w:cstheme="minorHAnsi"/>
          <w:spacing w:val="0"/>
          <w:sz w:val="22"/>
          <w:szCs w:val="22"/>
        </w:rPr>
        <w:t>® industry program to collect and recycle used Li-Ion batteries within the US.</w:t>
      </w:r>
    </w:p>
    <w:p w:rsidR="00CA00EE" w:rsidRPr="00CA00EE" w:rsidRDefault="00CA00EE"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Please call 1-800-8-BATTERY for information on Li-Ion battery recycling in your area.</w:t>
      </w:r>
    </w:p>
    <w:p w:rsidR="00CA00EE" w:rsidRPr="00CA00EE" w:rsidRDefault="00CA00EE" w:rsidP="0008563F">
      <w:pPr>
        <w:pStyle w:val="BodyText1"/>
        <w:shd w:val="clear" w:color="auto" w:fill="auto"/>
        <w:spacing w:before="0" w:line="240" w:lineRule="auto"/>
        <w:ind w:left="20" w:firstLine="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w:t>
      </w:r>
      <w:proofErr w:type="spellStart"/>
      <w:r w:rsidRPr="00CA00EE">
        <w:rPr>
          <w:rFonts w:asciiTheme="minorHAnsi" w:hAnsiTheme="minorHAnsi" w:cstheme="minorHAnsi"/>
          <w:spacing w:val="0"/>
          <w:sz w:val="22"/>
          <w:szCs w:val="22"/>
        </w:rPr>
        <w:t>RBRC</w:t>
      </w:r>
      <w:proofErr w:type="spellEnd"/>
      <w:r w:rsidRPr="00CA00EE">
        <w:rPr>
          <w:rFonts w:asciiTheme="minorHAnsi" w:hAnsiTheme="minorHAnsi" w:cstheme="minorHAnsi"/>
          <w:spacing w:val="0"/>
          <w:sz w:val="22"/>
          <w:szCs w:val="22"/>
        </w:rPr>
        <w:t>® is a registered trademark of the Rechargeable Battery Recycling Corporation.)</w:t>
      </w:r>
    </w:p>
    <w:p w:rsidR="00CA00EE" w:rsidRPr="00CA00EE" w:rsidRDefault="00CA00EE" w:rsidP="0008563F">
      <w:pPr>
        <w:spacing w:after="0" w:line="240" w:lineRule="auto"/>
        <w:jc w:val="both"/>
        <w:rPr>
          <w:rFonts w:cstheme="minorHAnsi"/>
        </w:rPr>
      </w:pPr>
    </w:p>
    <w:p w:rsidR="00CA00EE" w:rsidRPr="00CA00EE" w:rsidRDefault="00CA00EE" w:rsidP="0008563F">
      <w:pPr>
        <w:pStyle w:val="Bodytext140"/>
        <w:shd w:val="clear" w:color="auto" w:fill="auto"/>
        <w:spacing w:after="0" w:line="240" w:lineRule="auto"/>
        <w:ind w:left="20"/>
        <w:jc w:val="both"/>
        <w:rPr>
          <w:rFonts w:asciiTheme="minorHAnsi" w:hAnsiTheme="minorHAnsi" w:cstheme="minorHAnsi"/>
          <w:spacing w:val="0"/>
          <w:sz w:val="22"/>
          <w:szCs w:val="22"/>
        </w:rPr>
      </w:pPr>
      <w:bookmarkStart w:id="132" w:name="bookmark100"/>
      <w:r w:rsidRPr="00CA00EE">
        <w:rPr>
          <w:rFonts w:asciiTheme="minorHAnsi" w:hAnsiTheme="minorHAnsi" w:cstheme="minorHAnsi"/>
          <w:spacing w:val="0"/>
          <w:sz w:val="22"/>
          <w:szCs w:val="22"/>
        </w:rPr>
        <w:t>Disposal of your Electronic and Electric Equipment</w:t>
      </w:r>
      <w:bookmarkEnd w:id="132"/>
    </w:p>
    <w:p w:rsidR="00CA00EE" w:rsidRPr="00CA00EE" w:rsidRDefault="00CA00EE" w:rsidP="0008563F">
      <w:pPr>
        <w:pStyle w:val="Bodytext180"/>
        <w:shd w:val="clear" w:color="auto" w:fill="auto"/>
        <w:spacing w:before="0" w:after="0" w:line="240" w:lineRule="auto"/>
        <w:ind w:left="20" w:right="240"/>
        <w:jc w:val="both"/>
        <w:rPr>
          <w:rFonts w:asciiTheme="minorHAnsi" w:hAnsiTheme="minorHAnsi" w:cstheme="minorHAnsi"/>
          <w:spacing w:val="0"/>
          <w:sz w:val="22"/>
          <w:szCs w:val="22"/>
        </w:rPr>
      </w:pPr>
      <w:r w:rsidRPr="00CA00EE">
        <w:rPr>
          <w:rFonts w:asciiTheme="minorHAnsi" w:hAnsiTheme="minorHAnsi" w:cstheme="minorHAnsi"/>
          <w:spacing w:val="0"/>
          <w:sz w:val="22"/>
          <w:szCs w:val="22"/>
        </w:rPr>
        <w:t xml:space="preserve">Products with the symbol (crossed-out wheeled bin) cannot be disposed as household waste. Electronic and </w:t>
      </w:r>
      <w:r w:rsidR="0008563F">
        <w:rPr>
          <w:rFonts w:asciiTheme="minorHAnsi" w:hAnsiTheme="minorHAnsi" w:cstheme="minorHAnsi"/>
          <w:spacing w:val="0"/>
          <w:sz w:val="22"/>
          <w:szCs w:val="22"/>
        </w:rPr>
        <w:t>El</w:t>
      </w:r>
      <w:r w:rsidRPr="00CA00EE">
        <w:rPr>
          <w:rFonts w:asciiTheme="minorHAnsi" w:hAnsiTheme="minorHAnsi" w:cstheme="minorHAnsi"/>
          <w:spacing w:val="0"/>
          <w:sz w:val="22"/>
          <w:szCs w:val="22"/>
        </w:rPr>
        <w:t xml:space="preserve">ectric Equipment should be recycled at a facility capable of handling these items and their waste by products. In EU countries, please contact your </w:t>
      </w:r>
      <w:proofErr w:type="spellStart"/>
      <w:r w:rsidRPr="00CA00EE">
        <w:rPr>
          <w:rFonts w:asciiTheme="minorHAnsi" w:hAnsiTheme="minorHAnsi" w:cstheme="minorHAnsi"/>
          <w:spacing w:val="0"/>
          <w:sz w:val="22"/>
          <w:szCs w:val="22"/>
        </w:rPr>
        <w:t>focal</w:t>
      </w:r>
      <w:proofErr w:type="spellEnd"/>
      <w:r w:rsidRPr="00CA00EE">
        <w:rPr>
          <w:rFonts w:asciiTheme="minorHAnsi" w:hAnsiTheme="minorHAnsi" w:cstheme="minorHAnsi"/>
          <w:spacing w:val="0"/>
          <w:sz w:val="22"/>
          <w:szCs w:val="22"/>
        </w:rPr>
        <w:t xml:space="preserve"> equipment supplier representative or service </w:t>
      </w:r>
      <w:r w:rsidR="0008563F" w:rsidRPr="00CA00EE">
        <w:rPr>
          <w:rFonts w:asciiTheme="minorHAnsi" w:hAnsiTheme="minorHAnsi" w:cstheme="minorHAnsi"/>
          <w:spacing w:val="0"/>
          <w:sz w:val="22"/>
          <w:szCs w:val="22"/>
        </w:rPr>
        <w:t>centres</w:t>
      </w:r>
      <w:r w:rsidRPr="00CA00EE">
        <w:rPr>
          <w:rFonts w:asciiTheme="minorHAnsi" w:hAnsiTheme="minorHAnsi" w:cstheme="minorHAnsi"/>
          <w:spacing w:val="0"/>
          <w:sz w:val="22"/>
          <w:szCs w:val="22"/>
        </w:rPr>
        <w:t xml:space="preserve"> for information about the waste collection system in your country.</w:t>
      </w:r>
    </w:p>
    <w:p w:rsidR="00CA00EE" w:rsidRPr="00CA00EE" w:rsidRDefault="00CA00EE" w:rsidP="0008563F">
      <w:pPr>
        <w:spacing w:after="0" w:line="240" w:lineRule="auto"/>
        <w:jc w:val="both"/>
        <w:rPr>
          <w:rFonts w:cstheme="minorHAnsi"/>
        </w:rPr>
      </w:pPr>
    </w:p>
    <w:p w:rsidR="00CA00EE" w:rsidRPr="00CA00EE" w:rsidRDefault="00CA00EE" w:rsidP="0008563F">
      <w:pPr>
        <w:pStyle w:val="Bodytext150"/>
        <w:shd w:val="clear" w:color="auto" w:fill="auto"/>
        <w:spacing w:before="0" w:after="0" w:line="240" w:lineRule="auto"/>
        <w:ind w:left="20"/>
        <w:jc w:val="both"/>
        <w:rPr>
          <w:rFonts w:asciiTheme="minorHAnsi" w:hAnsiTheme="minorHAnsi" w:cstheme="minorHAnsi"/>
          <w:spacing w:val="0"/>
          <w:sz w:val="22"/>
          <w:szCs w:val="22"/>
        </w:rPr>
      </w:pPr>
      <w:bookmarkStart w:id="133" w:name="bookmark101"/>
      <w:r w:rsidRPr="00CA00EE">
        <w:rPr>
          <w:rFonts w:asciiTheme="minorHAnsi" w:hAnsiTheme="minorHAnsi" w:cstheme="minorHAnsi"/>
          <w:spacing w:val="0"/>
          <w:sz w:val="22"/>
          <w:szCs w:val="22"/>
        </w:rPr>
        <w:t>Attention in case of use</w:t>
      </w:r>
      <w:bookmarkEnd w:id="133"/>
    </w:p>
    <w:p w:rsidR="00CA00EE" w:rsidRPr="0008563F" w:rsidRDefault="00CA00EE" w:rsidP="0008563F">
      <w:pPr>
        <w:pStyle w:val="Bodytext190"/>
        <w:shd w:val="clear" w:color="auto" w:fill="auto"/>
        <w:spacing w:before="0" w:line="240" w:lineRule="auto"/>
        <w:ind w:left="20" w:right="100"/>
        <w:rPr>
          <w:rFonts w:asciiTheme="minorHAnsi" w:hAnsiTheme="minorHAnsi" w:cstheme="minorHAnsi"/>
          <w:b w:val="0"/>
          <w:spacing w:val="0"/>
          <w:sz w:val="22"/>
          <w:szCs w:val="22"/>
        </w:rPr>
      </w:pPr>
      <w:r w:rsidRPr="0008563F">
        <w:rPr>
          <w:rFonts w:asciiTheme="minorHAnsi" w:hAnsiTheme="minorHAnsi" w:cstheme="minorHAnsi"/>
          <w:b w:val="0"/>
          <w:spacing w:val="0"/>
          <w:sz w:val="22"/>
          <w:szCs w:val="22"/>
        </w:rPr>
        <w:t>This transceiver works on frequencies which are not generally permitted. As for the actual usage, the user has to possess an amateur radio license. Usage is allowed only in the frequency bands which are allocated for amateur radios.</w:t>
      </w:r>
    </w:p>
    <w:p w:rsidR="00CA00EE" w:rsidRPr="00CA00EE" w:rsidRDefault="00CA00EE" w:rsidP="0008563F">
      <w:pPr>
        <w:spacing w:after="0" w:line="240" w:lineRule="auto"/>
        <w:jc w:val="both"/>
        <w:rPr>
          <w:rFonts w:cstheme="minorHAnsi"/>
        </w:rPr>
      </w:pPr>
    </w:p>
    <w:tbl>
      <w:tblPr>
        <w:tblW w:w="0" w:type="auto"/>
        <w:tblInd w:w="10" w:type="dxa"/>
        <w:tblLayout w:type="fixed"/>
        <w:tblCellMar>
          <w:left w:w="10" w:type="dxa"/>
          <w:right w:w="10" w:type="dxa"/>
        </w:tblCellMar>
        <w:tblLook w:val="0000" w:firstRow="0" w:lastRow="0" w:firstColumn="0" w:lastColumn="0" w:noHBand="0" w:noVBand="0"/>
      </w:tblPr>
      <w:tblGrid>
        <w:gridCol w:w="567"/>
        <w:gridCol w:w="567"/>
        <w:gridCol w:w="567"/>
        <w:gridCol w:w="567"/>
        <w:gridCol w:w="567"/>
        <w:gridCol w:w="567"/>
      </w:tblGrid>
      <w:tr w:rsidR="0008563F" w:rsidRPr="00CA00EE" w:rsidTr="0008563F">
        <w:trPr>
          <w:trHeight w:hRule="exact" w:val="397"/>
        </w:trPr>
        <w:tc>
          <w:tcPr>
            <w:tcW w:w="3402"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08563F" w:rsidRPr="00CA00EE" w:rsidRDefault="0008563F" w:rsidP="008F37A9">
            <w:pPr>
              <w:pStyle w:val="BodyText1"/>
              <w:shd w:val="clear" w:color="auto" w:fill="auto"/>
              <w:spacing w:before="0" w:line="240" w:lineRule="auto"/>
              <w:ind w:left="420"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List of national codes</w:t>
            </w:r>
          </w:p>
        </w:tc>
      </w:tr>
      <w:tr w:rsidR="00CA00EE" w:rsidRPr="00CA00EE" w:rsidTr="0008563F">
        <w:trPr>
          <w:trHeight w:hRule="exact" w:val="397"/>
        </w:trPr>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AT</w:t>
            </w:r>
          </w:p>
        </w:tc>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BE</w:t>
            </w:r>
          </w:p>
        </w:tc>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BG</w:t>
            </w:r>
          </w:p>
        </w:tc>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CY</w:t>
            </w:r>
          </w:p>
        </w:tc>
        <w:tc>
          <w:tcPr>
            <w:tcW w:w="567" w:type="dxa"/>
            <w:tcBorders>
              <w:top w:val="single" w:sz="4" w:space="0" w:color="auto"/>
              <w:left w:val="single" w:sz="4" w:space="0" w:color="auto"/>
              <w:bottom w:val="single" w:sz="4" w:space="0" w:color="auto"/>
            </w:tcBorders>
            <w:shd w:val="clear" w:color="auto" w:fill="FFFFFF"/>
            <w:vAlign w:val="center"/>
          </w:tcPr>
          <w:p w:rsidR="00CA00EE" w:rsidRPr="008F37A9" w:rsidRDefault="0008563F" w:rsidP="008F37A9">
            <w:pPr>
              <w:pStyle w:val="BodyText1"/>
              <w:shd w:val="clear" w:color="auto" w:fill="auto"/>
              <w:spacing w:before="0" w:line="240" w:lineRule="auto"/>
              <w:ind w:firstLine="0"/>
              <w:jc w:val="center"/>
              <w:rPr>
                <w:rFonts w:asciiTheme="minorHAnsi" w:hAnsiTheme="minorHAnsi" w:cstheme="minorHAnsi"/>
                <w:b/>
                <w:i/>
                <w:spacing w:val="0"/>
                <w:sz w:val="22"/>
                <w:szCs w:val="22"/>
              </w:rPr>
            </w:pPr>
            <w:r w:rsidRPr="008F37A9">
              <w:rPr>
                <w:rStyle w:val="Heading12Consolas"/>
                <w:rFonts w:asciiTheme="minorHAnsi" w:hAnsiTheme="minorHAnsi" w:cstheme="minorHAnsi"/>
                <w:b/>
                <w:i w:val="0"/>
                <w:sz w:val="22"/>
                <w:szCs w:val="22"/>
                <w:lang w:val="en-GB"/>
              </w:rPr>
              <w:t>CZ</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DE</w:t>
            </w:r>
          </w:p>
        </w:tc>
      </w:tr>
      <w:tr w:rsidR="00CA00EE" w:rsidRPr="00CA00EE" w:rsidTr="0008563F">
        <w:trPr>
          <w:trHeight w:hRule="exact" w:val="397"/>
        </w:trPr>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DK</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proofErr w:type="spellStart"/>
            <w:r w:rsidRPr="00CA00EE">
              <w:rPr>
                <w:rStyle w:val="Tablecaption3Arial"/>
                <w:rFonts w:asciiTheme="minorHAnsi" w:hAnsiTheme="minorHAnsi" w:cstheme="minorHAnsi"/>
                <w:sz w:val="22"/>
                <w:szCs w:val="22"/>
              </w:rPr>
              <w:t>ES</w:t>
            </w:r>
            <w:proofErr w:type="spellEnd"/>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EE</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FI</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FR</w:t>
            </w:r>
          </w:p>
        </w:tc>
        <w:tc>
          <w:tcPr>
            <w:tcW w:w="567"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GB</w:t>
            </w:r>
          </w:p>
        </w:tc>
      </w:tr>
      <w:tr w:rsidR="00CA00EE" w:rsidRPr="00CA00EE" w:rsidTr="0008563F">
        <w:trPr>
          <w:trHeight w:hRule="exact" w:val="397"/>
        </w:trPr>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GR</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HR</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HU</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IE</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IT</w:t>
            </w:r>
          </w:p>
        </w:tc>
        <w:tc>
          <w:tcPr>
            <w:tcW w:w="567"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LT</w:t>
            </w:r>
          </w:p>
        </w:tc>
      </w:tr>
      <w:tr w:rsidR="00CA00EE" w:rsidRPr="00CA00EE" w:rsidTr="0008563F">
        <w:trPr>
          <w:trHeight w:hRule="exact" w:val="397"/>
        </w:trPr>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LU</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LV</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MT</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NL</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PL</w:t>
            </w:r>
          </w:p>
        </w:tc>
        <w:tc>
          <w:tcPr>
            <w:tcW w:w="567"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PT</w:t>
            </w:r>
          </w:p>
        </w:tc>
      </w:tr>
      <w:tr w:rsidR="00CA00EE" w:rsidRPr="00CA00EE" w:rsidTr="0008563F">
        <w:trPr>
          <w:trHeight w:hRule="exact" w:val="397"/>
        </w:trPr>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RO</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SK</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SI</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SE</w:t>
            </w:r>
          </w:p>
        </w:tc>
        <w:tc>
          <w:tcPr>
            <w:tcW w:w="567" w:type="dxa"/>
            <w:tcBorders>
              <w:top w:val="single" w:sz="4" w:space="0" w:color="auto"/>
              <w:lef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proofErr w:type="spellStart"/>
            <w:r w:rsidRPr="00CA00EE">
              <w:rPr>
                <w:rStyle w:val="Tablecaption3Arial"/>
                <w:rFonts w:asciiTheme="minorHAnsi" w:hAnsiTheme="minorHAnsi" w:cstheme="minorHAnsi"/>
                <w:sz w:val="22"/>
                <w:szCs w:val="22"/>
                <w:lang w:val="bg-BG" w:eastAsia="bg-BG" w:bidi="bg-BG"/>
              </w:rPr>
              <w:t>СН</w:t>
            </w:r>
            <w:proofErr w:type="spellEnd"/>
          </w:p>
        </w:tc>
        <w:tc>
          <w:tcPr>
            <w:tcW w:w="567" w:type="dxa"/>
            <w:tcBorders>
              <w:top w:val="single" w:sz="4" w:space="0" w:color="auto"/>
              <w:left w:val="single" w:sz="4" w:space="0" w:color="auto"/>
              <w:right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IS</w:t>
            </w:r>
          </w:p>
        </w:tc>
      </w:tr>
      <w:tr w:rsidR="00CA00EE" w:rsidRPr="00CA00EE" w:rsidTr="0008563F">
        <w:trPr>
          <w:trHeight w:hRule="exact" w:val="397"/>
        </w:trPr>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U</w:t>
            </w:r>
          </w:p>
        </w:tc>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pStyle w:val="BodyText1"/>
              <w:shd w:val="clear" w:color="auto" w:fill="auto"/>
              <w:spacing w:before="0" w:line="240" w:lineRule="auto"/>
              <w:ind w:firstLine="0"/>
              <w:jc w:val="center"/>
              <w:rPr>
                <w:rFonts w:asciiTheme="minorHAnsi" w:hAnsiTheme="minorHAnsi" w:cstheme="minorHAnsi"/>
                <w:spacing w:val="0"/>
                <w:sz w:val="22"/>
                <w:szCs w:val="22"/>
              </w:rPr>
            </w:pPr>
            <w:r w:rsidRPr="00CA00EE">
              <w:rPr>
                <w:rStyle w:val="Tablecaption3Arial"/>
                <w:rFonts w:asciiTheme="minorHAnsi" w:hAnsiTheme="minorHAnsi" w:cstheme="minorHAnsi"/>
                <w:sz w:val="22"/>
                <w:szCs w:val="22"/>
              </w:rPr>
              <w:t>NO</w:t>
            </w:r>
          </w:p>
        </w:tc>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spacing w:after="0" w:line="240" w:lineRule="auto"/>
              <w:jc w:val="center"/>
              <w:rPr>
                <w:rFonts w:cstheme="minorHAnsi"/>
              </w:rPr>
            </w:pPr>
          </w:p>
        </w:tc>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spacing w:after="0" w:line="240" w:lineRule="auto"/>
              <w:jc w:val="center"/>
              <w:rPr>
                <w:rFonts w:cstheme="minorHAnsi"/>
              </w:rPr>
            </w:pPr>
          </w:p>
        </w:tc>
        <w:tc>
          <w:tcPr>
            <w:tcW w:w="567" w:type="dxa"/>
            <w:tcBorders>
              <w:top w:val="single" w:sz="4" w:space="0" w:color="auto"/>
              <w:left w:val="single" w:sz="4" w:space="0" w:color="auto"/>
              <w:bottom w:val="single" w:sz="4" w:space="0" w:color="auto"/>
            </w:tcBorders>
            <w:shd w:val="clear" w:color="auto" w:fill="FFFFFF"/>
            <w:vAlign w:val="center"/>
          </w:tcPr>
          <w:p w:rsidR="00CA00EE" w:rsidRPr="00CA00EE" w:rsidRDefault="00CA00EE" w:rsidP="008F37A9">
            <w:pPr>
              <w:spacing w:after="0" w:line="240" w:lineRule="auto"/>
              <w:jc w:val="center"/>
              <w:rPr>
                <w:rFonts w:cstheme="minorHAnsi"/>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A00EE" w:rsidRPr="00CA00EE" w:rsidRDefault="00CA00EE" w:rsidP="008F37A9">
            <w:pPr>
              <w:spacing w:after="0" w:line="240" w:lineRule="auto"/>
              <w:jc w:val="center"/>
              <w:rPr>
                <w:rFonts w:cstheme="minorHAnsi"/>
              </w:rPr>
            </w:pPr>
          </w:p>
        </w:tc>
      </w:tr>
    </w:tbl>
    <w:p w:rsidR="00CA00EE" w:rsidRPr="00CA00EE" w:rsidRDefault="00CA00EE" w:rsidP="0008563F">
      <w:pPr>
        <w:spacing w:after="0" w:line="240" w:lineRule="auto"/>
        <w:jc w:val="both"/>
        <w:rPr>
          <w:rFonts w:cstheme="minorHAnsi"/>
        </w:rPr>
      </w:pPr>
    </w:p>
    <w:p w:rsidR="00CA00EE" w:rsidRPr="00CA00EE" w:rsidRDefault="00CA00EE" w:rsidP="0008563F">
      <w:pPr>
        <w:spacing w:after="0" w:line="240" w:lineRule="auto"/>
        <w:jc w:val="both"/>
        <w:rPr>
          <w:rFonts w:cstheme="minorHAnsi"/>
        </w:rPr>
      </w:pPr>
    </w:p>
    <w:p w:rsidR="00C86ED1" w:rsidRPr="00CA00EE" w:rsidRDefault="00C86ED1" w:rsidP="0008563F">
      <w:pPr>
        <w:spacing w:after="0" w:line="240" w:lineRule="auto"/>
        <w:jc w:val="both"/>
        <w:rPr>
          <w:rFonts w:cstheme="minorHAnsi"/>
        </w:rPr>
      </w:pPr>
    </w:p>
    <w:p w:rsidR="000C2CD4" w:rsidRDefault="000C2CD4">
      <w:pPr>
        <w:rPr>
          <w:rFonts w:cstheme="minorHAnsi"/>
        </w:rPr>
      </w:pPr>
      <w:r>
        <w:rPr>
          <w:rFonts w:cstheme="minorHAnsi"/>
        </w:rPr>
        <w:br w:type="page"/>
      </w:r>
    </w:p>
    <w:p w:rsidR="00C86ED1" w:rsidRDefault="00C86ED1" w:rsidP="0008563F">
      <w:pPr>
        <w:spacing w:after="0" w:line="240" w:lineRule="auto"/>
        <w:jc w:val="both"/>
        <w:rPr>
          <w:rFonts w:cstheme="minorHAnsi"/>
        </w:rPr>
      </w:pPr>
    </w:p>
    <w:p w:rsidR="009333A0" w:rsidRPr="009333A0" w:rsidRDefault="009333A0" w:rsidP="009333A0">
      <w:pPr>
        <w:autoSpaceDE w:val="0"/>
        <w:autoSpaceDN w:val="0"/>
        <w:adjustRightInd w:val="0"/>
        <w:spacing w:after="0" w:line="240" w:lineRule="auto"/>
        <w:rPr>
          <w:rFonts w:cstheme="minorHAnsi"/>
          <w:b/>
          <w:color w:val="202020"/>
          <w:sz w:val="24"/>
          <w:szCs w:val="24"/>
        </w:rPr>
      </w:pPr>
      <w:r w:rsidRPr="009333A0">
        <w:rPr>
          <w:rFonts w:cstheme="minorHAnsi"/>
          <w:b/>
          <w:color w:val="343334"/>
          <w:sz w:val="24"/>
          <w:szCs w:val="24"/>
        </w:rPr>
        <w:t xml:space="preserve">Step frequency </w:t>
      </w:r>
      <w:r w:rsidRPr="009333A0">
        <w:rPr>
          <w:rFonts w:cstheme="minorHAnsi"/>
          <w:b/>
          <w:color w:val="202020"/>
          <w:sz w:val="24"/>
          <w:szCs w:val="24"/>
        </w:rPr>
        <w:t xml:space="preserve">- </w:t>
      </w:r>
      <w:r w:rsidRPr="009333A0">
        <w:rPr>
          <w:rFonts w:cstheme="minorHAnsi"/>
          <w:b/>
          <w:color w:val="343334"/>
          <w:sz w:val="24"/>
          <w:szCs w:val="24"/>
        </w:rPr>
        <w:t xml:space="preserve">menu </w:t>
      </w:r>
      <w:r w:rsidRPr="009333A0">
        <w:rPr>
          <w:rFonts w:cstheme="minorHAnsi"/>
          <w:b/>
          <w:color w:val="202020"/>
          <w:sz w:val="24"/>
          <w:szCs w:val="24"/>
        </w:rPr>
        <w:t xml:space="preserve">1 </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 xml:space="preserve">standby mode, press button [menu] + [1] </w:t>
      </w:r>
      <w:r>
        <w:rPr>
          <w:rFonts w:cstheme="minorHAnsi"/>
          <w:color w:val="363536"/>
          <w:sz w:val="24"/>
          <w:szCs w:val="24"/>
        </w:rPr>
        <w:t>t</w:t>
      </w:r>
      <w:r w:rsidRPr="009333A0">
        <w:rPr>
          <w:rFonts w:cstheme="minorHAnsi"/>
          <w:color w:val="242323"/>
          <w:sz w:val="24"/>
          <w:szCs w:val="24"/>
        </w:rPr>
        <w:t xml:space="preserve">he </w:t>
      </w:r>
      <w:r w:rsidRPr="009333A0">
        <w:rPr>
          <w:rFonts w:cstheme="minorHAnsi"/>
          <w:color w:val="363536"/>
          <w:sz w:val="24"/>
          <w:szCs w:val="24"/>
        </w:rPr>
        <w:t xml:space="preserve">screen will display: </w:t>
      </w:r>
      <w:r>
        <w:rPr>
          <w:rFonts w:cstheme="minorHAnsi"/>
          <w:color w:val="363536"/>
          <w:sz w:val="24"/>
          <w:szCs w:val="24"/>
        </w:rPr>
        <w:t>STEP</w:t>
      </w:r>
    </w:p>
    <w:p w:rsidR="009333A0" w:rsidRPr="009333A0" w:rsidRDefault="009333A0" w:rsidP="009333A0">
      <w:pPr>
        <w:autoSpaceDE w:val="0"/>
        <w:autoSpaceDN w:val="0"/>
        <w:adjustRightInd w:val="0"/>
        <w:spacing w:after="0" w:line="240" w:lineRule="auto"/>
        <w:rPr>
          <w:rFonts w:cstheme="minorHAnsi"/>
          <w:color w:val="454545"/>
          <w:sz w:val="24"/>
          <w:szCs w:val="24"/>
        </w:rPr>
      </w:pPr>
    </w:p>
    <w:p w:rsidR="009333A0" w:rsidRPr="009333A0" w:rsidRDefault="009333A0" w:rsidP="009333A0">
      <w:pPr>
        <w:autoSpaceDE w:val="0"/>
        <w:autoSpaceDN w:val="0"/>
        <w:adjustRightInd w:val="0"/>
        <w:spacing w:after="0" w:line="240" w:lineRule="auto"/>
        <w:rPr>
          <w:rFonts w:cstheme="minorHAnsi"/>
          <w:b/>
          <w:color w:val="343334"/>
          <w:sz w:val="24"/>
          <w:szCs w:val="24"/>
        </w:rPr>
      </w:pPr>
      <w:r w:rsidRPr="009333A0">
        <w:rPr>
          <w:rFonts w:cstheme="minorHAnsi"/>
          <w:b/>
          <w:color w:val="343334"/>
          <w:sz w:val="24"/>
          <w:szCs w:val="24"/>
        </w:rPr>
        <w:t xml:space="preserve">Silencing </w:t>
      </w:r>
      <w:r w:rsidRPr="009333A0">
        <w:rPr>
          <w:rFonts w:cstheme="minorHAnsi"/>
          <w:b/>
          <w:color w:val="202020"/>
          <w:sz w:val="24"/>
          <w:szCs w:val="24"/>
        </w:rPr>
        <w:t xml:space="preserve">level </w:t>
      </w:r>
      <w:r w:rsidRPr="009333A0">
        <w:rPr>
          <w:rFonts w:cstheme="minorHAnsi"/>
          <w:b/>
          <w:color w:val="343334"/>
          <w:sz w:val="24"/>
          <w:szCs w:val="24"/>
        </w:rPr>
        <w:t xml:space="preserve">- menu 2 </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w:t>
      </w:r>
      <w:r>
        <w:rPr>
          <w:rFonts w:cstheme="minorHAnsi"/>
          <w:color w:val="363536"/>
          <w:sz w:val="24"/>
          <w:szCs w:val="24"/>
        </w:rPr>
        <w:t>2</w:t>
      </w:r>
      <w:r w:rsidRPr="009333A0">
        <w:rPr>
          <w:rFonts w:cstheme="minorHAnsi"/>
          <w:color w:val="363536"/>
          <w:sz w:val="24"/>
          <w:szCs w:val="24"/>
        </w:rPr>
        <w:t>]</w:t>
      </w:r>
      <w:r w:rsidRPr="009333A0">
        <w:rPr>
          <w:rFonts w:cstheme="minorHAnsi"/>
          <w:color w:val="242323"/>
          <w:sz w:val="24"/>
          <w:szCs w:val="24"/>
        </w:rPr>
        <w:t xml:space="preserve"> </w:t>
      </w:r>
      <w:r>
        <w:rPr>
          <w:rFonts w:cstheme="minorHAnsi"/>
          <w:color w:val="242323"/>
          <w:sz w:val="24"/>
          <w:szCs w:val="24"/>
        </w:rPr>
        <w:t>t</w:t>
      </w:r>
      <w:r w:rsidRPr="009333A0">
        <w:rPr>
          <w:rFonts w:cstheme="minorHAnsi"/>
          <w:color w:val="242323"/>
          <w:sz w:val="24"/>
          <w:szCs w:val="24"/>
        </w:rPr>
        <w:t xml:space="preserve">he </w:t>
      </w:r>
      <w:r w:rsidRPr="009333A0">
        <w:rPr>
          <w:rFonts w:cstheme="minorHAnsi"/>
          <w:color w:val="363536"/>
          <w:sz w:val="24"/>
          <w:szCs w:val="24"/>
        </w:rPr>
        <w:t xml:space="preserve">screen will display: </w:t>
      </w:r>
      <w:r>
        <w:rPr>
          <w:rFonts w:cstheme="minorHAnsi"/>
          <w:color w:val="363536"/>
          <w:sz w:val="24"/>
          <w:szCs w:val="24"/>
        </w:rPr>
        <w:t>SQL</w:t>
      </w:r>
    </w:p>
    <w:p w:rsidR="009333A0" w:rsidRPr="009333A0" w:rsidRDefault="009333A0" w:rsidP="009333A0">
      <w:pPr>
        <w:autoSpaceDE w:val="0"/>
        <w:autoSpaceDN w:val="0"/>
        <w:adjustRightInd w:val="0"/>
        <w:spacing w:after="0" w:line="240" w:lineRule="auto"/>
        <w:rPr>
          <w:rFonts w:cstheme="minorHAnsi"/>
          <w:color w:val="454545"/>
          <w:sz w:val="24"/>
          <w:szCs w:val="24"/>
        </w:rPr>
      </w:pPr>
    </w:p>
    <w:p w:rsidR="009333A0" w:rsidRPr="009333A0" w:rsidRDefault="009333A0" w:rsidP="009333A0">
      <w:pPr>
        <w:autoSpaceDE w:val="0"/>
        <w:autoSpaceDN w:val="0"/>
        <w:adjustRightInd w:val="0"/>
        <w:spacing w:after="0" w:line="240" w:lineRule="auto"/>
        <w:rPr>
          <w:rFonts w:cstheme="minorHAnsi"/>
          <w:b/>
          <w:color w:val="343334"/>
          <w:sz w:val="24"/>
          <w:szCs w:val="24"/>
        </w:rPr>
      </w:pPr>
      <w:r w:rsidRPr="009333A0">
        <w:rPr>
          <w:rFonts w:cstheme="minorHAnsi"/>
          <w:b/>
          <w:color w:val="343334"/>
          <w:sz w:val="24"/>
          <w:szCs w:val="24"/>
        </w:rPr>
        <w:t xml:space="preserve">Power saving mode </w:t>
      </w:r>
      <w:r w:rsidRPr="009333A0">
        <w:rPr>
          <w:rFonts w:cstheme="minorHAnsi"/>
          <w:b/>
          <w:color w:val="202020"/>
          <w:sz w:val="24"/>
          <w:szCs w:val="24"/>
        </w:rPr>
        <w:t xml:space="preserve">- </w:t>
      </w:r>
      <w:r w:rsidRPr="009333A0">
        <w:rPr>
          <w:rFonts w:cstheme="minorHAnsi"/>
          <w:b/>
          <w:color w:val="343334"/>
          <w:sz w:val="24"/>
          <w:szCs w:val="24"/>
        </w:rPr>
        <w:t xml:space="preserve">menu 3 </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w:t>
      </w:r>
      <w:r>
        <w:rPr>
          <w:rFonts w:cstheme="minorHAnsi"/>
          <w:color w:val="363536"/>
          <w:sz w:val="24"/>
          <w:szCs w:val="24"/>
        </w:rPr>
        <w:t>3</w:t>
      </w:r>
      <w:r w:rsidRPr="009333A0">
        <w:rPr>
          <w:rFonts w:cstheme="minorHAnsi"/>
          <w:color w:val="363536"/>
          <w:sz w:val="24"/>
          <w:szCs w:val="24"/>
        </w:rPr>
        <w:t>]</w:t>
      </w:r>
      <w:r w:rsidRPr="009333A0">
        <w:rPr>
          <w:rFonts w:cstheme="minorHAnsi"/>
          <w:color w:val="242323"/>
          <w:sz w:val="24"/>
          <w:szCs w:val="24"/>
        </w:rPr>
        <w:t xml:space="preserve"> </w:t>
      </w:r>
      <w:r>
        <w:rPr>
          <w:rFonts w:cstheme="minorHAnsi"/>
          <w:color w:val="242323"/>
          <w:sz w:val="24"/>
          <w:szCs w:val="24"/>
        </w:rPr>
        <w:t>t</w:t>
      </w:r>
      <w:r w:rsidRPr="009333A0">
        <w:rPr>
          <w:rFonts w:cstheme="minorHAnsi"/>
          <w:color w:val="242323"/>
          <w:sz w:val="24"/>
          <w:szCs w:val="24"/>
        </w:rPr>
        <w:t xml:space="preserve">he </w:t>
      </w:r>
      <w:r w:rsidRPr="009333A0">
        <w:rPr>
          <w:rFonts w:cstheme="minorHAnsi"/>
          <w:color w:val="363536"/>
          <w:sz w:val="24"/>
          <w:szCs w:val="24"/>
        </w:rPr>
        <w:t xml:space="preserve">screen will display: </w:t>
      </w:r>
      <w:r>
        <w:rPr>
          <w:rFonts w:cstheme="minorHAnsi"/>
          <w:color w:val="363536"/>
          <w:sz w:val="24"/>
          <w:szCs w:val="24"/>
        </w:rPr>
        <w:t>SAVE</w:t>
      </w:r>
    </w:p>
    <w:p w:rsidR="009333A0" w:rsidRPr="009333A0" w:rsidRDefault="009333A0" w:rsidP="009333A0">
      <w:pPr>
        <w:autoSpaceDE w:val="0"/>
        <w:autoSpaceDN w:val="0"/>
        <w:adjustRightInd w:val="0"/>
        <w:spacing w:after="0" w:line="240" w:lineRule="auto"/>
        <w:rPr>
          <w:rFonts w:cstheme="minorHAnsi"/>
          <w:color w:val="454545"/>
          <w:sz w:val="24"/>
          <w:szCs w:val="24"/>
        </w:rPr>
      </w:pPr>
    </w:p>
    <w:p w:rsidR="009333A0" w:rsidRPr="009333A0" w:rsidRDefault="009333A0" w:rsidP="009333A0">
      <w:pPr>
        <w:autoSpaceDE w:val="0"/>
        <w:autoSpaceDN w:val="0"/>
        <w:adjustRightInd w:val="0"/>
        <w:spacing w:after="0" w:line="240" w:lineRule="auto"/>
        <w:rPr>
          <w:rFonts w:cstheme="minorHAnsi"/>
          <w:b/>
          <w:color w:val="343334"/>
          <w:sz w:val="24"/>
          <w:szCs w:val="24"/>
        </w:rPr>
      </w:pPr>
      <w:r w:rsidRPr="009333A0">
        <w:rPr>
          <w:rFonts w:cstheme="minorHAnsi"/>
          <w:b/>
          <w:color w:val="343334"/>
          <w:sz w:val="24"/>
          <w:szCs w:val="24"/>
        </w:rPr>
        <w:t xml:space="preserve">Power selection </w:t>
      </w:r>
      <w:r w:rsidRPr="009333A0">
        <w:rPr>
          <w:rFonts w:cstheme="minorHAnsi"/>
          <w:b/>
          <w:color w:val="202020"/>
          <w:sz w:val="24"/>
          <w:szCs w:val="24"/>
        </w:rPr>
        <w:t xml:space="preserve">- </w:t>
      </w:r>
      <w:r w:rsidRPr="009333A0">
        <w:rPr>
          <w:rFonts w:cstheme="minorHAnsi"/>
          <w:b/>
          <w:color w:val="343334"/>
          <w:sz w:val="24"/>
          <w:szCs w:val="24"/>
        </w:rPr>
        <w:t xml:space="preserve">menu 4 </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w:t>
      </w:r>
      <w:r>
        <w:rPr>
          <w:rFonts w:cstheme="minorHAnsi"/>
          <w:color w:val="363536"/>
          <w:sz w:val="24"/>
          <w:szCs w:val="24"/>
        </w:rPr>
        <w:t>4</w:t>
      </w:r>
      <w:r w:rsidRPr="009333A0">
        <w:rPr>
          <w:rFonts w:cstheme="minorHAnsi"/>
          <w:color w:val="363536"/>
          <w:sz w:val="24"/>
          <w:szCs w:val="24"/>
        </w:rPr>
        <w:t xml:space="preserve">] </w:t>
      </w:r>
      <w:r>
        <w:rPr>
          <w:rFonts w:cstheme="minorHAnsi"/>
          <w:color w:val="363536"/>
          <w:sz w:val="24"/>
          <w:szCs w:val="24"/>
        </w:rPr>
        <w:t>t</w:t>
      </w:r>
      <w:r w:rsidRPr="009333A0">
        <w:rPr>
          <w:rFonts w:cstheme="minorHAnsi"/>
          <w:color w:val="242323"/>
          <w:sz w:val="24"/>
          <w:szCs w:val="24"/>
        </w:rPr>
        <w:t xml:space="preserve">he </w:t>
      </w:r>
      <w:r w:rsidRPr="009333A0">
        <w:rPr>
          <w:rFonts w:cstheme="minorHAnsi"/>
          <w:color w:val="363536"/>
          <w:sz w:val="24"/>
          <w:szCs w:val="24"/>
        </w:rPr>
        <w:t xml:space="preserve">screen will display: </w:t>
      </w:r>
      <w:proofErr w:type="spellStart"/>
      <w:r>
        <w:rPr>
          <w:rFonts w:cstheme="minorHAnsi"/>
          <w:color w:val="363536"/>
          <w:sz w:val="24"/>
          <w:szCs w:val="24"/>
        </w:rPr>
        <w:t>TXP</w:t>
      </w:r>
      <w:proofErr w:type="spellEnd"/>
    </w:p>
    <w:p w:rsidR="009333A0" w:rsidRPr="009333A0" w:rsidRDefault="009333A0" w:rsidP="009333A0">
      <w:pPr>
        <w:autoSpaceDE w:val="0"/>
        <w:autoSpaceDN w:val="0"/>
        <w:adjustRightInd w:val="0"/>
        <w:spacing w:after="0" w:line="240" w:lineRule="auto"/>
        <w:rPr>
          <w:rFonts w:cstheme="minorHAnsi"/>
          <w:color w:val="454545"/>
          <w:sz w:val="24"/>
          <w:szCs w:val="24"/>
        </w:rPr>
      </w:pPr>
    </w:p>
    <w:p w:rsidR="009333A0" w:rsidRPr="009333A0" w:rsidRDefault="009333A0" w:rsidP="009333A0">
      <w:pPr>
        <w:autoSpaceDE w:val="0"/>
        <w:autoSpaceDN w:val="0"/>
        <w:adjustRightInd w:val="0"/>
        <w:spacing w:after="0" w:line="240" w:lineRule="auto"/>
        <w:rPr>
          <w:rFonts w:cstheme="minorHAnsi"/>
          <w:b/>
          <w:color w:val="343334"/>
          <w:sz w:val="24"/>
          <w:szCs w:val="24"/>
        </w:rPr>
      </w:pPr>
      <w:r w:rsidRPr="009333A0">
        <w:rPr>
          <w:rFonts w:cstheme="minorHAnsi"/>
          <w:b/>
          <w:color w:val="454545"/>
          <w:sz w:val="24"/>
          <w:szCs w:val="24"/>
        </w:rPr>
        <w:t xml:space="preserve">Transmit </w:t>
      </w:r>
      <w:r w:rsidRPr="009333A0">
        <w:rPr>
          <w:rFonts w:cstheme="minorHAnsi"/>
          <w:b/>
          <w:color w:val="343334"/>
          <w:sz w:val="24"/>
          <w:szCs w:val="24"/>
        </w:rPr>
        <w:t>prompt tone - menu 5</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w:t>
      </w:r>
      <w:r>
        <w:rPr>
          <w:rFonts w:cstheme="minorHAnsi"/>
          <w:color w:val="363536"/>
          <w:sz w:val="24"/>
          <w:szCs w:val="24"/>
        </w:rPr>
        <w:t>y mode, press button [menu] + [5] t</w:t>
      </w:r>
      <w:r w:rsidRPr="009333A0">
        <w:rPr>
          <w:rFonts w:cstheme="minorHAnsi"/>
          <w:color w:val="242323"/>
          <w:sz w:val="24"/>
          <w:szCs w:val="24"/>
        </w:rPr>
        <w:t xml:space="preserve">he </w:t>
      </w:r>
      <w:r w:rsidRPr="009333A0">
        <w:rPr>
          <w:rFonts w:cstheme="minorHAnsi"/>
          <w:color w:val="363536"/>
          <w:sz w:val="24"/>
          <w:szCs w:val="24"/>
        </w:rPr>
        <w:t xml:space="preserve">screen will display: </w:t>
      </w:r>
      <w:r>
        <w:rPr>
          <w:rFonts w:cstheme="minorHAnsi"/>
          <w:color w:val="363536"/>
          <w:sz w:val="24"/>
          <w:szCs w:val="24"/>
        </w:rPr>
        <w:t>ROGER</w:t>
      </w:r>
    </w:p>
    <w:p w:rsidR="009333A0" w:rsidRPr="009333A0" w:rsidRDefault="009333A0" w:rsidP="009333A0">
      <w:pPr>
        <w:autoSpaceDE w:val="0"/>
        <w:autoSpaceDN w:val="0"/>
        <w:adjustRightInd w:val="0"/>
        <w:spacing w:after="0" w:line="240" w:lineRule="auto"/>
        <w:rPr>
          <w:rFonts w:cstheme="minorHAnsi"/>
          <w:color w:val="343334"/>
          <w:sz w:val="24"/>
          <w:szCs w:val="24"/>
        </w:rPr>
      </w:pPr>
    </w:p>
    <w:p w:rsidR="009333A0" w:rsidRPr="009333A0" w:rsidRDefault="009333A0" w:rsidP="009333A0">
      <w:pPr>
        <w:autoSpaceDE w:val="0"/>
        <w:autoSpaceDN w:val="0"/>
        <w:adjustRightInd w:val="0"/>
        <w:spacing w:after="0" w:line="240" w:lineRule="auto"/>
        <w:rPr>
          <w:rFonts w:cstheme="minorHAnsi"/>
          <w:b/>
          <w:color w:val="343334"/>
          <w:sz w:val="24"/>
          <w:szCs w:val="24"/>
        </w:rPr>
      </w:pPr>
      <w:r w:rsidRPr="009333A0">
        <w:rPr>
          <w:rFonts w:cstheme="minorHAnsi"/>
          <w:b/>
          <w:color w:val="454545"/>
          <w:sz w:val="24"/>
          <w:szCs w:val="24"/>
        </w:rPr>
        <w:t>Transmit time</w:t>
      </w:r>
      <w:r w:rsidRPr="009333A0">
        <w:rPr>
          <w:rFonts w:cstheme="minorHAnsi"/>
          <w:b/>
          <w:color w:val="202020"/>
          <w:sz w:val="24"/>
          <w:szCs w:val="24"/>
        </w:rPr>
        <w:t xml:space="preserve">-out - </w:t>
      </w:r>
      <w:r w:rsidRPr="009333A0">
        <w:rPr>
          <w:rFonts w:cstheme="minorHAnsi"/>
          <w:b/>
          <w:color w:val="343334"/>
          <w:sz w:val="24"/>
          <w:szCs w:val="24"/>
        </w:rPr>
        <w:t>menu 6</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w:t>
      </w:r>
      <w:r>
        <w:rPr>
          <w:rFonts w:cstheme="minorHAnsi"/>
          <w:color w:val="363536"/>
          <w:sz w:val="24"/>
          <w:szCs w:val="24"/>
        </w:rPr>
        <w:t>6</w:t>
      </w:r>
      <w:r w:rsidRPr="009333A0">
        <w:rPr>
          <w:rFonts w:cstheme="minorHAnsi"/>
          <w:color w:val="363536"/>
          <w:sz w:val="24"/>
          <w:szCs w:val="24"/>
        </w:rPr>
        <w:t xml:space="preserve">] </w:t>
      </w:r>
      <w:r>
        <w:rPr>
          <w:rFonts w:cstheme="minorHAnsi"/>
          <w:color w:val="363536"/>
          <w:sz w:val="24"/>
          <w:szCs w:val="24"/>
        </w:rPr>
        <w:t>t</w:t>
      </w:r>
      <w:r w:rsidRPr="009333A0">
        <w:rPr>
          <w:rFonts w:cstheme="minorHAnsi"/>
          <w:color w:val="242323"/>
          <w:sz w:val="24"/>
          <w:szCs w:val="24"/>
        </w:rPr>
        <w:t xml:space="preserve">he </w:t>
      </w:r>
      <w:r w:rsidRPr="009333A0">
        <w:rPr>
          <w:rFonts w:cstheme="minorHAnsi"/>
          <w:color w:val="363536"/>
          <w:sz w:val="24"/>
          <w:szCs w:val="24"/>
        </w:rPr>
        <w:t>screen will display:</w:t>
      </w:r>
      <w:r>
        <w:rPr>
          <w:rFonts w:cstheme="minorHAnsi"/>
          <w:color w:val="363536"/>
          <w:sz w:val="24"/>
          <w:szCs w:val="24"/>
        </w:rPr>
        <w:t xml:space="preserve"> TOT</w:t>
      </w:r>
    </w:p>
    <w:p w:rsidR="009333A0" w:rsidRPr="009333A0" w:rsidRDefault="009333A0" w:rsidP="009333A0">
      <w:pPr>
        <w:autoSpaceDE w:val="0"/>
        <w:autoSpaceDN w:val="0"/>
        <w:adjustRightInd w:val="0"/>
        <w:spacing w:after="0" w:line="240" w:lineRule="auto"/>
        <w:rPr>
          <w:rFonts w:cstheme="minorHAnsi"/>
          <w:color w:val="202020"/>
          <w:sz w:val="24"/>
          <w:szCs w:val="24"/>
        </w:rPr>
      </w:pPr>
    </w:p>
    <w:p w:rsidR="009333A0" w:rsidRPr="009333A0" w:rsidRDefault="009333A0" w:rsidP="009333A0">
      <w:pPr>
        <w:autoSpaceDE w:val="0"/>
        <w:autoSpaceDN w:val="0"/>
        <w:adjustRightInd w:val="0"/>
        <w:spacing w:after="0" w:line="240" w:lineRule="auto"/>
        <w:rPr>
          <w:rFonts w:cstheme="minorHAnsi"/>
          <w:b/>
          <w:color w:val="343334"/>
          <w:sz w:val="24"/>
          <w:szCs w:val="24"/>
        </w:rPr>
      </w:pPr>
      <w:r w:rsidRPr="009333A0">
        <w:rPr>
          <w:rFonts w:cstheme="minorHAnsi"/>
          <w:b/>
          <w:color w:val="343334"/>
          <w:sz w:val="24"/>
          <w:szCs w:val="24"/>
        </w:rPr>
        <w:t>Voice-contro</w:t>
      </w:r>
      <w:r w:rsidRPr="009333A0">
        <w:rPr>
          <w:rFonts w:cstheme="minorHAnsi"/>
          <w:b/>
          <w:color w:val="747474"/>
          <w:sz w:val="24"/>
          <w:szCs w:val="24"/>
        </w:rPr>
        <w:t xml:space="preserve">l </w:t>
      </w:r>
      <w:r w:rsidRPr="009333A0">
        <w:rPr>
          <w:rFonts w:cstheme="minorHAnsi"/>
          <w:b/>
          <w:color w:val="454545"/>
          <w:sz w:val="24"/>
          <w:szCs w:val="24"/>
        </w:rPr>
        <w:t xml:space="preserve">transmit </w:t>
      </w:r>
      <w:r w:rsidRPr="009333A0">
        <w:rPr>
          <w:rFonts w:cstheme="minorHAnsi"/>
          <w:b/>
          <w:color w:val="202020"/>
          <w:sz w:val="24"/>
          <w:szCs w:val="24"/>
        </w:rPr>
        <w:t xml:space="preserve">- </w:t>
      </w:r>
      <w:r w:rsidRPr="009333A0">
        <w:rPr>
          <w:rFonts w:cstheme="minorHAnsi"/>
          <w:b/>
          <w:color w:val="343334"/>
          <w:sz w:val="24"/>
          <w:szCs w:val="24"/>
        </w:rPr>
        <w:t>menu 7</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w:t>
      </w:r>
      <w:r>
        <w:rPr>
          <w:rFonts w:cstheme="minorHAnsi"/>
          <w:color w:val="363536"/>
          <w:sz w:val="24"/>
          <w:szCs w:val="24"/>
        </w:rPr>
        <w:t>7</w:t>
      </w:r>
      <w:r w:rsidRPr="009333A0">
        <w:rPr>
          <w:rFonts w:cstheme="minorHAnsi"/>
          <w:color w:val="363536"/>
          <w:sz w:val="24"/>
          <w:szCs w:val="24"/>
        </w:rPr>
        <w:t xml:space="preserve">] </w:t>
      </w:r>
      <w:r>
        <w:rPr>
          <w:rFonts w:cstheme="minorHAnsi"/>
          <w:color w:val="363536"/>
          <w:sz w:val="24"/>
          <w:szCs w:val="24"/>
        </w:rPr>
        <w:t>t</w:t>
      </w:r>
      <w:r w:rsidRPr="009333A0">
        <w:rPr>
          <w:rFonts w:cstheme="minorHAnsi"/>
          <w:color w:val="242323"/>
          <w:sz w:val="24"/>
          <w:szCs w:val="24"/>
        </w:rPr>
        <w:t xml:space="preserve">he </w:t>
      </w:r>
      <w:r w:rsidRPr="009333A0">
        <w:rPr>
          <w:rFonts w:cstheme="minorHAnsi"/>
          <w:color w:val="363536"/>
          <w:sz w:val="24"/>
          <w:szCs w:val="24"/>
        </w:rPr>
        <w:t xml:space="preserve">screen will display: </w:t>
      </w:r>
      <w:proofErr w:type="spellStart"/>
      <w:r>
        <w:rPr>
          <w:rFonts w:cstheme="minorHAnsi"/>
          <w:color w:val="363536"/>
          <w:sz w:val="24"/>
          <w:szCs w:val="24"/>
        </w:rPr>
        <w:t>VOX</w:t>
      </w:r>
      <w:proofErr w:type="spellEnd"/>
    </w:p>
    <w:p w:rsidR="009333A0" w:rsidRPr="009333A0" w:rsidRDefault="009333A0" w:rsidP="009333A0">
      <w:pPr>
        <w:autoSpaceDE w:val="0"/>
        <w:autoSpaceDN w:val="0"/>
        <w:adjustRightInd w:val="0"/>
        <w:spacing w:after="0" w:line="240" w:lineRule="auto"/>
        <w:rPr>
          <w:rFonts w:cstheme="minorHAnsi"/>
          <w:color w:val="343334"/>
          <w:sz w:val="24"/>
          <w:szCs w:val="24"/>
        </w:rPr>
      </w:pPr>
    </w:p>
    <w:p w:rsidR="009333A0" w:rsidRPr="009333A0" w:rsidRDefault="009333A0" w:rsidP="009333A0">
      <w:pPr>
        <w:spacing w:after="0" w:line="240" w:lineRule="auto"/>
        <w:jc w:val="both"/>
        <w:rPr>
          <w:rFonts w:cstheme="minorHAnsi"/>
          <w:b/>
          <w:color w:val="343334"/>
          <w:sz w:val="24"/>
          <w:szCs w:val="24"/>
        </w:rPr>
      </w:pPr>
      <w:r w:rsidRPr="009333A0">
        <w:rPr>
          <w:rFonts w:cstheme="minorHAnsi"/>
          <w:b/>
          <w:color w:val="343334"/>
          <w:sz w:val="24"/>
          <w:szCs w:val="24"/>
        </w:rPr>
        <w:t>Bandwidth selection - menu 8</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w:t>
      </w:r>
      <w:r>
        <w:rPr>
          <w:rFonts w:cstheme="minorHAnsi"/>
          <w:color w:val="363536"/>
          <w:sz w:val="24"/>
          <w:szCs w:val="24"/>
        </w:rPr>
        <w:t>8] th</w:t>
      </w:r>
      <w:r w:rsidRPr="009333A0">
        <w:rPr>
          <w:rFonts w:cstheme="minorHAnsi"/>
          <w:color w:val="242323"/>
          <w:sz w:val="24"/>
          <w:szCs w:val="24"/>
        </w:rPr>
        <w:t xml:space="preserve">e </w:t>
      </w:r>
      <w:r w:rsidRPr="009333A0">
        <w:rPr>
          <w:rFonts w:cstheme="minorHAnsi"/>
          <w:color w:val="363536"/>
          <w:sz w:val="24"/>
          <w:szCs w:val="24"/>
        </w:rPr>
        <w:t xml:space="preserve">screen will display: </w:t>
      </w:r>
      <w:proofErr w:type="spellStart"/>
      <w:r>
        <w:rPr>
          <w:rFonts w:cstheme="minorHAnsi"/>
          <w:color w:val="363536"/>
          <w:sz w:val="24"/>
          <w:szCs w:val="24"/>
        </w:rPr>
        <w:t>WN</w:t>
      </w:r>
      <w:proofErr w:type="spellEnd"/>
    </w:p>
    <w:p w:rsidR="009333A0" w:rsidRPr="009333A0" w:rsidRDefault="009333A0" w:rsidP="009333A0">
      <w:pPr>
        <w:spacing w:after="0" w:line="240" w:lineRule="auto"/>
        <w:jc w:val="both"/>
        <w:rPr>
          <w:rFonts w:cstheme="minorHAnsi"/>
          <w:sz w:val="24"/>
          <w:szCs w:val="24"/>
        </w:rPr>
      </w:pPr>
    </w:p>
    <w:p w:rsidR="009333A0" w:rsidRPr="009333A0" w:rsidRDefault="009333A0" w:rsidP="0008563F">
      <w:pPr>
        <w:spacing w:after="0" w:line="240" w:lineRule="auto"/>
        <w:jc w:val="both"/>
        <w:rPr>
          <w:rFonts w:cstheme="minorHAnsi"/>
          <w:b/>
          <w:color w:val="353435"/>
          <w:sz w:val="24"/>
          <w:szCs w:val="24"/>
        </w:rPr>
      </w:pPr>
      <w:r w:rsidRPr="009333A0">
        <w:rPr>
          <w:rFonts w:cstheme="minorHAnsi"/>
          <w:b/>
          <w:color w:val="353435"/>
          <w:sz w:val="24"/>
          <w:szCs w:val="24"/>
        </w:rPr>
        <w:t xml:space="preserve">Voice prompt on-off </w:t>
      </w:r>
      <w:r w:rsidRPr="009333A0">
        <w:rPr>
          <w:rFonts w:cstheme="minorHAnsi"/>
          <w:b/>
          <w:color w:val="6F6F6F"/>
          <w:sz w:val="24"/>
          <w:szCs w:val="24"/>
        </w:rPr>
        <w:t xml:space="preserve">- </w:t>
      </w:r>
      <w:r w:rsidRPr="009333A0">
        <w:rPr>
          <w:rFonts w:cstheme="minorHAnsi"/>
          <w:b/>
          <w:color w:val="353435"/>
          <w:sz w:val="24"/>
          <w:szCs w:val="24"/>
        </w:rPr>
        <w:t>menu 9</w:t>
      </w:r>
    </w:p>
    <w:p w:rsidR="009333A0" w:rsidRPr="009333A0" w:rsidRDefault="009333A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w:t>
      </w:r>
      <w:r>
        <w:rPr>
          <w:rFonts w:cstheme="minorHAnsi"/>
          <w:color w:val="363536"/>
          <w:sz w:val="24"/>
          <w:szCs w:val="24"/>
        </w:rPr>
        <w:t>y mode, press button [menu] + [9</w:t>
      </w:r>
      <w:r w:rsidRPr="009333A0">
        <w:rPr>
          <w:rFonts w:cstheme="minorHAnsi"/>
          <w:color w:val="363536"/>
          <w:sz w:val="24"/>
          <w:szCs w:val="24"/>
        </w:rPr>
        <w:t>]</w:t>
      </w:r>
      <w:r w:rsidRPr="009333A0">
        <w:rPr>
          <w:rFonts w:cstheme="minorHAnsi"/>
          <w:color w:val="242323"/>
          <w:sz w:val="24"/>
          <w:szCs w:val="24"/>
        </w:rPr>
        <w:t xml:space="preserve"> </w:t>
      </w:r>
      <w:r>
        <w:rPr>
          <w:rFonts w:cstheme="minorHAnsi"/>
          <w:color w:val="242323"/>
          <w:sz w:val="24"/>
          <w:szCs w:val="24"/>
        </w:rPr>
        <w:t>t</w:t>
      </w:r>
      <w:r w:rsidRPr="009333A0">
        <w:rPr>
          <w:rFonts w:cstheme="minorHAnsi"/>
          <w:color w:val="242323"/>
          <w:sz w:val="24"/>
          <w:szCs w:val="24"/>
        </w:rPr>
        <w:t xml:space="preserve">he </w:t>
      </w:r>
      <w:r w:rsidRPr="009333A0">
        <w:rPr>
          <w:rFonts w:cstheme="minorHAnsi"/>
          <w:color w:val="363536"/>
          <w:sz w:val="24"/>
          <w:szCs w:val="24"/>
        </w:rPr>
        <w:t xml:space="preserve">screen will display: </w:t>
      </w:r>
      <w:r w:rsidR="009E0956">
        <w:rPr>
          <w:rFonts w:cstheme="minorHAnsi"/>
          <w:color w:val="363536"/>
          <w:sz w:val="24"/>
          <w:szCs w:val="24"/>
        </w:rPr>
        <w:t>VOICE</w:t>
      </w:r>
    </w:p>
    <w:p w:rsidR="009333A0" w:rsidRDefault="009333A0" w:rsidP="0008563F">
      <w:pPr>
        <w:spacing w:after="0" w:line="240" w:lineRule="auto"/>
        <w:jc w:val="both"/>
        <w:rPr>
          <w:rFonts w:cstheme="minorHAnsi"/>
        </w:rPr>
      </w:pPr>
    </w:p>
    <w:p w:rsidR="009333A0" w:rsidRPr="00CA00EE" w:rsidRDefault="009333A0" w:rsidP="0008563F">
      <w:pPr>
        <w:spacing w:after="0" w:line="240" w:lineRule="auto"/>
        <w:jc w:val="both"/>
        <w:rPr>
          <w:rFonts w:cstheme="minorHAnsi"/>
        </w:rPr>
      </w:pPr>
    </w:p>
    <w:p w:rsidR="00C86ED1" w:rsidRPr="009333A0" w:rsidRDefault="000C2CD4" w:rsidP="009333A0">
      <w:pPr>
        <w:spacing w:after="0" w:line="240" w:lineRule="auto"/>
        <w:jc w:val="both"/>
        <w:rPr>
          <w:rFonts w:cstheme="minorHAnsi"/>
          <w:b/>
          <w:bCs/>
          <w:color w:val="242323"/>
          <w:sz w:val="24"/>
          <w:szCs w:val="24"/>
        </w:rPr>
      </w:pPr>
      <w:r w:rsidRPr="009333A0">
        <w:rPr>
          <w:rFonts w:cstheme="minorHAnsi"/>
          <w:b/>
          <w:bCs/>
          <w:color w:val="242323"/>
          <w:sz w:val="24"/>
          <w:szCs w:val="24"/>
        </w:rPr>
        <w:t>Transmitting warning timing - menu 10</w:t>
      </w:r>
    </w:p>
    <w:p w:rsidR="000C2CD4" w:rsidRPr="009333A0" w:rsidRDefault="000C2CD4"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[0]</w:t>
      </w:r>
      <w:r w:rsidRPr="009333A0">
        <w:rPr>
          <w:rFonts w:cstheme="minorHAnsi"/>
          <w:color w:val="242323"/>
          <w:sz w:val="24"/>
          <w:szCs w:val="24"/>
        </w:rPr>
        <w:t xml:space="preserve"> </w:t>
      </w:r>
      <w:r w:rsidR="009333A0">
        <w:rPr>
          <w:rFonts w:cstheme="minorHAnsi"/>
          <w:color w:val="242323"/>
          <w:sz w:val="24"/>
          <w:szCs w:val="24"/>
        </w:rPr>
        <w:t>t</w:t>
      </w:r>
      <w:r w:rsidRPr="009333A0">
        <w:rPr>
          <w:rFonts w:cstheme="minorHAnsi"/>
          <w:color w:val="242323"/>
          <w:sz w:val="24"/>
          <w:szCs w:val="24"/>
        </w:rPr>
        <w:t xml:space="preserve">he </w:t>
      </w:r>
      <w:r w:rsidRPr="009333A0">
        <w:rPr>
          <w:rFonts w:cstheme="minorHAnsi"/>
          <w:color w:val="363536"/>
          <w:sz w:val="24"/>
          <w:szCs w:val="24"/>
        </w:rPr>
        <w:t>screen will display: TOA</w:t>
      </w:r>
    </w:p>
    <w:p w:rsidR="000C2CD4" w:rsidRPr="009333A0" w:rsidRDefault="000C2CD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 xml:space="preserve">demanded timer and </w:t>
      </w:r>
      <w:r w:rsidR="00C05A5B" w:rsidRPr="009333A0">
        <w:rPr>
          <w:rFonts w:cstheme="minorHAnsi"/>
          <w:color w:val="363536"/>
          <w:sz w:val="24"/>
          <w:szCs w:val="24"/>
        </w:rPr>
        <w:t>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This </w:t>
      </w:r>
      <w:r w:rsidRPr="009333A0">
        <w:rPr>
          <w:rFonts w:cstheme="minorHAnsi"/>
          <w:color w:val="494849"/>
          <w:sz w:val="24"/>
          <w:szCs w:val="24"/>
        </w:rPr>
        <w:t>interpho</w:t>
      </w:r>
      <w:r w:rsidRPr="009333A0">
        <w:rPr>
          <w:rFonts w:cstheme="minorHAnsi"/>
          <w:color w:val="242323"/>
          <w:sz w:val="24"/>
          <w:szCs w:val="24"/>
        </w:rPr>
        <w:t xml:space="preserve">ne </w:t>
      </w:r>
      <w:r w:rsidRPr="009333A0">
        <w:rPr>
          <w:rFonts w:cstheme="minorHAnsi"/>
          <w:color w:val="363536"/>
          <w:sz w:val="24"/>
          <w:szCs w:val="24"/>
        </w:rPr>
        <w:t xml:space="preserve">has ten </w:t>
      </w:r>
      <w:r w:rsidRPr="009333A0">
        <w:rPr>
          <w:rFonts w:cstheme="minorHAnsi"/>
          <w:color w:val="494849"/>
          <w:sz w:val="24"/>
          <w:szCs w:val="24"/>
        </w:rPr>
        <w:t>leve</w:t>
      </w:r>
      <w:r w:rsidRPr="009333A0">
        <w:rPr>
          <w:rFonts w:cstheme="minorHAnsi"/>
          <w:color w:val="242323"/>
          <w:sz w:val="24"/>
          <w:szCs w:val="24"/>
        </w:rPr>
        <w:t xml:space="preserve">ls </w:t>
      </w:r>
      <w:r w:rsidRPr="009333A0">
        <w:rPr>
          <w:rFonts w:cstheme="minorHAnsi"/>
          <w:color w:val="363536"/>
          <w:sz w:val="24"/>
          <w:szCs w:val="24"/>
        </w:rPr>
        <w:t xml:space="preserve">of transmission alarm timer and </w:t>
      </w:r>
      <w:r w:rsidRPr="009333A0">
        <w:rPr>
          <w:rFonts w:cstheme="minorHAnsi"/>
          <w:color w:val="242323"/>
          <w:sz w:val="24"/>
          <w:szCs w:val="24"/>
        </w:rPr>
        <w:t>every s</w:t>
      </w:r>
      <w:r w:rsidRPr="009333A0">
        <w:rPr>
          <w:rFonts w:cstheme="minorHAnsi"/>
          <w:color w:val="363536"/>
          <w:sz w:val="24"/>
          <w:szCs w:val="24"/>
        </w:rPr>
        <w:t xml:space="preserve">econd </w:t>
      </w:r>
      <w:r w:rsidRPr="009333A0">
        <w:rPr>
          <w:rFonts w:cstheme="minorHAnsi"/>
          <w:color w:val="242323"/>
          <w:sz w:val="24"/>
          <w:szCs w:val="24"/>
        </w:rPr>
        <w:t xml:space="preserve">is </w:t>
      </w:r>
      <w:r w:rsidRPr="009333A0">
        <w:rPr>
          <w:rFonts w:cstheme="minorHAnsi"/>
          <w:color w:val="363536"/>
          <w:sz w:val="24"/>
          <w:szCs w:val="24"/>
        </w:rPr>
        <w:t xml:space="preserve">a </w:t>
      </w:r>
      <w:r w:rsidRPr="009333A0">
        <w:rPr>
          <w:rFonts w:cstheme="minorHAnsi"/>
          <w:color w:val="242323"/>
          <w:sz w:val="24"/>
          <w:szCs w:val="24"/>
        </w:rPr>
        <w:t xml:space="preserve">level. </w:t>
      </w:r>
      <w:r w:rsidRPr="009333A0">
        <w:rPr>
          <w:rFonts w:cstheme="minorHAnsi"/>
          <w:color w:val="363536"/>
          <w:sz w:val="24"/>
          <w:szCs w:val="24"/>
        </w:rPr>
        <w:t xml:space="preserve">Off: </w:t>
      </w:r>
      <w:r w:rsidRPr="009333A0">
        <w:rPr>
          <w:rFonts w:cstheme="minorHAnsi"/>
          <w:color w:val="242323"/>
          <w:sz w:val="24"/>
          <w:szCs w:val="24"/>
        </w:rPr>
        <w:t xml:space="preserve">turn </w:t>
      </w:r>
      <w:r w:rsidRPr="009333A0">
        <w:rPr>
          <w:rFonts w:cstheme="minorHAnsi"/>
          <w:color w:val="363536"/>
          <w:sz w:val="24"/>
          <w:szCs w:val="24"/>
        </w:rPr>
        <w:t>off the timer.</w:t>
      </w:r>
    </w:p>
    <w:p w:rsidR="000C2CD4" w:rsidRPr="009333A0" w:rsidRDefault="000C2CD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
          <w:bCs/>
          <w:sz w:val="24"/>
          <w:szCs w:val="24"/>
        </w:rPr>
        <w:t xml:space="preserve"> - </w:t>
      </w:r>
      <w:r w:rsidRPr="009333A0">
        <w:rPr>
          <w:rFonts w:cstheme="minorHAnsi"/>
          <w:color w:val="363536"/>
          <w:sz w:val="24"/>
          <w:szCs w:val="24"/>
        </w:rPr>
        <w:t xml:space="preserve">When the continuous transmitting time exceeds </w:t>
      </w:r>
      <w:r w:rsidRPr="009333A0">
        <w:rPr>
          <w:rFonts w:cstheme="minorHAnsi"/>
          <w:color w:val="494849"/>
          <w:sz w:val="24"/>
          <w:szCs w:val="24"/>
        </w:rPr>
        <w:t xml:space="preserve">the time </w:t>
      </w:r>
      <w:r w:rsidRPr="009333A0">
        <w:rPr>
          <w:rFonts w:cstheme="minorHAnsi"/>
          <w:color w:val="363536"/>
          <w:sz w:val="24"/>
          <w:szCs w:val="24"/>
        </w:rPr>
        <w:t xml:space="preserve">set by the timer, </w:t>
      </w:r>
      <w:r w:rsidRPr="009333A0">
        <w:rPr>
          <w:rFonts w:cstheme="minorHAnsi"/>
          <w:color w:val="242323"/>
          <w:sz w:val="24"/>
          <w:szCs w:val="24"/>
        </w:rPr>
        <w:t xml:space="preserve">there </w:t>
      </w:r>
      <w:r w:rsidRPr="009333A0">
        <w:rPr>
          <w:rFonts w:cstheme="minorHAnsi"/>
          <w:color w:val="494849"/>
          <w:sz w:val="24"/>
          <w:szCs w:val="24"/>
        </w:rPr>
        <w:t xml:space="preserve">will </w:t>
      </w:r>
      <w:r w:rsidRPr="009333A0">
        <w:rPr>
          <w:rFonts w:cstheme="minorHAnsi"/>
          <w:color w:val="242323"/>
          <w:sz w:val="24"/>
          <w:szCs w:val="24"/>
        </w:rPr>
        <w:t xml:space="preserve">be </w:t>
      </w:r>
      <w:r w:rsidRPr="009333A0">
        <w:rPr>
          <w:rFonts w:cstheme="minorHAnsi"/>
          <w:color w:val="363536"/>
          <w:sz w:val="24"/>
          <w:szCs w:val="24"/>
        </w:rPr>
        <w:t xml:space="preserve">a prompt tone warning the error and </w:t>
      </w:r>
      <w:r w:rsidRPr="009333A0">
        <w:rPr>
          <w:rFonts w:cstheme="minorHAnsi"/>
          <w:color w:val="242323"/>
          <w:sz w:val="24"/>
          <w:szCs w:val="24"/>
        </w:rPr>
        <w:t xml:space="preserve">the </w:t>
      </w:r>
      <w:r w:rsidRPr="009333A0">
        <w:rPr>
          <w:rFonts w:cstheme="minorHAnsi"/>
          <w:color w:val="363536"/>
          <w:sz w:val="24"/>
          <w:szCs w:val="24"/>
        </w:rPr>
        <w:t xml:space="preserve">current </w:t>
      </w:r>
      <w:r w:rsidRPr="009333A0">
        <w:rPr>
          <w:rFonts w:cstheme="minorHAnsi"/>
          <w:color w:val="494849"/>
          <w:sz w:val="24"/>
          <w:szCs w:val="24"/>
        </w:rPr>
        <w:t xml:space="preserve">transmission </w:t>
      </w:r>
      <w:r w:rsidRPr="009333A0">
        <w:rPr>
          <w:rFonts w:cstheme="minorHAnsi"/>
          <w:color w:val="363536"/>
          <w:sz w:val="24"/>
          <w:szCs w:val="24"/>
        </w:rPr>
        <w:t>will be stopped.</w:t>
      </w:r>
    </w:p>
    <w:p w:rsidR="000C2CD4" w:rsidRPr="009333A0" w:rsidRDefault="000C2CD4" w:rsidP="009333A0">
      <w:pPr>
        <w:autoSpaceDE w:val="0"/>
        <w:autoSpaceDN w:val="0"/>
        <w:adjustRightInd w:val="0"/>
        <w:spacing w:after="0" w:line="240" w:lineRule="auto"/>
        <w:jc w:val="both"/>
        <w:rPr>
          <w:rFonts w:cstheme="minorHAnsi"/>
          <w:color w:val="363536"/>
          <w:sz w:val="24"/>
          <w:szCs w:val="24"/>
        </w:rPr>
      </w:pPr>
    </w:p>
    <w:p w:rsidR="000C2CD4" w:rsidRPr="009333A0" w:rsidRDefault="000C2CD4" w:rsidP="009333A0">
      <w:pPr>
        <w:autoSpaceDE w:val="0"/>
        <w:autoSpaceDN w:val="0"/>
        <w:adjustRightInd w:val="0"/>
        <w:spacing w:after="0" w:line="240" w:lineRule="auto"/>
        <w:jc w:val="both"/>
        <w:rPr>
          <w:rFonts w:cstheme="minorHAnsi"/>
          <w:b/>
          <w:bCs/>
          <w:color w:val="242323"/>
          <w:sz w:val="24"/>
          <w:szCs w:val="24"/>
        </w:rPr>
      </w:pPr>
      <w:r w:rsidRPr="009333A0">
        <w:rPr>
          <w:rFonts w:cstheme="minorHAnsi"/>
          <w:b/>
          <w:bCs/>
          <w:color w:val="242323"/>
          <w:sz w:val="24"/>
          <w:szCs w:val="24"/>
        </w:rPr>
        <w:t>Beep switch - menu 11</w:t>
      </w:r>
    </w:p>
    <w:p w:rsidR="000C2CD4" w:rsidRPr="009333A0" w:rsidRDefault="000C2CD4"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[1]</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00C05A5B" w:rsidRPr="009333A0">
        <w:rPr>
          <w:rFonts w:cstheme="minorHAnsi"/>
          <w:color w:val="363536"/>
          <w:sz w:val="24"/>
          <w:szCs w:val="24"/>
        </w:rPr>
        <w:t>BEEP</w:t>
      </w:r>
    </w:p>
    <w:p w:rsidR="00C05A5B" w:rsidRPr="009333A0" w:rsidRDefault="00C05A5B"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select ON or OFF 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C05A5B" w:rsidRPr="009333A0" w:rsidRDefault="00C05A5B" w:rsidP="009333A0">
      <w:pPr>
        <w:autoSpaceDE w:val="0"/>
        <w:autoSpaceDN w:val="0"/>
        <w:adjustRightInd w:val="0"/>
        <w:spacing w:after="0" w:line="240" w:lineRule="auto"/>
        <w:jc w:val="both"/>
        <w:rPr>
          <w:rFonts w:cstheme="minorHAnsi"/>
          <w:color w:val="363536"/>
          <w:sz w:val="24"/>
          <w:szCs w:val="24"/>
        </w:rPr>
      </w:pPr>
    </w:p>
    <w:p w:rsidR="00C05A5B" w:rsidRPr="009333A0" w:rsidRDefault="00C05A5B" w:rsidP="009333A0">
      <w:pPr>
        <w:autoSpaceDE w:val="0"/>
        <w:autoSpaceDN w:val="0"/>
        <w:adjustRightInd w:val="0"/>
        <w:spacing w:after="0" w:line="240" w:lineRule="auto"/>
        <w:jc w:val="both"/>
        <w:rPr>
          <w:rFonts w:cstheme="minorHAnsi"/>
          <w:b/>
          <w:bCs/>
          <w:color w:val="242323"/>
          <w:sz w:val="24"/>
          <w:szCs w:val="24"/>
        </w:rPr>
      </w:pPr>
      <w:r w:rsidRPr="009333A0">
        <w:rPr>
          <w:rFonts w:cstheme="minorHAnsi"/>
          <w:b/>
          <w:bCs/>
          <w:color w:val="242323"/>
          <w:sz w:val="24"/>
          <w:szCs w:val="24"/>
        </w:rPr>
        <w:t>Menu language- menu 12</w:t>
      </w:r>
    </w:p>
    <w:p w:rsidR="00C05A5B" w:rsidRPr="009333A0" w:rsidRDefault="00C05A5B"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[2]</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LANGUAGE</w:t>
      </w:r>
    </w:p>
    <w:p w:rsidR="00C05A5B" w:rsidRPr="009333A0" w:rsidRDefault="00C05A5B"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 xml:space="preserve">demanded </w:t>
      </w:r>
      <w:r w:rsidRPr="009333A0">
        <w:rPr>
          <w:rFonts w:cstheme="minorHAnsi"/>
          <w:color w:val="242323"/>
          <w:sz w:val="24"/>
          <w:szCs w:val="24"/>
        </w:rPr>
        <w:t xml:space="preserve">language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This </w:t>
      </w:r>
      <w:r w:rsidRPr="009333A0">
        <w:rPr>
          <w:rFonts w:cstheme="minorHAnsi"/>
          <w:color w:val="494849"/>
          <w:sz w:val="24"/>
          <w:szCs w:val="24"/>
        </w:rPr>
        <w:t>i</w:t>
      </w:r>
      <w:r w:rsidRPr="009333A0">
        <w:rPr>
          <w:rFonts w:cstheme="minorHAnsi"/>
          <w:color w:val="242323"/>
          <w:sz w:val="24"/>
          <w:szCs w:val="24"/>
        </w:rPr>
        <w:t xml:space="preserve">nterphone </w:t>
      </w:r>
      <w:r w:rsidRPr="009333A0">
        <w:rPr>
          <w:rFonts w:cstheme="minorHAnsi"/>
          <w:color w:val="363536"/>
          <w:sz w:val="24"/>
          <w:szCs w:val="24"/>
        </w:rPr>
        <w:t xml:space="preserve">has two </w:t>
      </w:r>
      <w:r w:rsidRPr="009333A0">
        <w:rPr>
          <w:rFonts w:cstheme="minorHAnsi"/>
          <w:color w:val="242323"/>
          <w:sz w:val="24"/>
          <w:szCs w:val="24"/>
        </w:rPr>
        <w:t>languages</w:t>
      </w:r>
      <w:r w:rsidRPr="009333A0">
        <w:rPr>
          <w:rFonts w:cstheme="minorHAnsi"/>
          <w:color w:val="494849"/>
          <w:sz w:val="24"/>
          <w:szCs w:val="24"/>
        </w:rPr>
        <w:t xml:space="preserve">: </w:t>
      </w:r>
      <w:r w:rsidRPr="009333A0">
        <w:rPr>
          <w:rFonts w:cstheme="minorHAnsi"/>
          <w:color w:val="363536"/>
          <w:sz w:val="24"/>
          <w:szCs w:val="24"/>
        </w:rPr>
        <w:t xml:space="preserve">Chinese and </w:t>
      </w:r>
      <w:r w:rsidRPr="009333A0">
        <w:rPr>
          <w:rFonts w:cstheme="minorHAnsi"/>
          <w:color w:val="494849"/>
          <w:sz w:val="24"/>
          <w:szCs w:val="24"/>
        </w:rPr>
        <w:t>Eng</w:t>
      </w:r>
      <w:r w:rsidRPr="009333A0">
        <w:rPr>
          <w:rFonts w:cstheme="minorHAnsi"/>
          <w:color w:val="242323"/>
          <w:sz w:val="24"/>
          <w:szCs w:val="24"/>
        </w:rPr>
        <w:t>l</w:t>
      </w:r>
      <w:r w:rsidRPr="009333A0">
        <w:rPr>
          <w:rFonts w:cstheme="minorHAnsi"/>
          <w:color w:val="494849"/>
          <w:sz w:val="24"/>
          <w:szCs w:val="24"/>
        </w:rPr>
        <w:t>ish</w:t>
      </w:r>
      <w:r w:rsidRPr="009333A0">
        <w:rPr>
          <w:rFonts w:cstheme="minorHAnsi"/>
          <w:color w:val="242323"/>
          <w:sz w:val="24"/>
          <w:szCs w:val="24"/>
        </w:rPr>
        <w:t xml:space="preserve">. </w:t>
      </w:r>
      <w:r w:rsidRPr="009333A0">
        <w:rPr>
          <w:rFonts w:cstheme="minorHAnsi"/>
          <w:color w:val="363536"/>
          <w:sz w:val="24"/>
          <w:szCs w:val="24"/>
        </w:rPr>
        <w:t xml:space="preserve">The prompt tone will change according </w:t>
      </w:r>
      <w:r w:rsidRPr="009333A0">
        <w:rPr>
          <w:rFonts w:cstheme="minorHAnsi"/>
          <w:color w:val="242323"/>
          <w:sz w:val="24"/>
          <w:szCs w:val="24"/>
        </w:rPr>
        <w:t xml:space="preserve">to </w:t>
      </w:r>
      <w:r w:rsidRPr="009333A0">
        <w:rPr>
          <w:rFonts w:cstheme="minorHAnsi"/>
          <w:color w:val="363536"/>
          <w:sz w:val="24"/>
          <w:szCs w:val="24"/>
        </w:rPr>
        <w:t xml:space="preserve">the </w:t>
      </w:r>
      <w:r w:rsidRPr="009333A0">
        <w:rPr>
          <w:rFonts w:cstheme="minorHAnsi"/>
          <w:color w:val="494849"/>
          <w:sz w:val="24"/>
          <w:szCs w:val="24"/>
        </w:rPr>
        <w:t>lang</w:t>
      </w:r>
      <w:r w:rsidRPr="009333A0">
        <w:rPr>
          <w:rFonts w:cstheme="minorHAnsi"/>
          <w:color w:val="242323"/>
          <w:sz w:val="24"/>
          <w:szCs w:val="24"/>
        </w:rPr>
        <w:t xml:space="preserve">uage </w:t>
      </w:r>
      <w:r w:rsidRPr="009333A0">
        <w:rPr>
          <w:rFonts w:cstheme="minorHAnsi"/>
          <w:color w:val="363536"/>
          <w:sz w:val="24"/>
          <w:szCs w:val="24"/>
        </w:rPr>
        <w:t>chosen.</w:t>
      </w:r>
    </w:p>
    <w:p w:rsidR="00C05A5B" w:rsidRPr="009333A0" w:rsidRDefault="00C05A5B" w:rsidP="009333A0">
      <w:pPr>
        <w:autoSpaceDE w:val="0"/>
        <w:autoSpaceDN w:val="0"/>
        <w:adjustRightInd w:val="0"/>
        <w:spacing w:after="0" w:line="240" w:lineRule="auto"/>
        <w:jc w:val="both"/>
        <w:rPr>
          <w:rFonts w:cstheme="minorHAnsi"/>
          <w:color w:val="363536"/>
          <w:sz w:val="24"/>
          <w:szCs w:val="24"/>
        </w:rPr>
      </w:pPr>
    </w:p>
    <w:p w:rsidR="00C05A5B" w:rsidRPr="009333A0" w:rsidRDefault="00C05A5B" w:rsidP="009333A0">
      <w:pPr>
        <w:autoSpaceDE w:val="0"/>
        <w:autoSpaceDN w:val="0"/>
        <w:adjustRightInd w:val="0"/>
        <w:spacing w:after="0" w:line="240" w:lineRule="auto"/>
        <w:jc w:val="both"/>
        <w:rPr>
          <w:rFonts w:cstheme="minorHAnsi"/>
          <w:b/>
          <w:bCs/>
          <w:color w:val="242323"/>
          <w:sz w:val="24"/>
          <w:szCs w:val="24"/>
        </w:rPr>
      </w:pPr>
      <w:r w:rsidRPr="009333A0">
        <w:rPr>
          <w:rFonts w:cstheme="minorHAnsi"/>
          <w:b/>
          <w:bCs/>
          <w:color w:val="242323"/>
          <w:sz w:val="24"/>
          <w:szCs w:val="24"/>
        </w:rPr>
        <w:t>Transmission prohibited during peak hour – menu 13</w:t>
      </w:r>
    </w:p>
    <w:p w:rsidR="00C05A5B" w:rsidRPr="009333A0" w:rsidRDefault="00C05A5B"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[3]</w:t>
      </w:r>
      <w:r w:rsidRPr="009333A0">
        <w:rPr>
          <w:rFonts w:cstheme="minorHAnsi"/>
          <w:color w:val="242323"/>
          <w:sz w:val="24"/>
          <w:szCs w:val="24"/>
        </w:rPr>
        <w:t xml:space="preserve"> he </w:t>
      </w:r>
      <w:r w:rsidRPr="009333A0">
        <w:rPr>
          <w:rFonts w:cstheme="minorHAnsi"/>
          <w:color w:val="363536"/>
          <w:sz w:val="24"/>
          <w:szCs w:val="24"/>
        </w:rPr>
        <w:t xml:space="preserve">screen will display: </w:t>
      </w:r>
      <w:proofErr w:type="spellStart"/>
      <w:r w:rsidRPr="009333A0">
        <w:rPr>
          <w:rFonts w:cstheme="minorHAnsi"/>
          <w:bCs/>
          <w:color w:val="242323"/>
          <w:sz w:val="24"/>
          <w:szCs w:val="24"/>
        </w:rPr>
        <w:t>BCL</w:t>
      </w:r>
      <w:proofErr w:type="spellEnd"/>
    </w:p>
    <w:p w:rsidR="00C05A5B" w:rsidRPr="009333A0" w:rsidRDefault="00C05A5B"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select ON or OFF 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C05A5B" w:rsidRPr="009333A0" w:rsidRDefault="00C05A5B"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
          <w:bCs/>
          <w:sz w:val="24"/>
          <w:szCs w:val="24"/>
        </w:rPr>
        <w:t xml:space="preserve"> - </w:t>
      </w:r>
      <w:r w:rsidRPr="009333A0">
        <w:rPr>
          <w:rFonts w:cstheme="minorHAnsi"/>
          <w:color w:val="494849"/>
          <w:sz w:val="24"/>
          <w:szCs w:val="24"/>
        </w:rPr>
        <w:t xml:space="preserve">This function is </w:t>
      </w:r>
      <w:r w:rsidRPr="009333A0">
        <w:rPr>
          <w:rFonts w:cstheme="minorHAnsi"/>
          <w:color w:val="363536"/>
          <w:sz w:val="24"/>
          <w:szCs w:val="24"/>
        </w:rPr>
        <w:t xml:space="preserve">prohibited when the interphone is in </w:t>
      </w:r>
      <w:proofErr w:type="spellStart"/>
      <w:r w:rsidRPr="009333A0">
        <w:rPr>
          <w:rFonts w:cstheme="minorHAnsi"/>
          <w:color w:val="363536"/>
          <w:sz w:val="24"/>
          <w:szCs w:val="24"/>
        </w:rPr>
        <w:t>trans</w:t>
      </w:r>
      <w:r w:rsidRPr="009333A0">
        <w:rPr>
          <w:rFonts w:cstheme="minorHAnsi"/>
          <w:color w:val="494849"/>
          <w:sz w:val="24"/>
          <w:szCs w:val="24"/>
        </w:rPr>
        <w:t>frequency</w:t>
      </w:r>
      <w:proofErr w:type="spellEnd"/>
      <w:r w:rsidRPr="009333A0">
        <w:rPr>
          <w:rFonts w:cstheme="minorHAnsi"/>
          <w:color w:val="494849"/>
          <w:sz w:val="24"/>
          <w:szCs w:val="24"/>
        </w:rPr>
        <w:t xml:space="preserve"> </w:t>
      </w:r>
      <w:r w:rsidRPr="009333A0">
        <w:rPr>
          <w:rFonts w:cstheme="minorHAnsi"/>
          <w:color w:val="363536"/>
          <w:sz w:val="24"/>
          <w:szCs w:val="24"/>
        </w:rPr>
        <w:t>transition or relay/transmitter mode.</w:t>
      </w:r>
    </w:p>
    <w:p w:rsidR="00C05A5B" w:rsidRPr="009333A0" w:rsidRDefault="00C05A5B" w:rsidP="009333A0">
      <w:pPr>
        <w:autoSpaceDE w:val="0"/>
        <w:autoSpaceDN w:val="0"/>
        <w:adjustRightInd w:val="0"/>
        <w:spacing w:after="0" w:line="240" w:lineRule="auto"/>
        <w:jc w:val="both"/>
        <w:rPr>
          <w:rFonts w:cstheme="minorHAnsi"/>
          <w:color w:val="363536"/>
          <w:sz w:val="24"/>
          <w:szCs w:val="24"/>
        </w:rPr>
      </w:pPr>
    </w:p>
    <w:p w:rsidR="00C05A5B" w:rsidRPr="009333A0" w:rsidRDefault="00C05A5B" w:rsidP="009333A0">
      <w:pPr>
        <w:autoSpaceDE w:val="0"/>
        <w:autoSpaceDN w:val="0"/>
        <w:adjustRightInd w:val="0"/>
        <w:spacing w:after="0" w:line="240" w:lineRule="auto"/>
        <w:jc w:val="both"/>
        <w:rPr>
          <w:rFonts w:cstheme="minorHAnsi"/>
          <w:b/>
          <w:bCs/>
          <w:color w:val="242323"/>
          <w:sz w:val="24"/>
          <w:szCs w:val="24"/>
        </w:rPr>
      </w:pPr>
      <w:r w:rsidRPr="009333A0">
        <w:rPr>
          <w:rFonts w:cstheme="minorHAnsi"/>
          <w:b/>
          <w:bCs/>
          <w:color w:val="242323"/>
          <w:sz w:val="24"/>
          <w:szCs w:val="24"/>
        </w:rPr>
        <w:t>Scanning mode - menu 14</w:t>
      </w:r>
    </w:p>
    <w:p w:rsidR="00C05A5B" w:rsidRPr="009333A0" w:rsidRDefault="00C05A5B"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[4]</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SC-REV</w:t>
      </w:r>
    </w:p>
    <w:p w:rsidR="00C05A5B" w:rsidRPr="009333A0" w:rsidRDefault="00C05A5B"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 scanning mode 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Scanning mode: search, </w:t>
      </w:r>
      <w:r w:rsidRPr="009333A0">
        <w:rPr>
          <w:rFonts w:cstheme="minorHAnsi"/>
          <w:color w:val="242323"/>
          <w:sz w:val="24"/>
          <w:szCs w:val="24"/>
        </w:rPr>
        <w:t>t</w:t>
      </w:r>
      <w:r w:rsidRPr="009333A0">
        <w:rPr>
          <w:rFonts w:cstheme="minorHAnsi"/>
          <w:color w:val="494849"/>
          <w:sz w:val="24"/>
          <w:szCs w:val="24"/>
        </w:rPr>
        <w:t xml:space="preserve">ime, </w:t>
      </w:r>
      <w:r w:rsidRPr="009333A0">
        <w:rPr>
          <w:rFonts w:cstheme="minorHAnsi"/>
          <w:color w:val="363536"/>
          <w:sz w:val="24"/>
          <w:szCs w:val="24"/>
        </w:rPr>
        <w:t>and carrier.</w:t>
      </w:r>
    </w:p>
    <w:p w:rsidR="00C05A5B" w:rsidRPr="009333A0" w:rsidRDefault="00C05A5B" w:rsidP="009333A0">
      <w:pPr>
        <w:autoSpaceDE w:val="0"/>
        <w:autoSpaceDN w:val="0"/>
        <w:adjustRightInd w:val="0"/>
        <w:spacing w:after="0" w:line="240" w:lineRule="auto"/>
        <w:ind w:left="426" w:hanging="426"/>
        <w:jc w:val="both"/>
        <w:rPr>
          <w:rFonts w:cstheme="minorHAnsi"/>
          <w:color w:val="363536"/>
          <w:sz w:val="24"/>
          <w:szCs w:val="24"/>
        </w:rPr>
      </w:pPr>
      <w:r w:rsidRPr="009333A0">
        <w:rPr>
          <w:rFonts w:cstheme="minorHAnsi"/>
          <w:color w:val="363536"/>
          <w:sz w:val="24"/>
          <w:szCs w:val="24"/>
        </w:rPr>
        <w:t xml:space="preserve">TO: When carrier signal </w:t>
      </w:r>
      <w:r w:rsidRPr="009333A0">
        <w:rPr>
          <w:rFonts w:cstheme="minorHAnsi"/>
          <w:color w:val="494849"/>
          <w:sz w:val="24"/>
          <w:szCs w:val="24"/>
        </w:rPr>
        <w:t xml:space="preserve">is </w:t>
      </w:r>
      <w:r w:rsidRPr="009333A0">
        <w:rPr>
          <w:rFonts w:cstheme="minorHAnsi"/>
          <w:color w:val="363536"/>
          <w:sz w:val="24"/>
          <w:szCs w:val="24"/>
        </w:rPr>
        <w:t xml:space="preserve">scanned and there </w:t>
      </w:r>
      <w:r w:rsidRPr="009333A0">
        <w:rPr>
          <w:rFonts w:cstheme="minorHAnsi"/>
          <w:color w:val="242323"/>
          <w:sz w:val="24"/>
          <w:szCs w:val="24"/>
        </w:rPr>
        <w:t xml:space="preserve">is </w:t>
      </w:r>
      <w:r w:rsidRPr="009333A0">
        <w:rPr>
          <w:rFonts w:cstheme="minorHAnsi"/>
          <w:color w:val="363536"/>
          <w:sz w:val="24"/>
          <w:szCs w:val="24"/>
        </w:rPr>
        <w:t xml:space="preserve">no operation </w:t>
      </w:r>
      <w:r w:rsidRPr="009333A0">
        <w:rPr>
          <w:rFonts w:cstheme="minorHAnsi"/>
          <w:color w:val="494849"/>
          <w:sz w:val="24"/>
          <w:szCs w:val="24"/>
        </w:rPr>
        <w:t xml:space="preserve">in </w:t>
      </w:r>
      <w:r w:rsidRPr="009333A0">
        <w:rPr>
          <w:rFonts w:cstheme="minorHAnsi"/>
          <w:color w:val="363536"/>
          <w:sz w:val="24"/>
          <w:szCs w:val="24"/>
        </w:rPr>
        <w:t>five seconds, scanning can be continued.</w:t>
      </w:r>
    </w:p>
    <w:p w:rsidR="00C05A5B" w:rsidRPr="009333A0" w:rsidRDefault="00C05A5B" w:rsidP="009333A0">
      <w:pPr>
        <w:autoSpaceDE w:val="0"/>
        <w:autoSpaceDN w:val="0"/>
        <w:adjustRightInd w:val="0"/>
        <w:spacing w:after="0" w:line="240" w:lineRule="auto"/>
        <w:ind w:left="426" w:hanging="426"/>
        <w:jc w:val="both"/>
        <w:rPr>
          <w:rFonts w:cstheme="minorHAnsi"/>
          <w:color w:val="242323"/>
          <w:sz w:val="24"/>
          <w:szCs w:val="24"/>
        </w:rPr>
      </w:pPr>
      <w:r w:rsidRPr="009333A0">
        <w:rPr>
          <w:rFonts w:cstheme="minorHAnsi"/>
          <w:color w:val="363536"/>
          <w:sz w:val="24"/>
          <w:szCs w:val="24"/>
        </w:rPr>
        <w:t xml:space="preserve">CO: stop scanning when carrier signal </w:t>
      </w:r>
      <w:r w:rsidRPr="009333A0">
        <w:rPr>
          <w:rFonts w:cstheme="minorHAnsi"/>
          <w:color w:val="242323"/>
          <w:sz w:val="24"/>
          <w:szCs w:val="24"/>
        </w:rPr>
        <w:t xml:space="preserve">is </w:t>
      </w:r>
      <w:r w:rsidRPr="009333A0">
        <w:rPr>
          <w:rFonts w:cstheme="minorHAnsi"/>
          <w:color w:val="363536"/>
          <w:sz w:val="24"/>
          <w:szCs w:val="24"/>
        </w:rPr>
        <w:t>detected and continue to</w:t>
      </w:r>
      <w:r w:rsidR="00E47379" w:rsidRPr="009333A0">
        <w:rPr>
          <w:rFonts w:cstheme="minorHAnsi"/>
          <w:color w:val="363536"/>
          <w:sz w:val="24"/>
          <w:szCs w:val="24"/>
        </w:rPr>
        <w:t xml:space="preserve"> </w:t>
      </w:r>
      <w:r w:rsidRPr="009333A0">
        <w:rPr>
          <w:rFonts w:cstheme="minorHAnsi"/>
          <w:color w:val="363536"/>
          <w:sz w:val="24"/>
          <w:szCs w:val="24"/>
        </w:rPr>
        <w:t xml:space="preserve">scan three seconds after the carrier signal </w:t>
      </w:r>
      <w:r w:rsidRPr="009333A0">
        <w:rPr>
          <w:rFonts w:cstheme="minorHAnsi"/>
          <w:color w:val="242323"/>
          <w:sz w:val="24"/>
          <w:szCs w:val="24"/>
        </w:rPr>
        <w:t>disappears.</w:t>
      </w:r>
    </w:p>
    <w:p w:rsidR="00C05A5B" w:rsidRPr="009333A0" w:rsidRDefault="00C05A5B" w:rsidP="009333A0">
      <w:pPr>
        <w:autoSpaceDE w:val="0"/>
        <w:autoSpaceDN w:val="0"/>
        <w:adjustRightInd w:val="0"/>
        <w:spacing w:after="0" w:line="240" w:lineRule="auto"/>
        <w:ind w:left="426" w:hanging="426"/>
        <w:jc w:val="both"/>
        <w:rPr>
          <w:rFonts w:cstheme="minorHAnsi"/>
          <w:color w:val="363536"/>
          <w:sz w:val="24"/>
          <w:szCs w:val="24"/>
        </w:rPr>
      </w:pPr>
      <w:r w:rsidRPr="009333A0">
        <w:rPr>
          <w:rFonts w:cstheme="minorHAnsi"/>
          <w:color w:val="363536"/>
          <w:sz w:val="24"/>
          <w:szCs w:val="24"/>
        </w:rPr>
        <w:t xml:space="preserve">SE: stop scanning on the </w:t>
      </w:r>
      <w:r w:rsidRPr="009333A0">
        <w:rPr>
          <w:rFonts w:cstheme="minorHAnsi"/>
          <w:color w:val="242323"/>
          <w:sz w:val="24"/>
          <w:szCs w:val="24"/>
        </w:rPr>
        <w:t>detect</w:t>
      </w:r>
      <w:r w:rsidRPr="009333A0">
        <w:rPr>
          <w:rFonts w:cstheme="minorHAnsi"/>
          <w:color w:val="494849"/>
          <w:sz w:val="24"/>
          <w:szCs w:val="24"/>
        </w:rPr>
        <w:t>io</w:t>
      </w:r>
      <w:r w:rsidRPr="009333A0">
        <w:rPr>
          <w:rFonts w:cstheme="minorHAnsi"/>
          <w:color w:val="242323"/>
          <w:sz w:val="24"/>
          <w:szCs w:val="24"/>
        </w:rPr>
        <w:t xml:space="preserve">n </w:t>
      </w:r>
      <w:r w:rsidRPr="009333A0">
        <w:rPr>
          <w:rFonts w:cstheme="minorHAnsi"/>
          <w:color w:val="363536"/>
          <w:sz w:val="24"/>
          <w:szCs w:val="24"/>
        </w:rPr>
        <w:t>of carrier signal.</w:t>
      </w:r>
    </w:p>
    <w:p w:rsidR="00E47379" w:rsidRPr="009333A0" w:rsidRDefault="00E47379" w:rsidP="009333A0">
      <w:pPr>
        <w:autoSpaceDE w:val="0"/>
        <w:autoSpaceDN w:val="0"/>
        <w:adjustRightInd w:val="0"/>
        <w:spacing w:after="0" w:line="240" w:lineRule="auto"/>
        <w:jc w:val="both"/>
        <w:rPr>
          <w:rFonts w:cstheme="minorHAnsi"/>
          <w:color w:val="242323"/>
          <w:sz w:val="24"/>
          <w:szCs w:val="24"/>
        </w:rPr>
      </w:pPr>
      <w:r w:rsidRPr="009333A0">
        <w:rPr>
          <w:rFonts w:cstheme="minorHAnsi"/>
          <w:b/>
          <w:bCs/>
          <w:color w:val="FF0000"/>
          <w:sz w:val="24"/>
          <w:szCs w:val="24"/>
        </w:rPr>
        <w:t>Attention</w:t>
      </w:r>
      <w:r w:rsidRPr="009333A0">
        <w:rPr>
          <w:rFonts w:cstheme="minorHAnsi"/>
          <w:b/>
          <w:bCs/>
          <w:sz w:val="24"/>
          <w:szCs w:val="24"/>
        </w:rPr>
        <w:t xml:space="preserve"> - </w:t>
      </w:r>
      <w:r w:rsidRPr="009333A0">
        <w:rPr>
          <w:rFonts w:cstheme="minorHAnsi"/>
          <w:color w:val="363536"/>
          <w:sz w:val="24"/>
          <w:szCs w:val="24"/>
        </w:rPr>
        <w:t xml:space="preserve">Hold </w:t>
      </w:r>
      <w:r w:rsidRPr="009333A0">
        <w:rPr>
          <w:rFonts w:cstheme="minorHAnsi"/>
          <w:b/>
          <w:bCs/>
          <w:color w:val="242323"/>
          <w:sz w:val="24"/>
          <w:szCs w:val="24"/>
        </w:rPr>
        <w:t xml:space="preserve">[*scan] </w:t>
      </w:r>
      <w:r w:rsidRPr="009333A0">
        <w:rPr>
          <w:rFonts w:cstheme="minorHAnsi"/>
          <w:color w:val="363536"/>
          <w:sz w:val="24"/>
          <w:szCs w:val="24"/>
        </w:rPr>
        <w:t>or 2 seconds</w:t>
      </w:r>
      <w:r w:rsidRPr="009333A0">
        <w:rPr>
          <w:rFonts w:cstheme="minorHAnsi"/>
          <w:color w:val="666666"/>
          <w:sz w:val="24"/>
          <w:szCs w:val="24"/>
        </w:rPr>
        <w:t xml:space="preserve">, </w:t>
      </w:r>
      <w:r w:rsidRPr="009333A0">
        <w:rPr>
          <w:rFonts w:cstheme="minorHAnsi"/>
          <w:color w:val="363536"/>
          <w:sz w:val="24"/>
          <w:szCs w:val="24"/>
        </w:rPr>
        <w:t xml:space="preserve">the scanning mode will be </w:t>
      </w:r>
      <w:r w:rsidRPr="009333A0">
        <w:rPr>
          <w:rFonts w:cstheme="minorHAnsi"/>
          <w:color w:val="242323"/>
          <w:sz w:val="24"/>
          <w:szCs w:val="24"/>
        </w:rPr>
        <w:t>init</w:t>
      </w:r>
      <w:r w:rsidRPr="009333A0">
        <w:rPr>
          <w:rFonts w:cstheme="minorHAnsi"/>
          <w:color w:val="494849"/>
          <w:sz w:val="24"/>
          <w:szCs w:val="24"/>
        </w:rPr>
        <w:t>ia</w:t>
      </w:r>
      <w:r w:rsidRPr="009333A0">
        <w:rPr>
          <w:rFonts w:cstheme="minorHAnsi"/>
          <w:color w:val="242323"/>
          <w:sz w:val="24"/>
          <w:szCs w:val="24"/>
        </w:rPr>
        <w:t>ted.</w:t>
      </w:r>
    </w:p>
    <w:p w:rsidR="00E47379" w:rsidRPr="009333A0" w:rsidRDefault="00E47379" w:rsidP="009333A0">
      <w:pPr>
        <w:autoSpaceDE w:val="0"/>
        <w:autoSpaceDN w:val="0"/>
        <w:adjustRightInd w:val="0"/>
        <w:spacing w:after="0" w:line="240" w:lineRule="auto"/>
        <w:jc w:val="both"/>
        <w:rPr>
          <w:rFonts w:cstheme="minorHAnsi"/>
          <w:color w:val="242323"/>
          <w:sz w:val="24"/>
          <w:szCs w:val="24"/>
        </w:rPr>
      </w:pPr>
    </w:p>
    <w:p w:rsidR="00E47379" w:rsidRPr="009333A0" w:rsidRDefault="00E47379" w:rsidP="009333A0">
      <w:pPr>
        <w:autoSpaceDE w:val="0"/>
        <w:autoSpaceDN w:val="0"/>
        <w:adjustRightInd w:val="0"/>
        <w:spacing w:after="0" w:line="240" w:lineRule="auto"/>
        <w:jc w:val="both"/>
        <w:rPr>
          <w:rFonts w:cstheme="minorHAnsi"/>
          <w:b/>
          <w:bCs/>
          <w:color w:val="242323"/>
          <w:sz w:val="24"/>
          <w:szCs w:val="24"/>
        </w:rPr>
      </w:pPr>
      <w:r w:rsidRPr="009333A0">
        <w:rPr>
          <w:rFonts w:cstheme="minorHAnsi"/>
          <w:b/>
          <w:bCs/>
          <w:color w:val="242323"/>
          <w:sz w:val="24"/>
          <w:szCs w:val="24"/>
        </w:rPr>
        <w:t xml:space="preserve">Receiving </w:t>
      </w:r>
      <w:proofErr w:type="spellStart"/>
      <w:r w:rsidRPr="009333A0">
        <w:rPr>
          <w:rFonts w:cstheme="minorHAnsi"/>
          <w:b/>
          <w:bCs/>
          <w:color w:val="242323"/>
          <w:sz w:val="24"/>
          <w:szCs w:val="24"/>
        </w:rPr>
        <w:t>analog</w:t>
      </w:r>
      <w:proofErr w:type="spellEnd"/>
      <w:r w:rsidRPr="009333A0">
        <w:rPr>
          <w:rFonts w:cstheme="minorHAnsi"/>
          <w:b/>
          <w:bCs/>
          <w:color w:val="242323"/>
          <w:sz w:val="24"/>
          <w:szCs w:val="24"/>
        </w:rPr>
        <w:t xml:space="preserve"> sub-audio - menu15</w:t>
      </w:r>
    </w:p>
    <w:p w:rsidR="00E47379" w:rsidRPr="009333A0" w:rsidRDefault="00E47379"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[5]</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R-CTC</w:t>
      </w:r>
    </w:p>
    <w:p w:rsidR="00E47379" w:rsidRPr="009333A0" w:rsidRDefault="00E47379"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 sub-audio 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Scanning mode: search, </w:t>
      </w:r>
      <w:r w:rsidRPr="009333A0">
        <w:rPr>
          <w:rFonts w:cstheme="minorHAnsi"/>
          <w:color w:val="242323"/>
          <w:sz w:val="24"/>
          <w:szCs w:val="24"/>
        </w:rPr>
        <w:t>t</w:t>
      </w:r>
      <w:r w:rsidRPr="009333A0">
        <w:rPr>
          <w:rFonts w:cstheme="minorHAnsi"/>
          <w:color w:val="494849"/>
          <w:sz w:val="24"/>
          <w:szCs w:val="24"/>
        </w:rPr>
        <w:t xml:space="preserve">ime, </w:t>
      </w:r>
      <w:r w:rsidRPr="009333A0">
        <w:rPr>
          <w:rFonts w:cstheme="minorHAnsi"/>
          <w:color w:val="363536"/>
          <w:sz w:val="24"/>
          <w:szCs w:val="24"/>
        </w:rPr>
        <w:t>and carrier.</w:t>
      </w:r>
    </w:p>
    <w:p w:rsidR="00E47379" w:rsidRPr="009333A0" w:rsidRDefault="00E47379"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There are 50 sets </w:t>
      </w:r>
      <w:r w:rsidRPr="009333A0">
        <w:rPr>
          <w:rFonts w:eastAsia="HiddenHorzOCR" w:cstheme="minorHAnsi"/>
          <w:color w:val="363536"/>
          <w:sz w:val="24"/>
          <w:szCs w:val="24"/>
        </w:rPr>
        <w:t xml:space="preserve">of standard </w:t>
      </w:r>
      <w:proofErr w:type="spellStart"/>
      <w:r w:rsidRPr="009333A0">
        <w:rPr>
          <w:rFonts w:cstheme="minorHAnsi"/>
          <w:color w:val="363536"/>
          <w:sz w:val="24"/>
          <w:szCs w:val="24"/>
        </w:rPr>
        <w:t>analog</w:t>
      </w:r>
      <w:proofErr w:type="spellEnd"/>
      <w:r w:rsidRPr="009333A0">
        <w:rPr>
          <w:rFonts w:cstheme="minorHAnsi"/>
          <w:color w:val="363536"/>
          <w:sz w:val="24"/>
          <w:szCs w:val="24"/>
        </w:rPr>
        <w:t xml:space="preserve"> sub-audio within the </w:t>
      </w:r>
      <w:r w:rsidRPr="009333A0">
        <w:rPr>
          <w:rFonts w:cstheme="minorHAnsi"/>
          <w:color w:val="242323"/>
          <w:sz w:val="24"/>
          <w:szCs w:val="24"/>
        </w:rPr>
        <w:t xml:space="preserve">range </w:t>
      </w:r>
      <w:r w:rsidRPr="009333A0">
        <w:rPr>
          <w:rFonts w:cstheme="minorHAnsi"/>
          <w:color w:val="363536"/>
          <w:sz w:val="24"/>
          <w:szCs w:val="24"/>
        </w:rPr>
        <w:t xml:space="preserve">of 67.0-254.1Hz. Off: </w:t>
      </w:r>
      <w:r w:rsidRPr="009333A0">
        <w:rPr>
          <w:rFonts w:cstheme="minorHAnsi"/>
          <w:color w:val="242323"/>
          <w:sz w:val="24"/>
          <w:szCs w:val="24"/>
        </w:rPr>
        <w:t xml:space="preserve">turn </w:t>
      </w:r>
      <w:r w:rsidRPr="009333A0">
        <w:rPr>
          <w:rFonts w:cstheme="minorHAnsi"/>
          <w:color w:val="363536"/>
          <w:sz w:val="24"/>
          <w:szCs w:val="24"/>
        </w:rPr>
        <w:t>off.</w:t>
      </w:r>
    </w:p>
    <w:p w:rsidR="00E47379" w:rsidRPr="009333A0" w:rsidRDefault="00E47379" w:rsidP="009333A0">
      <w:pPr>
        <w:autoSpaceDE w:val="0"/>
        <w:autoSpaceDN w:val="0"/>
        <w:adjustRightInd w:val="0"/>
        <w:spacing w:after="0" w:line="240" w:lineRule="auto"/>
        <w:jc w:val="both"/>
        <w:rPr>
          <w:rFonts w:cstheme="minorHAnsi"/>
          <w:color w:val="363536"/>
          <w:sz w:val="24"/>
          <w:szCs w:val="24"/>
        </w:rPr>
      </w:pPr>
    </w:p>
    <w:p w:rsidR="00E47379" w:rsidRPr="009333A0" w:rsidRDefault="00E47379" w:rsidP="009333A0">
      <w:pPr>
        <w:autoSpaceDE w:val="0"/>
        <w:autoSpaceDN w:val="0"/>
        <w:adjustRightInd w:val="0"/>
        <w:spacing w:after="0" w:line="240" w:lineRule="auto"/>
        <w:jc w:val="both"/>
        <w:rPr>
          <w:rFonts w:cstheme="minorHAnsi"/>
          <w:b/>
          <w:bCs/>
          <w:color w:val="242323"/>
          <w:sz w:val="24"/>
          <w:szCs w:val="24"/>
        </w:rPr>
      </w:pPr>
      <w:r w:rsidRPr="009333A0">
        <w:rPr>
          <w:rFonts w:cstheme="minorHAnsi"/>
          <w:b/>
          <w:bCs/>
          <w:color w:val="242323"/>
          <w:sz w:val="24"/>
          <w:szCs w:val="24"/>
        </w:rPr>
        <w:t xml:space="preserve">Transmitting </w:t>
      </w:r>
      <w:proofErr w:type="spellStart"/>
      <w:r w:rsidRPr="009333A0">
        <w:rPr>
          <w:rFonts w:cstheme="minorHAnsi"/>
          <w:b/>
          <w:bCs/>
          <w:color w:val="242323"/>
          <w:sz w:val="24"/>
          <w:szCs w:val="24"/>
        </w:rPr>
        <w:t>analog</w:t>
      </w:r>
      <w:proofErr w:type="spellEnd"/>
      <w:r w:rsidRPr="009333A0">
        <w:rPr>
          <w:rFonts w:cstheme="minorHAnsi"/>
          <w:b/>
          <w:bCs/>
          <w:color w:val="242323"/>
          <w:sz w:val="24"/>
          <w:szCs w:val="24"/>
        </w:rPr>
        <w:t xml:space="preserve"> sub-audio - menu16</w:t>
      </w:r>
    </w:p>
    <w:p w:rsidR="00E47379" w:rsidRPr="009333A0" w:rsidRDefault="00E47379"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[6]</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T-CTC</w:t>
      </w:r>
    </w:p>
    <w:p w:rsidR="00E47379" w:rsidRPr="009333A0" w:rsidRDefault="00E47379"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 sub-audio 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w:t>
      </w:r>
      <w:r w:rsidRPr="009333A0">
        <w:rPr>
          <w:rFonts w:cstheme="minorHAnsi"/>
          <w:color w:val="494849"/>
          <w:sz w:val="24"/>
          <w:szCs w:val="24"/>
        </w:rPr>
        <w:t xml:space="preserve">There </w:t>
      </w:r>
      <w:r w:rsidRPr="009333A0">
        <w:rPr>
          <w:rFonts w:cstheme="minorHAnsi"/>
          <w:color w:val="383838"/>
          <w:sz w:val="24"/>
          <w:szCs w:val="24"/>
        </w:rPr>
        <w:t xml:space="preserve">are 50 sets of standard </w:t>
      </w:r>
      <w:proofErr w:type="spellStart"/>
      <w:r w:rsidRPr="009333A0">
        <w:rPr>
          <w:rFonts w:cstheme="minorHAnsi"/>
          <w:color w:val="383838"/>
          <w:sz w:val="24"/>
          <w:szCs w:val="24"/>
        </w:rPr>
        <w:t>analog</w:t>
      </w:r>
      <w:proofErr w:type="spellEnd"/>
      <w:r w:rsidRPr="009333A0">
        <w:rPr>
          <w:rFonts w:cstheme="minorHAnsi"/>
          <w:color w:val="383838"/>
          <w:sz w:val="24"/>
          <w:szCs w:val="24"/>
        </w:rPr>
        <w:t xml:space="preserve"> sub-audio within </w:t>
      </w:r>
      <w:r w:rsidRPr="009333A0">
        <w:rPr>
          <w:rFonts w:cstheme="minorHAnsi"/>
          <w:color w:val="494849"/>
          <w:sz w:val="24"/>
          <w:szCs w:val="24"/>
        </w:rPr>
        <w:t xml:space="preserve">the </w:t>
      </w:r>
      <w:r w:rsidRPr="009333A0">
        <w:rPr>
          <w:rFonts w:cstheme="minorHAnsi"/>
          <w:color w:val="383838"/>
          <w:sz w:val="24"/>
          <w:szCs w:val="24"/>
        </w:rPr>
        <w:t xml:space="preserve">range of 67.0 </w:t>
      </w:r>
      <w:r w:rsidRPr="009333A0">
        <w:rPr>
          <w:rFonts w:cstheme="minorHAnsi"/>
          <w:color w:val="222121"/>
          <w:sz w:val="24"/>
          <w:szCs w:val="24"/>
        </w:rPr>
        <w:t xml:space="preserve">- </w:t>
      </w:r>
      <w:r w:rsidRPr="009333A0">
        <w:rPr>
          <w:rFonts w:cstheme="minorHAnsi"/>
          <w:color w:val="494849"/>
          <w:sz w:val="24"/>
          <w:szCs w:val="24"/>
        </w:rPr>
        <w:t xml:space="preserve">254.1 </w:t>
      </w:r>
      <w:r w:rsidRPr="009333A0">
        <w:rPr>
          <w:rFonts w:cstheme="minorHAnsi"/>
          <w:color w:val="383838"/>
          <w:sz w:val="24"/>
          <w:szCs w:val="24"/>
        </w:rPr>
        <w:t>Hz. OFF: turn off.</w:t>
      </w:r>
    </w:p>
    <w:p w:rsidR="00E47379" w:rsidRPr="009333A0" w:rsidRDefault="00E47379" w:rsidP="009333A0">
      <w:pPr>
        <w:autoSpaceDE w:val="0"/>
        <w:autoSpaceDN w:val="0"/>
        <w:adjustRightInd w:val="0"/>
        <w:spacing w:after="0" w:line="240" w:lineRule="auto"/>
        <w:jc w:val="both"/>
        <w:rPr>
          <w:rFonts w:cstheme="minorHAnsi"/>
          <w:color w:val="363536"/>
          <w:sz w:val="24"/>
          <w:szCs w:val="24"/>
        </w:rPr>
      </w:pPr>
    </w:p>
    <w:p w:rsidR="00E47379" w:rsidRPr="009333A0" w:rsidRDefault="00E47379" w:rsidP="009333A0">
      <w:pPr>
        <w:autoSpaceDE w:val="0"/>
        <w:autoSpaceDN w:val="0"/>
        <w:adjustRightInd w:val="0"/>
        <w:spacing w:after="0" w:line="240" w:lineRule="auto"/>
        <w:jc w:val="both"/>
        <w:rPr>
          <w:rFonts w:cstheme="minorHAnsi"/>
          <w:b/>
          <w:bCs/>
          <w:color w:val="222121"/>
          <w:sz w:val="24"/>
          <w:szCs w:val="24"/>
        </w:rPr>
      </w:pPr>
      <w:r w:rsidRPr="009333A0">
        <w:rPr>
          <w:rFonts w:cstheme="minorHAnsi"/>
          <w:b/>
          <w:bCs/>
          <w:color w:val="222121"/>
          <w:sz w:val="24"/>
          <w:szCs w:val="24"/>
        </w:rPr>
        <w:t>Receiving digita</w:t>
      </w:r>
      <w:r w:rsidRPr="009333A0">
        <w:rPr>
          <w:rFonts w:cstheme="minorHAnsi"/>
          <w:b/>
          <w:bCs/>
          <w:color w:val="494849"/>
          <w:sz w:val="24"/>
          <w:szCs w:val="24"/>
        </w:rPr>
        <w:t xml:space="preserve">l </w:t>
      </w:r>
      <w:r w:rsidRPr="009333A0">
        <w:rPr>
          <w:rFonts w:cstheme="minorHAnsi"/>
          <w:b/>
          <w:bCs/>
          <w:color w:val="383838"/>
          <w:sz w:val="24"/>
          <w:szCs w:val="24"/>
        </w:rPr>
        <w:t xml:space="preserve">sub-audio </w:t>
      </w:r>
      <w:r w:rsidRPr="009333A0">
        <w:rPr>
          <w:rFonts w:cstheme="minorHAnsi"/>
          <w:b/>
          <w:bCs/>
          <w:color w:val="222121"/>
          <w:sz w:val="24"/>
          <w:szCs w:val="24"/>
        </w:rPr>
        <w:t>- menu 17</w:t>
      </w:r>
    </w:p>
    <w:p w:rsidR="00E47379" w:rsidRPr="009333A0" w:rsidRDefault="00E47379"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[7]</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R-</w:t>
      </w:r>
      <w:proofErr w:type="spellStart"/>
      <w:r w:rsidRPr="009333A0">
        <w:rPr>
          <w:rFonts w:cstheme="minorHAnsi"/>
          <w:bCs/>
          <w:color w:val="242323"/>
          <w:sz w:val="24"/>
          <w:szCs w:val="24"/>
        </w:rPr>
        <w:t>DCS</w:t>
      </w:r>
      <w:proofErr w:type="spellEnd"/>
    </w:p>
    <w:p w:rsidR="00E47379" w:rsidRPr="009333A0" w:rsidRDefault="00E47379" w:rsidP="009333A0">
      <w:pPr>
        <w:autoSpaceDE w:val="0"/>
        <w:autoSpaceDN w:val="0"/>
        <w:adjustRightInd w:val="0"/>
        <w:spacing w:after="0" w:line="240" w:lineRule="auto"/>
        <w:jc w:val="both"/>
        <w:rPr>
          <w:rFonts w:cstheme="minorHAnsi"/>
          <w:color w:val="383838"/>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 sub-audio 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w:t>
      </w:r>
      <w:r w:rsidRPr="009333A0">
        <w:rPr>
          <w:rFonts w:cstheme="minorHAnsi"/>
          <w:color w:val="324A51"/>
          <w:sz w:val="24"/>
          <w:szCs w:val="24"/>
        </w:rPr>
        <w:t>T</w:t>
      </w:r>
      <w:r w:rsidRPr="009333A0">
        <w:rPr>
          <w:rFonts w:cstheme="minorHAnsi"/>
          <w:color w:val="383838"/>
          <w:sz w:val="24"/>
          <w:szCs w:val="24"/>
        </w:rPr>
        <w:t xml:space="preserve">here are 105 sets of positive code and 105 sets of negative code within </w:t>
      </w:r>
      <w:r w:rsidRPr="009333A0">
        <w:rPr>
          <w:rFonts w:cstheme="minorHAnsi"/>
          <w:color w:val="494849"/>
          <w:sz w:val="24"/>
          <w:szCs w:val="24"/>
        </w:rPr>
        <w:t xml:space="preserve">the range </w:t>
      </w:r>
      <w:r w:rsidRPr="009333A0">
        <w:rPr>
          <w:rFonts w:cstheme="minorHAnsi"/>
          <w:color w:val="383838"/>
          <w:sz w:val="24"/>
          <w:szCs w:val="24"/>
        </w:rPr>
        <w:t xml:space="preserve">of D023N </w:t>
      </w:r>
      <w:r w:rsidRPr="009333A0">
        <w:rPr>
          <w:rFonts w:cstheme="minorHAnsi"/>
          <w:color w:val="222121"/>
          <w:sz w:val="24"/>
          <w:szCs w:val="24"/>
        </w:rPr>
        <w:t xml:space="preserve">– </w:t>
      </w:r>
      <w:r w:rsidRPr="009333A0">
        <w:rPr>
          <w:rFonts w:cstheme="minorHAnsi"/>
          <w:color w:val="383838"/>
          <w:sz w:val="24"/>
          <w:szCs w:val="24"/>
        </w:rPr>
        <w:t>D754I. OFF</w:t>
      </w:r>
      <w:r w:rsidRPr="009333A0">
        <w:rPr>
          <w:rFonts w:cstheme="minorHAnsi"/>
          <w:color w:val="636363"/>
          <w:sz w:val="24"/>
          <w:szCs w:val="24"/>
        </w:rPr>
        <w:t xml:space="preserve">: </w:t>
      </w:r>
      <w:r w:rsidRPr="009333A0">
        <w:rPr>
          <w:rFonts w:cstheme="minorHAnsi"/>
          <w:color w:val="494849"/>
          <w:sz w:val="24"/>
          <w:szCs w:val="24"/>
        </w:rPr>
        <w:t xml:space="preserve">turn </w:t>
      </w:r>
      <w:r w:rsidRPr="009333A0">
        <w:rPr>
          <w:rFonts w:cstheme="minorHAnsi"/>
          <w:color w:val="383838"/>
          <w:sz w:val="24"/>
          <w:szCs w:val="24"/>
        </w:rPr>
        <w:t>off</w:t>
      </w:r>
      <w:r w:rsidR="005E7B4D" w:rsidRPr="009333A0">
        <w:rPr>
          <w:rFonts w:cstheme="minorHAnsi"/>
          <w:color w:val="383838"/>
          <w:sz w:val="24"/>
          <w:szCs w:val="24"/>
        </w:rPr>
        <w:t>.</w:t>
      </w:r>
    </w:p>
    <w:p w:rsidR="005E7B4D" w:rsidRPr="009333A0" w:rsidRDefault="005E7B4D" w:rsidP="009333A0">
      <w:pPr>
        <w:autoSpaceDE w:val="0"/>
        <w:autoSpaceDN w:val="0"/>
        <w:adjustRightInd w:val="0"/>
        <w:spacing w:after="0" w:line="240" w:lineRule="auto"/>
        <w:jc w:val="both"/>
        <w:rPr>
          <w:rFonts w:cstheme="minorHAnsi"/>
          <w:color w:val="383838"/>
          <w:sz w:val="24"/>
          <w:szCs w:val="24"/>
        </w:rPr>
      </w:pPr>
    </w:p>
    <w:p w:rsidR="005E7B4D" w:rsidRPr="009333A0" w:rsidRDefault="005E7B4D" w:rsidP="009333A0">
      <w:pPr>
        <w:autoSpaceDE w:val="0"/>
        <w:autoSpaceDN w:val="0"/>
        <w:adjustRightInd w:val="0"/>
        <w:spacing w:after="0" w:line="240" w:lineRule="auto"/>
        <w:jc w:val="both"/>
        <w:rPr>
          <w:rFonts w:cstheme="minorHAnsi"/>
          <w:b/>
          <w:bCs/>
          <w:color w:val="222121"/>
          <w:sz w:val="24"/>
          <w:szCs w:val="24"/>
        </w:rPr>
      </w:pPr>
      <w:r w:rsidRPr="009333A0">
        <w:rPr>
          <w:rFonts w:cstheme="minorHAnsi"/>
          <w:b/>
          <w:bCs/>
          <w:color w:val="222121"/>
          <w:sz w:val="24"/>
          <w:szCs w:val="24"/>
        </w:rPr>
        <w:t>Transmitting digital sub-audio - menu 18</w:t>
      </w:r>
    </w:p>
    <w:p w:rsidR="005E7B4D" w:rsidRPr="009333A0" w:rsidRDefault="005E7B4D"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[8]</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T-</w:t>
      </w:r>
      <w:proofErr w:type="spellStart"/>
      <w:r w:rsidRPr="009333A0">
        <w:rPr>
          <w:rFonts w:cstheme="minorHAnsi"/>
          <w:bCs/>
          <w:color w:val="242323"/>
          <w:sz w:val="24"/>
          <w:szCs w:val="24"/>
        </w:rPr>
        <w:t>DCS</w:t>
      </w:r>
      <w:proofErr w:type="spellEnd"/>
    </w:p>
    <w:p w:rsidR="005E7B4D" w:rsidRPr="009333A0" w:rsidRDefault="005E7B4D" w:rsidP="009333A0">
      <w:pPr>
        <w:autoSpaceDE w:val="0"/>
        <w:autoSpaceDN w:val="0"/>
        <w:adjustRightInd w:val="0"/>
        <w:spacing w:after="0" w:line="240" w:lineRule="auto"/>
        <w:jc w:val="both"/>
        <w:rPr>
          <w:rFonts w:cstheme="minorHAnsi"/>
          <w:color w:val="383838"/>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 sub-audio 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w:t>
      </w:r>
      <w:r w:rsidRPr="009333A0">
        <w:rPr>
          <w:rFonts w:cstheme="minorHAnsi"/>
          <w:color w:val="324A51"/>
          <w:sz w:val="24"/>
          <w:szCs w:val="24"/>
        </w:rPr>
        <w:t>T</w:t>
      </w:r>
      <w:r w:rsidRPr="009333A0">
        <w:rPr>
          <w:rFonts w:cstheme="minorHAnsi"/>
          <w:color w:val="383838"/>
          <w:sz w:val="24"/>
          <w:szCs w:val="24"/>
        </w:rPr>
        <w:t xml:space="preserve">here are 105 sets of positive code and 105 sets of negative code within </w:t>
      </w:r>
      <w:r w:rsidRPr="009333A0">
        <w:rPr>
          <w:rFonts w:cstheme="minorHAnsi"/>
          <w:color w:val="494849"/>
          <w:sz w:val="24"/>
          <w:szCs w:val="24"/>
        </w:rPr>
        <w:t xml:space="preserve">the range </w:t>
      </w:r>
      <w:r w:rsidRPr="009333A0">
        <w:rPr>
          <w:rFonts w:cstheme="minorHAnsi"/>
          <w:color w:val="383838"/>
          <w:sz w:val="24"/>
          <w:szCs w:val="24"/>
        </w:rPr>
        <w:t xml:space="preserve">of D023N </w:t>
      </w:r>
      <w:r w:rsidRPr="009333A0">
        <w:rPr>
          <w:rFonts w:cstheme="minorHAnsi"/>
          <w:color w:val="222121"/>
          <w:sz w:val="24"/>
          <w:szCs w:val="24"/>
        </w:rPr>
        <w:t xml:space="preserve">– </w:t>
      </w:r>
      <w:r w:rsidRPr="009333A0">
        <w:rPr>
          <w:rFonts w:cstheme="minorHAnsi"/>
          <w:color w:val="383838"/>
          <w:sz w:val="24"/>
          <w:szCs w:val="24"/>
        </w:rPr>
        <w:t>D754I. OFF</w:t>
      </w:r>
      <w:r w:rsidRPr="009333A0">
        <w:rPr>
          <w:rFonts w:cstheme="minorHAnsi"/>
          <w:color w:val="636363"/>
          <w:sz w:val="24"/>
          <w:szCs w:val="24"/>
        </w:rPr>
        <w:t xml:space="preserve">: </w:t>
      </w:r>
      <w:r w:rsidRPr="009333A0">
        <w:rPr>
          <w:rFonts w:cstheme="minorHAnsi"/>
          <w:color w:val="494849"/>
          <w:sz w:val="24"/>
          <w:szCs w:val="24"/>
        </w:rPr>
        <w:t xml:space="preserve">turn </w:t>
      </w:r>
      <w:r w:rsidRPr="009333A0">
        <w:rPr>
          <w:rFonts w:cstheme="minorHAnsi"/>
          <w:color w:val="383838"/>
          <w:sz w:val="24"/>
          <w:szCs w:val="24"/>
        </w:rPr>
        <w:t>off.</w:t>
      </w:r>
    </w:p>
    <w:p w:rsidR="005E7B4D" w:rsidRPr="009333A0" w:rsidRDefault="005E7B4D" w:rsidP="009333A0">
      <w:pPr>
        <w:autoSpaceDE w:val="0"/>
        <w:autoSpaceDN w:val="0"/>
        <w:adjustRightInd w:val="0"/>
        <w:spacing w:after="0" w:line="240" w:lineRule="auto"/>
        <w:jc w:val="both"/>
        <w:rPr>
          <w:rFonts w:cstheme="minorHAnsi"/>
          <w:color w:val="363536"/>
          <w:sz w:val="24"/>
          <w:szCs w:val="24"/>
        </w:rPr>
      </w:pPr>
    </w:p>
    <w:p w:rsidR="005E7B4D" w:rsidRPr="009333A0" w:rsidRDefault="005E7B4D"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22121"/>
          <w:sz w:val="24"/>
          <w:szCs w:val="24"/>
        </w:rPr>
        <w:t>Type of digital sub-audio - menu 19</w:t>
      </w:r>
    </w:p>
    <w:p w:rsidR="005E7B4D" w:rsidRPr="009333A0" w:rsidRDefault="005E7B4D"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[1] [9]</w:t>
      </w:r>
      <w:r w:rsidRPr="009333A0">
        <w:rPr>
          <w:rFonts w:cstheme="minorHAnsi"/>
          <w:color w:val="242323"/>
          <w:sz w:val="24"/>
          <w:szCs w:val="24"/>
        </w:rPr>
        <w:t xml:space="preserve"> he </w:t>
      </w:r>
      <w:r w:rsidRPr="009333A0">
        <w:rPr>
          <w:rFonts w:cstheme="minorHAnsi"/>
          <w:color w:val="363536"/>
          <w:sz w:val="24"/>
          <w:szCs w:val="24"/>
        </w:rPr>
        <w:t xml:space="preserve">screen will display: </w:t>
      </w:r>
      <w:proofErr w:type="spellStart"/>
      <w:r w:rsidRPr="009333A0">
        <w:rPr>
          <w:rFonts w:cstheme="minorHAnsi"/>
          <w:bCs/>
          <w:color w:val="242323"/>
          <w:sz w:val="24"/>
          <w:szCs w:val="24"/>
        </w:rPr>
        <w:t>DCS</w:t>
      </w:r>
      <w:proofErr w:type="spellEnd"/>
      <w:r w:rsidRPr="009333A0">
        <w:rPr>
          <w:rFonts w:cstheme="minorHAnsi"/>
          <w:bCs/>
          <w:color w:val="242323"/>
          <w:sz w:val="24"/>
          <w:szCs w:val="24"/>
        </w:rPr>
        <w:t>-TYPE</w:t>
      </w:r>
    </w:p>
    <w:p w:rsidR="005E7B4D" w:rsidRPr="009333A0" w:rsidRDefault="005E7B4D"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lastRenderedPageBreak/>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 xml:space="preserve">demanded </w:t>
      </w:r>
      <w:r w:rsidRPr="009333A0">
        <w:rPr>
          <w:rFonts w:cstheme="minorHAnsi"/>
          <w:color w:val="383838"/>
          <w:sz w:val="24"/>
          <w:szCs w:val="24"/>
        </w:rPr>
        <w:t xml:space="preserve">parameter type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w:t>
      </w:r>
      <w:r w:rsidRPr="009333A0">
        <w:rPr>
          <w:rFonts w:cstheme="minorHAnsi"/>
          <w:color w:val="222121"/>
          <w:sz w:val="24"/>
          <w:szCs w:val="24"/>
        </w:rPr>
        <w:t xml:space="preserve">This </w:t>
      </w:r>
      <w:r w:rsidRPr="009333A0">
        <w:rPr>
          <w:rFonts w:cstheme="minorHAnsi"/>
          <w:color w:val="383838"/>
          <w:sz w:val="24"/>
          <w:szCs w:val="24"/>
        </w:rPr>
        <w:t xml:space="preserve">function </w:t>
      </w:r>
      <w:r w:rsidRPr="009333A0">
        <w:rPr>
          <w:rFonts w:cstheme="minorHAnsi"/>
          <w:color w:val="222121"/>
          <w:sz w:val="24"/>
          <w:szCs w:val="24"/>
        </w:rPr>
        <w:t>inc</w:t>
      </w:r>
      <w:r w:rsidRPr="009333A0">
        <w:rPr>
          <w:rFonts w:cstheme="minorHAnsi"/>
          <w:color w:val="494849"/>
          <w:sz w:val="24"/>
          <w:szCs w:val="24"/>
        </w:rPr>
        <w:t xml:space="preserve">ludes </w:t>
      </w:r>
      <w:r w:rsidRPr="009333A0">
        <w:rPr>
          <w:rFonts w:cstheme="minorHAnsi"/>
          <w:color w:val="383838"/>
          <w:sz w:val="24"/>
          <w:szCs w:val="24"/>
        </w:rPr>
        <w:t>two types of digita</w:t>
      </w:r>
      <w:r w:rsidRPr="009333A0">
        <w:rPr>
          <w:rFonts w:cstheme="minorHAnsi"/>
          <w:color w:val="636363"/>
          <w:sz w:val="24"/>
          <w:szCs w:val="24"/>
        </w:rPr>
        <w:t xml:space="preserve">l </w:t>
      </w:r>
      <w:r w:rsidRPr="009333A0">
        <w:rPr>
          <w:rFonts w:cstheme="minorHAnsi"/>
          <w:color w:val="383838"/>
          <w:sz w:val="24"/>
          <w:szCs w:val="24"/>
        </w:rPr>
        <w:t>sub-audio: NORMAL and SPECIAL</w:t>
      </w:r>
      <w:r w:rsidRPr="009333A0">
        <w:rPr>
          <w:rFonts w:cstheme="minorHAnsi"/>
          <w:color w:val="222121"/>
          <w:sz w:val="24"/>
          <w:szCs w:val="24"/>
        </w:rPr>
        <w:t>.</w:t>
      </w:r>
    </w:p>
    <w:p w:rsidR="005E7B4D" w:rsidRPr="009333A0" w:rsidRDefault="005E7B4D" w:rsidP="009333A0">
      <w:pPr>
        <w:autoSpaceDE w:val="0"/>
        <w:autoSpaceDN w:val="0"/>
        <w:adjustRightInd w:val="0"/>
        <w:spacing w:after="0" w:line="240" w:lineRule="auto"/>
        <w:jc w:val="both"/>
        <w:rPr>
          <w:rFonts w:cstheme="minorHAnsi"/>
          <w:color w:val="363536"/>
          <w:sz w:val="24"/>
          <w:szCs w:val="24"/>
        </w:rPr>
      </w:pPr>
    </w:p>
    <w:p w:rsidR="005E7B4D" w:rsidRPr="009333A0" w:rsidRDefault="005E7B4D" w:rsidP="009333A0">
      <w:pPr>
        <w:autoSpaceDE w:val="0"/>
        <w:autoSpaceDN w:val="0"/>
        <w:adjustRightInd w:val="0"/>
        <w:spacing w:after="0" w:line="240" w:lineRule="auto"/>
        <w:jc w:val="both"/>
        <w:rPr>
          <w:rFonts w:cstheme="minorHAnsi"/>
          <w:b/>
          <w:bCs/>
          <w:color w:val="222121"/>
          <w:sz w:val="24"/>
          <w:szCs w:val="24"/>
        </w:rPr>
      </w:pPr>
      <w:r w:rsidRPr="009333A0">
        <w:rPr>
          <w:rFonts w:cstheme="minorHAnsi"/>
          <w:b/>
          <w:bCs/>
          <w:color w:val="222121"/>
          <w:sz w:val="24"/>
          <w:szCs w:val="24"/>
        </w:rPr>
        <w:t>Definition of side key 2 - menu 20</w:t>
      </w:r>
    </w:p>
    <w:p w:rsidR="005E7B4D" w:rsidRPr="009333A0" w:rsidRDefault="005E7B4D"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[0]</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PF2</w:t>
      </w:r>
    </w:p>
    <w:p w:rsidR="005E7B4D" w:rsidRPr="009333A0" w:rsidRDefault="005E7B4D"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w:t>
      </w:r>
      <w:r w:rsidRPr="009333A0">
        <w:rPr>
          <w:rFonts w:cstheme="minorHAnsi"/>
          <w:color w:val="383838"/>
          <w:sz w:val="24"/>
          <w:szCs w:val="24"/>
        </w:rPr>
        <w:t xml:space="preserve"> parameter type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E7B4D" w:rsidRPr="009333A0" w:rsidRDefault="005E7B4D" w:rsidP="009333A0">
      <w:pPr>
        <w:autoSpaceDE w:val="0"/>
        <w:autoSpaceDN w:val="0"/>
        <w:adjustRightInd w:val="0"/>
        <w:spacing w:after="0" w:line="240" w:lineRule="auto"/>
        <w:jc w:val="both"/>
        <w:rPr>
          <w:rFonts w:cstheme="minorHAnsi"/>
          <w:color w:val="696868"/>
          <w:sz w:val="24"/>
          <w:szCs w:val="24"/>
        </w:rPr>
      </w:pPr>
      <w:r w:rsidRPr="009333A0">
        <w:rPr>
          <w:rFonts w:cstheme="minorHAnsi"/>
          <w:color w:val="393838"/>
          <w:sz w:val="24"/>
          <w:szCs w:val="24"/>
        </w:rPr>
        <w:t xml:space="preserve">The parameter of side key 2 </w:t>
      </w:r>
      <w:r w:rsidRPr="009333A0">
        <w:rPr>
          <w:rFonts w:cstheme="minorHAnsi"/>
          <w:color w:val="252424"/>
          <w:sz w:val="24"/>
          <w:szCs w:val="24"/>
        </w:rPr>
        <w:t xml:space="preserve">includes: </w:t>
      </w:r>
      <w:r w:rsidRPr="009333A0">
        <w:rPr>
          <w:rFonts w:cstheme="minorHAnsi"/>
          <w:color w:val="393838"/>
          <w:sz w:val="24"/>
          <w:szCs w:val="24"/>
        </w:rPr>
        <w:t xml:space="preserve">scanning, </w:t>
      </w:r>
      <w:r w:rsidRPr="009333A0">
        <w:rPr>
          <w:rFonts w:cstheme="minorHAnsi"/>
          <w:color w:val="252424"/>
          <w:sz w:val="24"/>
          <w:szCs w:val="24"/>
        </w:rPr>
        <w:t>long lamp</w:t>
      </w:r>
      <w:r w:rsidRPr="009333A0">
        <w:rPr>
          <w:rFonts w:cstheme="minorHAnsi"/>
          <w:color w:val="555555"/>
          <w:sz w:val="24"/>
          <w:szCs w:val="24"/>
        </w:rPr>
        <w:t xml:space="preserve">, </w:t>
      </w:r>
      <w:r w:rsidRPr="009333A0">
        <w:rPr>
          <w:rFonts w:cstheme="minorHAnsi"/>
          <w:color w:val="393838"/>
          <w:sz w:val="24"/>
          <w:szCs w:val="24"/>
        </w:rPr>
        <w:t>SOS, alarm</w:t>
      </w:r>
      <w:r w:rsidRPr="009333A0">
        <w:rPr>
          <w:rFonts w:cstheme="minorHAnsi"/>
          <w:color w:val="555555"/>
          <w:sz w:val="24"/>
          <w:szCs w:val="24"/>
        </w:rPr>
        <w:t xml:space="preserve">, </w:t>
      </w:r>
      <w:r w:rsidRPr="009333A0">
        <w:rPr>
          <w:rFonts w:cstheme="minorHAnsi"/>
          <w:color w:val="393838"/>
          <w:sz w:val="24"/>
          <w:szCs w:val="24"/>
        </w:rPr>
        <w:t>radio, monitoring, selected calling and turning off</w:t>
      </w:r>
      <w:r w:rsidRPr="009333A0">
        <w:rPr>
          <w:rFonts w:cstheme="minorHAnsi"/>
          <w:color w:val="696868"/>
          <w:sz w:val="24"/>
          <w:szCs w:val="24"/>
        </w:rPr>
        <w:t xml:space="preserve">. </w:t>
      </w:r>
      <w:r w:rsidRPr="009333A0">
        <w:rPr>
          <w:rFonts w:cstheme="minorHAnsi"/>
          <w:color w:val="393838"/>
          <w:sz w:val="24"/>
          <w:szCs w:val="24"/>
        </w:rPr>
        <w:t xml:space="preserve">The selected </w:t>
      </w:r>
      <w:r w:rsidRPr="009333A0">
        <w:rPr>
          <w:rFonts w:cstheme="minorHAnsi"/>
          <w:color w:val="252424"/>
          <w:sz w:val="24"/>
          <w:szCs w:val="24"/>
        </w:rPr>
        <w:t xml:space="preserve">calling </w:t>
      </w:r>
      <w:r w:rsidRPr="009333A0">
        <w:rPr>
          <w:rFonts w:cstheme="minorHAnsi"/>
          <w:color w:val="393838"/>
          <w:sz w:val="24"/>
          <w:szCs w:val="24"/>
        </w:rPr>
        <w:t>code can be edited by the software we provide</w:t>
      </w:r>
      <w:r w:rsidRPr="009333A0">
        <w:rPr>
          <w:rFonts w:cstheme="minorHAnsi"/>
          <w:color w:val="696868"/>
          <w:sz w:val="24"/>
          <w:szCs w:val="24"/>
        </w:rPr>
        <w:t>.</w:t>
      </w:r>
    </w:p>
    <w:p w:rsidR="005E7B4D" w:rsidRPr="009333A0" w:rsidRDefault="005E7B4D" w:rsidP="009333A0">
      <w:pPr>
        <w:autoSpaceDE w:val="0"/>
        <w:autoSpaceDN w:val="0"/>
        <w:adjustRightInd w:val="0"/>
        <w:spacing w:after="0" w:line="240" w:lineRule="auto"/>
        <w:jc w:val="both"/>
        <w:rPr>
          <w:rFonts w:cstheme="minorHAnsi"/>
          <w:color w:val="696868"/>
          <w:sz w:val="24"/>
          <w:szCs w:val="24"/>
        </w:rPr>
      </w:pPr>
    </w:p>
    <w:p w:rsidR="005E7B4D" w:rsidRPr="009333A0" w:rsidRDefault="005E7B4D" w:rsidP="009333A0">
      <w:pPr>
        <w:autoSpaceDE w:val="0"/>
        <w:autoSpaceDN w:val="0"/>
        <w:adjustRightInd w:val="0"/>
        <w:spacing w:after="0" w:line="240" w:lineRule="auto"/>
        <w:jc w:val="both"/>
        <w:rPr>
          <w:rFonts w:cstheme="minorHAnsi"/>
          <w:b/>
          <w:bCs/>
          <w:color w:val="252424"/>
          <w:sz w:val="24"/>
          <w:szCs w:val="24"/>
        </w:rPr>
      </w:pPr>
      <w:r w:rsidRPr="009333A0">
        <w:rPr>
          <w:rFonts w:cstheme="minorHAnsi"/>
          <w:b/>
          <w:bCs/>
          <w:color w:val="252424"/>
          <w:sz w:val="24"/>
          <w:szCs w:val="24"/>
        </w:rPr>
        <w:t xml:space="preserve">Definition of side key </w:t>
      </w:r>
      <w:r w:rsidRPr="009333A0">
        <w:rPr>
          <w:rFonts w:cstheme="minorHAnsi"/>
          <w:color w:val="252424"/>
          <w:sz w:val="24"/>
          <w:szCs w:val="24"/>
        </w:rPr>
        <w:t xml:space="preserve">3 - </w:t>
      </w:r>
      <w:r w:rsidRPr="009333A0">
        <w:rPr>
          <w:rFonts w:cstheme="minorHAnsi"/>
          <w:b/>
          <w:bCs/>
          <w:color w:val="252424"/>
          <w:sz w:val="24"/>
          <w:szCs w:val="24"/>
        </w:rPr>
        <w:t>menu 21</w:t>
      </w:r>
    </w:p>
    <w:p w:rsidR="005E7B4D" w:rsidRPr="009333A0" w:rsidRDefault="005E7B4D"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[1]</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PF3</w:t>
      </w:r>
    </w:p>
    <w:p w:rsidR="005E7B4D" w:rsidRPr="009333A0" w:rsidRDefault="005E7B4D"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w:t>
      </w:r>
      <w:r w:rsidRPr="009333A0">
        <w:rPr>
          <w:rFonts w:cstheme="minorHAnsi"/>
          <w:color w:val="383838"/>
          <w:sz w:val="24"/>
          <w:szCs w:val="24"/>
        </w:rPr>
        <w:t xml:space="preserve"> parameter type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The parameter of side key 3 includes: scanning, long lamp, SOS alarm, remote alarm</w:t>
      </w:r>
      <w:r w:rsidRPr="009333A0">
        <w:rPr>
          <w:rFonts w:cstheme="minorHAnsi"/>
          <w:color w:val="555555"/>
          <w:sz w:val="24"/>
          <w:szCs w:val="24"/>
        </w:rPr>
        <w:t xml:space="preserve">, </w:t>
      </w:r>
      <w:r w:rsidRPr="009333A0">
        <w:rPr>
          <w:rFonts w:cstheme="minorHAnsi"/>
          <w:color w:val="393838"/>
          <w:sz w:val="24"/>
          <w:szCs w:val="24"/>
        </w:rPr>
        <w:t xml:space="preserve">radio, monitoring, selected calling and turning off. The parameters above can </w:t>
      </w:r>
      <w:r w:rsidRPr="009333A0">
        <w:rPr>
          <w:rFonts w:cstheme="minorHAnsi"/>
          <w:color w:val="252424"/>
          <w:sz w:val="24"/>
          <w:szCs w:val="24"/>
        </w:rPr>
        <w:t xml:space="preserve">realize </w:t>
      </w:r>
      <w:r w:rsidRPr="009333A0">
        <w:rPr>
          <w:rFonts w:cstheme="minorHAnsi"/>
          <w:color w:val="393838"/>
          <w:sz w:val="24"/>
          <w:szCs w:val="24"/>
        </w:rPr>
        <w:t>the following functions:</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1. PF1 for scanning function</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Press PF1 under the standby mode to enter scanning mode (scanning mode depends on the setti</w:t>
      </w:r>
      <w:r w:rsidRPr="009333A0">
        <w:rPr>
          <w:rFonts w:cstheme="minorHAnsi"/>
          <w:color w:val="555555"/>
          <w:sz w:val="24"/>
          <w:szCs w:val="24"/>
        </w:rPr>
        <w:t>n</w:t>
      </w:r>
      <w:r w:rsidRPr="009333A0">
        <w:rPr>
          <w:rFonts w:cstheme="minorHAnsi"/>
          <w:color w:val="393838"/>
          <w:sz w:val="24"/>
          <w:szCs w:val="24"/>
        </w:rPr>
        <w:t>g of menu 14) and the scanning process can be stopped by pressing any key.</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252424"/>
          <w:sz w:val="24"/>
          <w:szCs w:val="24"/>
        </w:rPr>
        <w:t xml:space="preserve">2. </w:t>
      </w:r>
      <w:r w:rsidRPr="009333A0">
        <w:rPr>
          <w:rFonts w:cstheme="minorHAnsi"/>
          <w:color w:val="393838"/>
          <w:sz w:val="24"/>
          <w:szCs w:val="24"/>
        </w:rPr>
        <w:t>Selecting long lamp by PF1</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 xml:space="preserve">Long hold PF1 to initiate the long </w:t>
      </w:r>
      <w:r w:rsidRPr="009333A0">
        <w:rPr>
          <w:rFonts w:cstheme="minorHAnsi"/>
          <w:color w:val="252424"/>
          <w:sz w:val="24"/>
          <w:szCs w:val="24"/>
        </w:rPr>
        <w:t>lam</w:t>
      </w:r>
      <w:r w:rsidRPr="009333A0">
        <w:rPr>
          <w:rFonts w:cstheme="minorHAnsi"/>
          <w:color w:val="393838"/>
          <w:sz w:val="24"/>
          <w:szCs w:val="24"/>
        </w:rPr>
        <w:t>p under the standby mode and press aga</w:t>
      </w:r>
      <w:r w:rsidRPr="009333A0">
        <w:rPr>
          <w:rFonts w:cstheme="minorHAnsi"/>
          <w:color w:val="555555"/>
          <w:sz w:val="24"/>
          <w:szCs w:val="24"/>
        </w:rPr>
        <w:t>i</w:t>
      </w:r>
      <w:r w:rsidRPr="009333A0">
        <w:rPr>
          <w:rFonts w:cstheme="minorHAnsi"/>
          <w:color w:val="393838"/>
          <w:sz w:val="24"/>
          <w:szCs w:val="24"/>
        </w:rPr>
        <w:t>n to turn it off.</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252424"/>
          <w:sz w:val="24"/>
          <w:szCs w:val="24"/>
        </w:rPr>
        <w:t xml:space="preserve">3. </w:t>
      </w:r>
      <w:r w:rsidRPr="009333A0">
        <w:rPr>
          <w:rFonts w:cstheme="minorHAnsi"/>
          <w:color w:val="393838"/>
          <w:sz w:val="24"/>
          <w:szCs w:val="24"/>
        </w:rPr>
        <w:t>Selecting SOS-CH alarm by PF1</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252424"/>
          <w:sz w:val="24"/>
          <w:szCs w:val="24"/>
        </w:rPr>
        <w:t xml:space="preserve">Press </w:t>
      </w:r>
      <w:r w:rsidRPr="009333A0">
        <w:rPr>
          <w:rFonts w:cstheme="minorHAnsi"/>
          <w:color w:val="393838"/>
          <w:sz w:val="24"/>
          <w:szCs w:val="24"/>
        </w:rPr>
        <w:t>PF1 under the standby mode. Two seconds later, an alarm will blare.</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b/>
          <w:bCs/>
          <w:sz w:val="24"/>
          <w:szCs w:val="24"/>
        </w:rPr>
        <w:t xml:space="preserve"> </w:t>
      </w:r>
      <w:r w:rsidRPr="009333A0">
        <w:rPr>
          <w:rFonts w:cstheme="minorHAnsi"/>
          <w:color w:val="252424"/>
          <w:sz w:val="24"/>
          <w:szCs w:val="24"/>
        </w:rPr>
        <w:t xml:space="preserve">Each </w:t>
      </w:r>
      <w:r w:rsidRPr="009333A0">
        <w:rPr>
          <w:rFonts w:cstheme="minorHAnsi"/>
          <w:color w:val="393838"/>
          <w:sz w:val="24"/>
          <w:szCs w:val="24"/>
        </w:rPr>
        <w:t xml:space="preserve">alarm will last for 10 seconds and </w:t>
      </w:r>
      <w:r w:rsidRPr="009333A0">
        <w:rPr>
          <w:rFonts w:cstheme="minorHAnsi"/>
          <w:color w:val="252424"/>
          <w:sz w:val="24"/>
          <w:szCs w:val="24"/>
        </w:rPr>
        <w:t xml:space="preserve">the interval between </w:t>
      </w:r>
      <w:r w:rsidRPr="009333A0">
        <w:rPr>
          <w:rFonts w:cstheme="minorHAnsi"/>
          <w:color w:val="393838"/>
          <w:sz w:val="24"/>
          <w:szCs w:val="24"/>
        </w:rPr>
        <w:t xml:space="preserve">two alarms </w:t>
      </w:r>
      <w:r w:rsidRPr="009333A0">
        <w:rPr>
          <w:rFonts w:cstheme="minorHAnsi"/>
          <w:color w:val="252424"/>
          <w:sz w:val="24"/>
          <w:szCs w:val="24"/>
        </w:rPr>
        <w:t xml:space="preserve">is </w:t>
      </w:r>
      <w:r w:rsidRPr="009333A0">
        <w:rPr>
          <w:rFonts w:cstheme="minorHAnsi"/>
          <w:color w:val="393838"/>
          <w:sz w:val="24"/>
          <w:szCs w:val="24"/>
        </w:rPr>
        <w:t>5 minutes. Press any key to quit this function.</w:t>
      </w:r>
    </w:p>
    <w:p w:rsidR="005E7B4D" w:rsidRPr="009333A0" w:rsidRDefault="005E7B4D" w:rsidP="009333A0">
      <w:pPr>
        <w:autoSpaceDE w:val="0"/>
        <w:autoSpaceDN w:val="0"/>
        <w:adjustRightInd w:val="0"/>
        <w:spacing w:after="0" w:line="240" w:lineRule="auto"/>
        <w:jc w:val="both"/>
        <w:rPr>
          <w:rFonts w:cstheme="minorHAnsi"/>
          <w:color w:val="252424"/>
          <w:sz w:val="24"/>
          <w:szCs w:val="24"/>
        </w:rPr>
      </w:pPr>
      <w:r w:rsidRPr="009333A0">
        <w:rPr>
          <w:rFonts w:cstheme="minorHAnsi"/>
          <w:color w:val="252424"/>
          <w:sz w:val="24"/>
          <w:szCs w:val="24"/>
        </w:rPr>
        <w:t xml:space="preserve">4. </w:t>
      </w:r>
      <w:r w:rsidRPr="009333A0">
        <w:rPr>
          <w:rFonts w:cstheme="minorHAnsi"/>
          <w:color w:val="393838"/>
          <w:sz w:val="24"/>
          <w:szCs w:val="24"/>
        </w:rPr>
        <w:t xml:space="preserve">Selecting remote alarm by </w:t>
      </w:r>
      <w:r w:rsidRPr="009333A0">
        <w:rPr>
          <w:rFonts w:cstheme="minorHAnsi"/>
          <w:color w:val="252424"/>
          <w:sz w:val="24"/>
          <w:szCs w:val="24"/>
        </w:rPr>
        <w:t>PF1</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252424"/>
          <w:sz w:val="24"/>
          <w:szCs w:val="24"/>
        </w:rPr>
        <w:t xml:space="preserve">An </w:t>
      </w:r>
      <w:r w:rsidRPr="009333A0">
        <w:rPr>
          <w:rFonts w:cstheme="minorHAnsi"/>
          <w:color w:val="393838"/>
          <w:sz w:val="24"/>
          <w:szCs w:val="24"/>
        </w:rPr>
        <w:t xml:space="preserve">alarm and an alarm code will blare when PF1 is pressed </w:t>
      </w:r>
      <w:r w:rsidRPr="009333A0">
        <w:rPr>
          <w:rFonts w:cstheme="minorHAnsi"/>
          <w:color w:val="252424"/>
          <w:sz w:val="24"/>
          <w:szCs w:val="24"/>
        </w:rPr>
        <w:t xml:space="preserve">under the </w:t>
      </w:r>
      <w:r w:rsidRPr="009333A0">
        <w:rPr>
          <w:rFonts w:cstheme="minorHAnsi"/>
          <w:color w:val="393838"/>
          <w:sz w:val="24"/>
          <w:szCs w:val="24"/>
        </w:rPr>
        <w:t xml:space="preserve">standby mode. </w:t>
      </w:r>
      <w:r w:rsidRPr="009333A0">
        <w:rPr>
          <w:rFonts w:cstheme="minorHAnsi"/>
          <w:color w:val="252424"/>
          <w:sz w:val="24"/>
          <w:szCs w:val="24"/>
        </w:rPr>
        <w:t xml:space="preserve">Press </w:t>
      </w:r>
      <w:r w:rsidRPr="009333A0">
        <w:rPr>
          <w:rFonts w:cstheme="minorHAnsi"/>
          <w:color w:val="393838"/>
          <w:sz w:val="24"/>
          <w:szCs w:val="24"/>
        </w:rPr>
        <w:t>PTT to quit the alarm.</w:t>
      </w:r>
    </w:p>
    <w:p w:rsidR="005E7B4D" w:rsidRPr="009333A0" w:rsidRDefault="009A46E7"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252424"/>
          <w:sz w:val="24"/>
          <w:szCs w:val="24"/>
        </w:rPr>
        <w:t>5</w:t>
      </w:r>
      <w:r w:rsidR="005E7B4D" w:rsidRPr="009333A0">
        <w:rPr>
          <w:rFonts w:cstheme="minorHAnsi"/>
          <w:color w:val="252424"/>
          <w:sz w:val="24"/>
          <w:szCs w:val="24"/>
        </w:rPr>
        <w:t xml:space="preserve">. </w:t>
      </w:r>
      <w:r w:rsidR="005E7B4D" w:rsidRPr="009333A0">
        <w:rPr>
          <w:rFonts w:cstheme="minorHAnsi"/>
          <w:color w:val="393838"/>
          <w:sz w:val="24"/>
          <w:szCs w:val="24"/>
        </w:rPr>
        <w:t xml:space="preserve">Selecting </w:t>
      </w:r>
      <w:r w:rsidR="005E7B4D" w:rsidRPr="009333A0">
        <w:rPr>
          <w:rFonts w:cstheme="minorHAnsi"/>
          <w:color w:val="252424"/>
          <w:sz w:val="24"/>
          <w:szCs w:val="24"/>
        </w:rPr>
        <w:t>rad</w:t>
      </w:r>
      <w:r w:rsidR="005E7B4D" w:rsidRPr="009333A0">
        <w:rPr>
          <w:rFonts w:cstheme="minorHAnsi"/>
          <w:color w:val="696868"/>
          <w:sz w:val="24"/>
          <w:szCs w:val="24"/>
        </w:rPr>
        <w:t>i</w:t>
      </w:r>
      <w:r w:rsidRPr="009333A0">
        <w:rPr>
          <w:rFonts w:cstheme="minorHAnsi"/>
          <w:color w:val="393838"/>
          <w:sz w:val="24"/>
          <w:szCs w:val="24"/>
        </w:rPr>
        <w:t>o by PF1</w:t>
      </w:r>
    </w:p>
    <w:p w:rsidR="005E7B4D" w:rsidRPr="009333A0" w:rsidRDefault="005E7B4D"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Under the standby mode</w:t>
      </w:r>
      <w:r w:rsidRPr="009333A0">
        <w:rPr>
          <w:rFonts w:cstheme="minorHAnsi"/>
          <w:color w:val="555555"/>
          <w:sz w:val="24"/>
          <w:szCs w:val="24"/>
        </w:rPr>
        <w:t xml:space="preserve">, </w:t>
      </w:r>
      <w:r w:rsidRPr="009333A0">
        <w:rPr>
          <w:rFonts w:cstheme="minorHAnsi"/>
          <w:color w:val="393838"/>
          <w:sz w:val="24"/>
          <w:szCs w:val="24"/>
        </w:rPr>
        <w:t xml:space="preserve">press PF1, </w:t>
      </w:r>
      <w:r w:rsidRPr="009333A0">
        <w:rPr>
          <w:rFonts w:cstheme="minorHAnsi"/>
          <w:color w:val="252424"/>
          <w:sz w:val="24"/>
          <w:szCs w:val="24"/>
        </w:rPr>
        <w:t xml:space="preserve">the </w:t>
      </w:r>
      <w:r w:rsidRPr="009333A0">
        <w:rPr>
          <w:rFonts w:cstheme="minorHAnsi"/>
          <w:color w:val="393838"/>
          <w:sz w:val="24"/>
          <w:szCs w:val="24"/>
        </w:rPr>
        <w:t xml:space="preserve">screen will </w:t>
      </w:r>
      <w:r w:rsidR="009A46E7" w:rsidRPr="009333A0">
        <w:rPr>
          <w:rFonts w:cstheme="minorHAnsi"/>
          <w:color w:val="393838"/>
          <w:sz w:val="24"/>
          <w:szCs w:val="24"/>
        </w:rPr>
        <w:t xml:space="preserve">display “76.0 MHz” </w:t>
      </w:r>
      <w:r w:rsidRPr="009333A0">
        <w:rPr>
          <w:rFonts w:cstheme="minorHAnsi"/>
          <w:color w:val="393838"/>
          <w:sz w:val="24"/>
          <w:szCs w:val="24"/>
        </w:rPr>
        <w:t xml:space="preserve">Then </w:t>
      </w:r>
      <w:r w:rsidRPr="009333A0">
        <w:rPr>
          <w:rFonts w:cstheme="minorHAnsi"/>
          <w:color w:val="252424"/>
          <w:sz w:val="24"/>
          <w:szCs w:val="24"/>
        </w:rPr>
        <w:t xml:space="preserve">press </w:t>
      </w:r>
      <w:r w:rsidR="009A46E7" w:rsidRPr="009333A0">
        <w:rPr>
          <w:rFonts w:cstheme="minorHAnsi"/>
          <w:b/>
          <w:bCs/>
          <w:color w:val="252424"/>
          <w:sz w:val="24"/>
          <w:szCs w:val="24"/>
        </w:rPr>
        <w:t>[*scan]</w:t>
      </w:r>
      <w:r w:rsidRPr="009333A0">
        <w:rPr>
          <w:rFonts w:cstheme="minorHAnsi"/>
          <w:b/>
          <w:bCs/>
          <w:color w:val="252424"/>
          <w:sz w:val="24"/>
          <w:szCs w:val="24"/>
        </w:rPr>
        <w:t xml:space="preserve"> </w:t>
      </w:r>
      <w:r w:rsidRPr="009333A0">
        <w:rPr>
          <w:rFonts w:cstheme="minorHAnsi"/>
          <w:color w:val="252424"/>
          <w:sz w:val="24"/>
          <w:szCs w:val="24"/>
        </w:rPr>
        <w:t xml:space="preserve">to </w:t>
      </w:r>
      <w:r w:rsidRPr="009333A0">
        <w:rPr>
          <w:rFonts w:cstheme="minorHAnsi"/>
          <w:color w:val="393838"/>
          <w:sz w:val="24"/>
          <w:szCs w:val="24"/>
        </w:rPr>
        <w:t xml:space="preserve">search channels. </w:t>
      </w:r>
      <w:r w:rsidRPr="009333A0">
        <w:rPr>
          <w:rFonts w:cstheme="minorHAnsi"/>
          <w:color w:val="252424"/>
          <w:sz w:val="24"/>
          <w:szCs w:val="24"/>
        </w:rPr>
        <w:t xml:space="preserve">The </w:t>
      </w:r>
      <w:r w:rsidRPr="009333A0">
        <w:rPr>
          <w:rFonts w:cstheme="minorHAnsi"/>
          <w:color w:val="393838"/>
          <w:sz w:val="24"/>
          <w:szCs w:val="24"/>
        </w:rPr>
        <w:t xml:space="preserve">search </w:t>
      </w:r>
      <w:r w:rsidRPr="009333A0">
        <w:rPr>
          <w:rFonts w:cstheme="minorHAnsi"/>
          <w:color w:val="252424"/>
          <w:sz w:val="24"/>
          <w:szCs w:val="24"/>
        </w:rPr>
        <w:t xml:space="preserve">will </w:t>
      </w:r>
      <w:r w:rsidRPr="009333A0">
        <w:rPr>
          <w:rFonts w:cstheme="minorHAnsi"/>
          <w:color w:val="393838"/>
          <w:sz w:val="24"/>
          <w:szCs w:val="24"/>
        </w:rPr>
        <w:t>stop automaticall</w:t>
      </w:r>
      <w:r w:rsidR="009A46E7" w:rsidRPr="009333A0">
        <w:rPr>
          <w:rFonts w:cstheme="minorHAnsi"/>
          <w:color w:val="393838"/>
          <w:sz w:val="24"/>
          <w:szCs w:val="24"/>
        </w:rPr>
        <w:t xml:space="preserve">y </w:t>
      </w:r>
      <w:r w:rsidRPr="009333A0">
        <w:rPr>
          <w:rFonts w:cstheme="minorHAnsi"/>
          <w:color w:val="393838"/>
          <w:sz w:val="24"/>
          <w:szCs w:val="24"/>
        </w:rPr>
        <w:t xml:space="preserve">when radio </w:t>
      </w:r>
      <w:r w:rsidRPr="009333A0">
        <w:rPr>
          <w:rFonts w:cstheme="minorHAnsi"/>
          <w:color w:val="252424"/>
          <w:sz w:val="24"/>
          <w:szCs w:val="24"/>
        </w:rPr>
        <w:t>is found.</w:t>
      </w:r>
    </w:p>
    <w:p w:rsidR="005E7B4D" w:rsidRPr="009333A0" w:rsidRDefault="009A46E7" w:rsidP="009333A0">
      <w:pPr>
        <w:autoSpaceDE w:val="0"/>
        <w:autoSpaceDN w:val="0"/>
        <w:adjustRightInd w:val="0"/>
        <w:spacing w:after="0" w:line="240" w:lineRule="auto"/>
        <w:jc w:val="both"/>
        <w:rPr>
          <w:rFonts w:cstheme="minorHAnsi"/>
          <w:color w:val="252424"/>
          <w:sz w:val="24"/>
          <w:szCs w:val="24"/>
        </w:rPr>
      </w:pPr>
      <w:r w:rsidRPr="009333A0">
        <w:rPr>
          <w:rFonts w:cstheme="minorHAnsi"/>
          <w:b/>
          <w:bCs/>
          <w:color w:val="FF0000"/>
          <w:sz w:val="24"/>
          <w:szCs w:val="24"/>
        </w:rPr>
        <w:t>Attention</w:t>
      </w:r>
      <w:r w:rsidRPr="009333A0">
        <w:rPr>
          <w:rFonts w:cstheme="minorHAnsi"/>
          <w:bCs/>
          <w:sz w:val="24"/>
          <w:szCs w:val="24"/>
        </w:rPr>
        <w:t xml:space="preserve"> - </w:t>
      </w:r>
      <w:r w:rsidRPr="009333A0">
        <w:rPr>
          <w:rFonts w:cstheme="minorHAnsi"/>
          <w:color w:val="393838"/>
          <w:sz w:val="24"/>
          <w:szCs w:val="24"/>
        </w:rPr>
        <w:t xml:space="preserve">When </w:t>
      </w:r>
      <w:r w:rsidRPr="009333A0">
        <w:rPr>
          <w:rFonts w:cstheme="minorHAnsi"/>
          <w:color w:val="252424"/>
          <w:sz w:val="24"/>
          <w:szCs w:val="24"/>
        </w:rPr>
        <w:t xml:space="preserve">the </w:t>
      </w:r>
      <w:r w:rsidRPr="009333A0">
        <w:rPr>
          <w:rFonts w:cstheme="minorHAnsi"/>
          <w:color w:val="393838"/>
          <w:sz w:val="24"/>
          <w:szCs w:val="24"/>
        </w:rPr>
        <w:t xml:space="preserve">radio </w:t>
      </w:r>
      <w:r w:rsidRPr="009333A0">
        <w:rPr>
          <w:rFonts w:cstheme="minorHAnsi"/>
          <w:color w:val="252424"/>
          <w:sz w:val="24"/>
          <w:szCs w:val="24"/>
        </w:rPr>
        <w:t>is working</w:t>
      </w:r>
      <w:r w:rsidRPr="009333A0">
        <w:rPr>
          <w:rFonts w:cstheme="minorHAnsi"/>
          <w:color w:val="696868"/>
          <w:sz w:val="24"/>
          <w:szCs w:val="24"/>
        </w:rPr>
        <w:t xml:space="preserve">, </w:t>
      </w:r>
      <w:r w:rsidRPr="009333A0">
        <w:rPr>
          <w:rFonts w:cstheme="minorHAnsi"/>
          <w:color w:val="393838"/>
          <w:sz w:val="24"/>
          <w:szCs w:val="24"/>
        </w:rPr>
        <w:t xml:space="preserve">the current frequency or channel </w:t>
      </w:r>
      <w:r w:rsidRPr="009333A0">
        <w:rPr>
          <w:rFonts w:cstheme="minorHAnsi"/>
          <w:color w:val="252424"/>
          <w:sz w:val="24"/>
          <w:szCs w:val="24"/>
        </w:rPr>
        <w:t xml:space="preserve">is </w:t>
      </w:r>
      <w:r w:rsidRPr="009333A0">
        <w:rPr>
          <w:rFonts w:cstheme="minorHAnsi"/>
          <w:color w:val="393838"/>
          <w:sz w:val="24"/>
          <w:szCs w:val="24"/>
        </w:rPr>
        <w:t xml:space="preserve">in the state of standby. </w:t>
      </w:r>
      <w:r w:rsidRPr="009333A0">
        <w:rPr>
          <w:rFonts w:cstheme="minorHAnsi"/>
          <w:color w:val="252424"/>
          <w:sz w:val="24"/>
          <w:szCs w:val="24"/>
        </w:rPr>
        <w:t xml:space="preserve">It </w:t>
      </w:r>
      <w:r w:rsidRPr="009333A0">
        <w:rPr>
          <w:rFonts w:cstheme="minorHAnsi"/>
          <w:color w:val="393838"/>
          <w:sz w:val="24"/>
          <w:szCs w:val="24"/>
        </w:rPr>
        <w:t xml:space="preserve">will </w:t>
      </w:r>
      <w:r w:rsidRPr="009333A0">
        <w:rPr>
          <w:rFonts w:cstheme="minorHAnsi"/>
          <w:color w:val="252424"/>
          <w:sz w:val="24"/>
          <w:szCs w:val="24"/>
        </w:rPr>
        <w:t xml:space="preserve">return </w:t>
      </w:r>
      <w:r w:rsidRPr="009333A0">
        <w:rPr>
          <w:rFonts w:cstheme="minorHAnsi"/>
          <w:color w:val="393838"/>
          <w:sz w:val="24"/>
          <w:szCs w:val="24"/>
        </w:rPr>
        <w:t xml:space="preserve">to </w:t>
      </w:r>
      <w:r w:rsidRPr="009333A0">
        <w:rPr>
          <w:rFonts w:cstheme="minorHAnsi"/>
          <w:color w:val="252424"/>
          <w:sz w:val="24"/>
          <w:szCs w:val="24"/>
        </w:rPr>
        <w:t xml:space="preserve">interphone </w:t>
      </w:r>
      <w:r w:rsidRPr="009333A0">
        <w:rPr>
          <w:rFonts w:cstheme="minorHAnsi"/>
          <w:color w:val="393838"/>
          <w:sz w:val="24"/>
          <w:szCs w:val="24"/>
        </w:rPr>
        <w:t xml:space="preserve">mode upon </w:t>
      </w:r>
      <w:r w:rsidRPr="009333A0">
        <w:rPr>
          <w:rFonts w:cstheme="minorHAnsi"/>
          <w:color w:val="252424"/>
          <w:sz w:val="24"/>
          <w:szCs w:val="24"/>
        </w:rPr>
        <w:t xml:space="preserve">detection </w:t>
      </w:r>
      <w:r w:rsidRPr="009333A0">
        <w:rPr>
          <w:rFonts w:cstheme="minorHAnsi"/>
          <w:color w:val="393838"/>
          <w:sz w:val="24"/>
          <w:szCs w:val="24"/>
        </w:rPr>
        <w:t xml:space="preserve">of signal. </w:t>
      </w:r>
      <w:r w:rsidRPr="009333A0">
        <w:rPr>
          <w:rFonts w:cstheme="minorHAnsi"/>
          <w:color w:val="252424"/>
          <w:sz w:val="24"/>
          <w:szCs w:val="24"/>
        </w:rPr>
        <w:t xml:space="preserve">It returns to </w:t>
      </w:r>
      <w:r w:rsidRPr="009333A0">
        <w:rPr>
          <w:rFonts w:cstheme="minorHAnsi"/>
          <w:color w:val="393838"/>
          <w:sz w:val="24"/>
          <w:szCs w:val="24"/>
        </w:rPr>
        <w:t xml:space="preserve">radio mode five seconds after the signal disappears. </w:t>
      </w:r>
      <w:r w:rsidRPr="009333A0">
        <w:rPr>
          <w:rFonts w:cstheme="minorHAnsi"/>
          <w:color w:val="252424"/>
          <w:sz w:val="24"/>
          <w:szCs w:val="24"/>
        </w:rPr>
        <w:t xml:space="preserve">It </w:t>
      </w:r>
      <w:r w:rsidRPr="009333A0">
        <w:rPr>
          <w:rFonts w:cstheme="minorHAnsi"/>
          <w:color w:val="393838"/>
          <w:sz w:val="24"/>
          <w:szCs w:val="24"/>
        </w:rPr>
        <w:t xml:space="preserve">returns </w:t>
      </w:r>
      <w:r w:rsidRPr="009333A0">
        <w:rPr>
          <w:rFonts w:cstheme="minorHAnsi"/>
          <w:color w:val="252424"/>
          <w:sz w:val="24"/>
          <w:szCs w:val="24"/>
        </w:rPr>
        <w:t xml:space="preserve">to interphone </w:t>
      </w:r>
      <w:r w:rsidRPr="009333A0">
        <w:rPr>
          <w:rFonts w:cstheme="minorHAnsi"/>
          <w:color w:val="393838"/>
          <w:sz w:val="24"/>
          <w:szCs w:val="24"/>
        </w:rPr>
        <w:t xml:space="preserve">mode automatically five seconds after </w:t>
      </w:r>
      <w:r w:rsidRPr="009333A0">
        <w:rPr>
          <w:rFonts w:cstheme="minorHAnsi"/>
          <w:color w:val="252424"/>
          <w:sz w:val="24"/>
          <w:szCs w:val="24"/>
        </w:rPr>
        <w:t xml:space="preserve">pressing </w:t>
      </w:r>
      <w:r w:rsidRPr="009333A0">
        <w:rPr>
          <w:rFonts w:cstheme="minorHAnsi"/>
          <w:color w:val="393838"/>
          <w:sz w:val="24"/>
          <w:szCs w:val="24"/>
        </w:rPr>
        <w:t xml:space="preserve">the PTT to </w:t>
      </w:r>
      <w:r w:rsidRPr="009333A0">
        <w:rPr>
          <w:rFonts w:cstheme="minorHAnsi"/>
          <w:color w:val="252424"/>
          <w:sz w:val="24"/>
          <w:szCs w:val="24"/>
        </w:rPr>
        <w:t>transmit.</w:t>
      </w:r>
    </w:p>
    <w:p w:rsidR="009A46E7" w:rsidRPr="009333A0" w:rsidRDefault="009A46E7" w:rsidP="009333A0">
      <w:pPr>
        <w:autoSpaceDE w:val="0"/>
        <w:autoSpaceDN w:val="0"/>
        <w:adjustRightInd w:val="0"/>
        <w:spacing w:after="0" w:line="240" w:lineRule="auto"/>
        <w:jc w:val="both"/>
        <w:rPr>
          <w:rFonts w:cstheme="minorHAnsi"/>
          <w:color w:val="252424"/>
          <w:sz w:val="24"/>
          <w:szCs w:val="24"/>
        </w:rPr>
      </w:pPr>
    </w:p>
    <w:p w:rsidR="009A46E7" w:rsidRPr="009333A0" w:rsidRDefault="009A46E7" w:rsidP="009333A0">
      <w:pPr>
        <w:autoSpaceDE w:val="0"/>
        <w:autoSpaceDN w:val="0"/>
        <w:adjustRightInd w:val="0"/>
        <w:spacing w:after="0" w:line="240" w:lineRule="auto"/>
        <w:jc w:val="both"/>
        <w:rPr>
          <w:rFonts w:cstheme="minorHAnsi"/>
          <w:b/>
          <w:bCs/>
          <w:color w:val="393838"/>
          <w:sz w:val="24"/>
          <w:szCs w:val="24"/>
        </w:rPr>
      </w:pPr>
      <w:r w:rsidRPr="009333A0">
        <w:rPr>
          <w:rFonts w:cstheme="minorHAnsi"/>
          <w:sz w:val="24"/>
          <w:szCs w:val="24"/>
        </w:rPr>
        <w:t>W</w:t>
      </w:r>
      <w:r w:rsidRPr="009333A0">
        <w:rPr>
          <w:rFonts w:cstheme="minorHAnsi"/>
          <w:b/>
          <w:bCs/>
          <w:color w:val="252424"/>
          <w:sz w:val="24"/>
          <w:szCs w:val="24"/>
        </w:rPr>
        <w:t xml:space="preserve">orking </w:t>
      </w:r>
      <w:r w:rsidRPr="009333A0">
        <w:rPr>
          <w:rFonts w:cstheme="minorHAnsi"/>
          <w:b/>
          <w:bCs/>
          <w:color w:val="393838"/>
          <w:sz w:val="24"/>
          <w:szCs w:val="24"/>
        </w:rPr>
        <w:t xml:space="preserve">mode </w:t>
      </w:r>
      <w:r w:rsidRPr="009333A0">
        <w:rPr>
          <w:rFonts w:cstheme="minorHAnsi"/>
          <w:b/>
          <w:bCs/>
          <w:color w:val="252424"/>
          <w:sz w:val="24"/>
          <w:szCs w:val="24"/>
        </w:rPr>
        <w:t xml:space="preserve">- </w:t>
      </w:r>
      <w:r w:rsidRPr="009333A0">
        <w:rPr>
          <w:rFonts w:cstheme="minorHAnsi"/>
          <w:b/>
          <w:bCs/>
          <w:color w:val="393838"/>
          <w:sz w:val="24"/>
          <w:szCs w:val="24"/>
        </w:rPr>
        <w:t>menu 22</w:t>
      </w:r>
    </w:p>
    <w:p w:rsidR="009A46E7" w:rsidRPr="009333A0" w:rsidRDefault="009A46E7"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[2]</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CH-</w:t>
      </w:r>
      <w:proofErr w:type="spellStart"/>
      <w:r w:rsidRPr="009333A0">
        <w:rPr>
          <w:rFonts w:cstheme="minorHAnsi"/>
          <w:bCs/>
          <w:color w:val="242323"/>
          <w:sz w:val="24"/>
          <w:szCs w:val="24"/>
        </w:rPr>
        <w:t>MDF</w:t>
      </w:r>
      <w:proofErr w:type="spellEnd"/>
    </w:p>
    <w:p w:rsidR="009A46E7" w:rsidRPr="009333A0" w:rsidRDefault="009A46E7"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w:t>
      </w:r>
      <w:r w:rsidRPr="009333A0">
        <w:rPr>
          <w:rFonts w:cstheme="minorHAnsi"/>
          <w:color w:val="383838"/>
          <w:sz w:val="24"/>
          <w:szCs w:val="24"/>
        </w:rPr>
        <w:t xml:space="preserve"> parameter type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9A46E7" w:rsidRPr="009333A0" w:rsidRDefault="009A46E7"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 xml:space="preserve">The working mode of interphone can be set as </w:t>
      </w:r>
      <w:proofErr w:type="spellStart"/>
      <w:r w:rsidRPr="009333A0">
        <w:rPr>
          <w:rFonts w:cstheme="minorHAnsi"/>
          <w:color w:val="393838"/>
          <w:sz w:val="24"/>
          <w:szCs w:val="24"/>
        </w:rPr>
        <w:t>VFO</w:t>
      </w:r>
      <w:proofErr w:type="spellEnd"/>
      <w:r w:rsidRPr="009333A0">
        <w:rPr>
          <w:rFonts w:cstheme="minorHAnsi"/>
          <w:color w:val="393838"/>
          <w:sz w:val="24"/>
          <w:szCs w:val="24"/>
        </w:rPr>
        <w:t xml:space="preserve"> frequency mode and MR channel mode which </w:t>
      </w:r>
      <w:r w:rsidRPr="009333A0">
        <w:rPr>
          <w:rFonts w:cstheme="minorHAnsi"/>
          <w:color w:val="252424"/>
          <w:sz w:val="24"/>
          <w:szCs w:val="24"/>
        </w:rPr>
        <w:t xml:space="preserve">includes </w:t>
      </w:r>
      <w:r w:rsidRPr="009333A0">
        <w:rPr>
          <w:rFonts w:cstheme="minorHAnsi"/>
          <w:color w:val="393838"/>
          <w:sz w:val="24"/>
          <w:szCs w:val="24"/>
        </w:rPr>
        <w:t>four different display modes.</w:t>
      </w:r>
    </w:p>
    <w:p w:rsidR="009A46E7" w:rsidRPr="009333A0" w:rsidRDefault="009A46E7"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A. Channel number</w:t>
      </w:r>
    </w:p>
    <w:p w:rsidR="009A46E7" w:rsidRPr="009333A0" w:rsidRDefault="009A46E7"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B. Frequency + channel number</w:t>
      </w:r>
    </w:p>
    <w:p w:rsidR="009A46E7" w:rsidRPr="009333A0" w:rsidRDefault="009A46E7"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lastRenderedPageBreak/>
        <w:t>C. Channel name</w:t>
      </w:r>
    </w:p>
    <w:p w:rsidR="009A46E7" w:rsidRPr="009333A0" w:rsidRDefault="009A46E7" w:rsidP="009333A0">
      <w:pPr>
        <w:autoSpaceDE w:val="0"/>
        <w:autoSpaceDN w:val="0"/>
        <w:adjustRightInd w:val="0"/>
        <w:spacing w:after="0" w:line="240" w:lineRule="auto"/>
        <w:jc w:val="both"/>
        <w:rPr>
          <w:rFonts w:cstheme="minorHAnsi"/>
          <w:color w:val="393838"/>
          <w:sz w:val="24"/>
          <w:szCs w:val="24"/>
        </w:rPr>
      </w:pPr>
      <w:r w:rsidRPr="009333A0">
        <w:rPr>
          <w:rFonts w:cstheme="minorHAnsi"/>
          <w:color w:val="393838"/>
          <w:sz w:val="24"/>
          <w:szCs w:val="24"/>
        </w:rPr>
        <w:t>D. Frequency</w:t>
      </w:r>
    </w:p>
    <w:p w:rsidR="009A46E7" w:rsidRPr="009333A0" w:rsidRDefault="009A46E7" w:rsidP="009333A0">
      <w:pPr>
        <w:autoSpaceDE w:val="0"/>
        <w:autoSpaceDN w:val="0"/>
        <w:adjustRightInd w:val="0"/>
        <w:spacing w:after="0" w:line="240" w:lineRule="auto"/>
        <w:jc w:val="both"/>
        <w:rPr>
          <w:rFonts w:cstheme="minorHAnsi"/>
          <w:color w:val="3736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73636"/>
          <w:sz w:val="24"/>
          <w:szCs w:val="24"/>
        </w:rPr>
        <w:t xml:space="preserve"> </w:t>
      </w:r>
      <w:proofErr w:type="spellStart"/>
      <w:r w:rsidRPr="009333A0">
        <w:rPr>
          <w:rFonts w:cstheme="minorHAnsi"/>
          <w:color w:val="373636"/>
          <w:sz w:val="24"/>
          <w:szCs w:val="24"/>
        </w:rPr>
        <w:t>VFO</w:t>
      </w:r>
      <w:proofErr w:type="spellEnd"/>
      <w:r w:rsidRPr="009333A0">
        <w:rPr>
          <w:rFonts w:cstheme="minorHAnsi"/>
          <w:color w:val="373636"/>
          <w:sz w:val="24"/>
          <w:szCs w:val="24"/>
        </w:rPr>
        <w:t xml:space="preserve"> frequency mode and MR channel mode sometimes maybe restricted by a password, which requires correct password to exchange them.</w:t>
      </w:r>
    </w:p>
    <w:p w:rsidR="009A46E7" w:rsidRPr="009333A0" w:rsidRDefault="009A46E7" w:rsidP="009333A0">
      <w:pPr>
        <w:autoSpaceDE w:val="0"/>
        <w:autoSpaceDN w:val="0"/>
        <w:adjustRightInd w:val="0"/>
        <w:spacing w:after="0" w:line="240" w:lineRule="auto"/>
        <w:jc w:val="both"/>
        <w:rPr>
          <w:rFonts w:cstheme="minorHAnsi"/>
          <w:color w:val="373636"/>
          <w:sz w:val="24"/>
          <w:szCs w:val="24"/>
        </w:rPr>
      </w:pPr>
    </w:p>
    <w:p w:rsidR="009A46E7" w:rsidRPr="009333A0" w:rsidRDefault="009A46E7" w:rsidP="009333A0">
      <w:pPr>
        <w:spacing w:after="0" w:line="240" w:lineRule="auto"/>
        <w:jc w:val="both"/>
        <w:rPr>
          <w:rFonts w:cstheme="minorHAnsi"/>
          <w:color w:val="363536"/>
          <w:sz w:val="24"/>
          <w:szCs w:val="24"/>
        </w:rPr>
      </w:pPr>
      <w:r w:rsidRPr="009333A0">
        <w:rPr>
          <w:rFonts w:cstheme="minorHAnsi"/>
          <w:color w:val="232222"/>
          <w:sz w:val="24"/>
          <w:szCs w:val="24"/>
        </w:rPr>
        <w:t xml:space="preserve">If </w:t>
      </w:r>
      <w:r w:rsidRPr="009333A0">
        <w:rPr>
          <w:rFonts w:cstheme="minorHAnsi"/>
          <w:color w:val="373636"/>
          <w:sz w:val="24"/>
          <w:szCs w:val="24"/>
        </w:rPr>
        <w:t xml:space="preserve">there </w:t>
      </w:r>
      <w:r w:rsidRPr="009333A0">
        <w:rPr>
          <w:rFonts w:cstheme="minorHAnsi"/>
          <w:color w:val="484848"/>
          <w:sz w:val="24"/>
          <w:szCs w:val="24"/>
        </w:rPr>
        <w:t xml:space="preserve">is </w:t>
      </w:r>
      <w:r w:rsidRPr="009333A0">
        <w:rPr>
          <w:rFonts w:cstheme="minorHAnsi"/>
          <w:color w:val="373636"/>
          <w:sz w:val="24"/>
          <w:szCs w:val="24"/>
        </w:rPr>
        <w:t>a mode exchanging password, press “[</w:t>
      </w:r>
      <w:proofErr w:type="spellStart"/>
      <w:r w:rsidRPr="009333A0">
        <w:rPr>
          <w:rFonts w:cstheme="minorHAnsi"/>
          <w:color w:val="373636"/>
          <w:sz w:val="24"/>
          <w:szCs w:val="24"/>
        </w:rPr>
        <w:t>VFO</w:t>
      </w:r>
      <w:proofErr w:type="spellEnd"/>
      <w:r w:rsidRPr="009333A0">
        <w:rPr>
          <w:rFonts w:cstheme="minorHAnsi"/>
          <w:color w:val="373636"/>
          <w:sz w:val="24"/>
          <w:szCs w:val="24"/>
        </w:rPr>
        <w:t xml:space="preserve">/MR]” the </w:t>
      </w:r>
      <w:r w:rsidRPr="009333A0">
        <w:rPr>
          <w:rFonts w:cstheme="minorHAnsi"/>
          <w:color w:val="363536"/>
          <w:sz w:val="24"/>
          <w:szCs w:val="24"/>
        </w:rPr>
        <w:t xml:space="preserve">screen will display: </w:t>
      </w:r>
      <w:r w:rsidRPr="009333A0">
        <w:rPr>
          <w:rFonts w:cstheme="minorHAnsi"/>
          <w:bCs/>
          <w:color w:val="242323"/>
          <w:sz w:val="24"/>
          <w:szCs w:val="24"/>
        </w:rPr>
        <w:t>CH-</w:t>
      </w:r>
      <w:proofErr w:type="spellStart"/>
      <w:r w:rsidRPr="009333A0">
        <w:rPr>
          <w:rFonts w:cstheme="minorHAnsi"/>
          <w:bCs/>
          <w:color w:val="242323"/>
          <w:sz w:val="24"/>
          <w:szCs w:val="24"/>
        </w:rPr>
        <w:t>MDF</w:t>
      </w:r>
      <w:proofErr w:type="spellEnd"/>
    </w:p>
    <w:p w:rsidR="009A46E7" w:rsidRPr="009333A0" w:rsidRDefault="009A46E7" w:rsidP="009333A0">
      <w:pPr>
        <w:autoSpaceDE w:val="0"/>
        <w:autoSpaceDN w:val="0"/>
        <w:adjustRightInd w:val="0"/>
        <w:spacing w:after="0" w:line="240" w:lineRule="auto"/>
        <w:jc w:val="both"/>
        <w:rPr>
          <w:rFonts w:cstheme="minorHAnsi"/>
          <w:color w:val="373636"/>
          <w:sz w:val="24"/>
          <w:szCs w:val="24"/>
        </w:rPr>
      </w:pPr>
      <w:r w:rsidRPr="009333A0">
        <w:rPr>
          <w:rFonts w:cstheme="minorHAnsi"/>
          <w:color w:val="373636"/>
          <w:sz w:val="24"/>
          <w:szCs w:val="24"/>
        </w:rPr>
        <w:t xml:space="preserve">Press function key to confirm after </w:t>
      </w:r>
      <w:r w:rsidRPr="009333A0">
        <w:rPr>
          <w:rFonts w:cstheme="minorHAnsi"/>
          <w:color w:val="232222"/>
          <w:sz w:val="24"/>
          <w:szCs w:val="24"/>
        </w:rPr>
        <w:t>inp</w:t>
      </w:r>
      <w:r w:rsidRPr="009333A0">
        <w:rPr>
          <w:rFonts w:cstheme="minorHAnsi"/>
          <w:color w:val="484848"/>
          <w:sz w:val="24"/>
          <w:szCs w:val="24"/>
        </w:rPr>
        <w:t xml:space="preserve">ut. </w:t>
      </w:r>
      <w:r w:rsidRPr="009333A0">
        <w:rPr>
          <w:rFonts w:cstheme="minorHAnsi"/>
          <w:color w:val="373636"/>
          <w:sz w:val="24"/>
          <w:szCs w:val="24"/>
        </w:rPr>
        <w:t xml:space="preserve">The modes will be exchange when the password </w:t>
      </w:r>
      <w:r w:rsidRPr="009333A0">
        <w:rPr>
          <w:rFonts w:cstheme="minorHAnsi"/>
          <w:color w:val="484848"/>
          <w:sz w:val="24"/>
          <w:szCs w:val="24"/>
        </w:rPr>
        <w:t xml:space="preserve">is </w:t>
      </w:r>
      <w:r w:rsidRPr="009333A0">
        <w:rPr>
          <w:rFonts w:cstheme="minorHAnsi"/>
          <w:color w:val="373636"/>
          <w:sz w:val="24"/>
          <w:szCs w:val="24"/>
        </w:rPr>
        <w:t xml:space="preserve">correct. The password can only be set by the frequency-writing software we provide. The mode exchanging restriction will be concealed when </w:t>
      </w:r>
      <w:r w:rsidRPr="009333A0">
        <w:rPr>
          <w:rFonts w:cstheme="minorHAnsi"/>
          <w:color w:val="484848"/>
          <w:sz w:val="24"/>
          <w:szCs w:val="24"/>
        </w:rPr>
        <w:t xml:space="preserve">the </w:t>
      </w:r>
      <w:r w:rsidRPr="009333A0">
        <w:rPr>
          <w:rFonts w:cstheme="minorHAnsi"/>
          <w:color w:val="373636"/>
          <w:sz w:val="24"/>
          <w:szCs w:val="24"/>
        </w:rPr>
        <w:t xml:space="preserve">password </w:t>
      </w:r>
      <w:r w:rsidRPr="009333A0">
        <w:rPr>
          <w:rFonts w:cstheme="minorHAnsi"/>
          <w:color w:val="484848"/>
          <w:sz w:val="24"/>
          <w:szCs w:val="24"/>
        </w:rPr>
        <w:t xml:space="preserve">is </w:t>
      </w:r>
      <w:r w:rsidRPr="009333A0">
        <w:rPr>
          <w:rFonts w:cstheme="minorHAnsi"/>
          <w:color w:val="373636"/>
          <w:sz w:val="24"/>
          <w:szCs w:val="24"/>
        </w:rPr>
        <w:t>000000.</w:t>
      </w:r>
    </w:p>
    <w:p w:rsidR="009A46E7" w:rsidRPr="009333A0" w:rsidRDefault="009A46E7" w:rsidP="009333A0">
      <w:pPr>
        <w:autoSpaceDE w:val="0"/>
        <w:autoSpaceDN w:val="0"/>
        <w:adjustRightInd w:val="0"/>
        <w:spacing w:after="0" w:line="240" w:lineRule="auto"/>
        <w:jc w:val="both"/>
        <w:rPr>
          <w:rFonts w:cstheme="minorHAnsi"/>
          <w:color w:val="363536"/>
          <w:sz w:val="24"/>
          <w:szCs w:val="24"/>
        </w:rPr>
      </w:pPr>
    </w:p>
    <w:p w:rsidR="009A46E7" w:rsidRPr="009333A0" w:rsidRDefault="009A46E7"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32222"/>
          <w:sz w:val="24"/>
          <w:szCs w:val="24"/>
        </w:rPr>
        <w:t xml:space="preserve">Backlight </w:t>
      </w:r>
      <w:r w:rsidRPr="009333A0">
        <w:rPr>
          <w:rFonts w:cstheme="minorHAnsi"/>
          <w:b/>
          <w:bCs/>
          <w:color w:val="373636"/>
          <w:sz w:val="24"/>
          <w:szCs w:val="24"/>
        </w:rPr>
        <w:t xml:space="preserve">selection </w:t>
      </w:r>
      <w:r w:rsidRPr="009333A0">
        <w:rPr>
          <w:rFonts w:cstheme="minorHAnsi"/>
          <w:b/>
          <w:bCs/>
          <w:color w:val="232222"/>
          <w:sz w:val="24"/>
          <w:szCs w:val="24"/>
        </w:rPr>
        <w:t>- menu 23</w:t>
      </w:r>
    </w:p>
    <w:p w:rsidR="009A46E7" w:rsidRPr="009333A0" w:rsidRDefault="009A46E7"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[3]</w:t>
      </w:r>
      <w:r w:rsidRPr="009333A0">
        <w:rPr>
          <w:rFonts w:cstheme="minorHAnsi"/>
          <w:color w:val="242323"/>
          <w:sz w:val="24"/>
          <w:szCs w:val="24"/>
        </w:rPr>
        <w:t xml:space="preserve"> he </w:t>
      </w:r>
      <w:r w:rsidRPr="009333A0">
        <w:rPr>
          <w:rFonts w:cstheme="minorHAnsi"/>
          <w:color w:val="363536"/>
          <w:sz w:val="24"/>
          <w:szCs w:val="24"/>
        </w:rPr>
        <w:t xml:space="preserve">screen will display: </w:t>
      </w:r>
      <w:proofErr w:type="spellStart"/>
      <w:r w:rsidRPr="009333A0">
        <w:rPr>
          <w:rFonts w:cstheme="minorHAnsi"/>
          <w:bCs/>
          <w:color w:val="242323"/>
          <w:sz w:val="24"/>
          <w:szCs w:val="24"/>
        </w:rPr>
        <w:t>ABR</w:t>
      </w:r>
      <w:proofErr w:type="spellEnd"/>
    </w:p>
    <w:p w:rsidR="009A46E7" w:rsidRPr="009333A0" w:rsidRDefault="009A46E7"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73636"/>
          <w:sz w:val="24"/>
          <w:szCs w:val="24"/>
        </w:rPr>
        <w:t xml:space="preserve">parameter </w:t>
      </w:r>
      <w:r w:rsidRPr="009333A0">
        <w:rPr>
          <w:rFonts w:cstheme="minorHAnsi"/>
          <w:color w:val="484848"/>
          <w:sz w:val="24"/>
          <w:szCs w:val="24"/>
        </w:rPr>
        <w:t>t</w:t>
      </w:r>
      <w:r w:rsidRPr="009333A0">
        <w:rPr>
          <w:rFonts w:cstheme="minorHAnsi"/>
          <w:color w:val="232222"/>
          <w:sz w:val="24"/>
          <w:szCs w:val="24"/>
        </w:rPr>
        <w:t xml:space="preserve">hat </w:t>
      </w:r>
      <w:r w:rsidRPr="009333A0">
        <w:rPr>
          <w:rFonts w:cstheme="minorHAnsi"/>
          <w:color w:val="373636"/>
          <w:sz w:val="24"/>
          <w:szCs w:val="24"/>
        </w:rPr>
        <w:t xml:space="preserve">needs </w:t>
      </w:r>
      <w:r w:rsidRPr="009333A0">
        <w:rPr>
          <w:rFonts w:cstheme="minorHAnsi"/>
          <w:color w:val="484848"/>
          <w:sz w:val="24"/>
          <w:szCs w:val="24"/>
        </w:rPr>
        <w:t xml:space="preserve">to be </w:t>
      </w:r>
      <w:r w:rsidRPr="009333A0">
        <w:rPr>
          <w:rFonts w:cstheme="minorHAnsi"/>
          <w:color w:val="373636"/>
          <w:sz w:val="24"/>
          <w:szCs w:val="24"/>
        </w:rPr>
        <w:t>set</w:t>
      </w:r>
      <w:r w:rsidRPr="009333A0">
        <w:rPr>
          <w:rFonts w:cstheme="minorHAnsi"/>
          <w:color w:val="383838"/>
          <w:sz w:val="24"/>
          <w:szCs w:val="24"/>
        </w:rPr>
        <w:t xml:space="preserv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9A46E7" w:rsidRPr="009333A0" w:rsidRDefault="009A46E7" w:rsidP="009333A0">
      <w:pPr>
        <w:autoSpaceDE w:val="0"/>
        <w:autoSpaceDN w:val="0"/>
        <w:adjustRightInd w:val="0"/>
        <w:spacing w:after="0" w:line="240" w:lineRule="auto"/>
        <w:jc w:val="both"/>
        <w:rPr>
          <w:rFonts w:cstheme="minorHAnsi"/>
          <w:color w:val="373636"/>
          <w:sz w:val="24"/>
          <w:szCs w:val="24"/>
        </w:rPr>
      </w:pPr>
      <w:r w:rsidRPr="009333A0">
        <w:rPr>
          <w:rFonts w:cstheme="minorHAnsi"/>
          <w:color w:val="484848"/>
          <w:sz w:val="24"/>
          <w:szCs w:val="24"/>
        </w:rPr>
        <w:t xml:space="preserve">Always </w:t>
      </w:r>
      <w:r w:rsidRPr="009333A0">
        <w:rPr>
          <w:rFonts w:cstheme="minorHAnsi"/>
          <w:color w:val="373636"/>
          <w:sz w:val="24"/>
          <w:szCs w:val="24"/>
        </w:rPr>
        <w:t xml:space="preserve">ON: </w:t>
      </w:r>
      <w:r w:rsidRPr="009333A0">
        <w:rPr>
          <w:rFonts w:cstheme="minorHAnsi"/>
          <w:color w:val="484848"/>
          <w:sz w:val="24"/>
          <w:szCs w:val="24"/>
        </w:rPr>
        <w:t>t</w:t>
      </w:r>
      <w:r w:rsidRPr="009333A0">
        <w:rPr>
          <w:rFonts w:cstheme="minorHAnsi"/>
          <w:color w:val="232222"/>
          <w:sz w:val="24"/>
          <w:szCs w:val="24"/>
        </w:rPr>
        <w:t xml:space="preserve">he </w:t>
      </w:r>
      <w:r w:rsidRPr="009333A0">
        <w:rPr>
          <w:rFonts w:cstheme="minorHAnsi"/>
          <w:color w:val="373636"/>
          <w:sz w:val="24"/>
          <w:szCs w:val="24"/>
        </w:rPr>
        <w:t xml:space="preserve">backlight </w:t>
      </w:r>
      <w:r w:rsidRPr="009333A0">
        <w:rPr>
          <w:rFonts w:cstheme="minorHAnsi"/>
          <w:color w:val="484848"/>
          <w:sz w:val="24"/>
          <w:szCs w:val="24"/>
        </w:rPr>
        <w:t xml:space="preserve">is </w:t>
      </w:r>
      <w:r w:rsidRPr="009333A0">
        <w:rPr>
          <w:rFonts w:cstheme="minorHAnsi"/>
          <w:color w:val="373636"/>
          <w:sz w:val="24"/>
          <w:szCs w:val="24"/>
        </w:rPr>
        <w:t>always on.</w:t>
      </w:r>
    </w:p>
    <w:p w:rsidR="009A46E7" w:rsidRPr="009333A0" w:rsidRDefault="009A46E7" w:rsidP="009333A0">
      <w:pPr>
        <w:autoSpaceDE w:val="0"/>
        <w:autoSpaceDN w:val="0"/>
        <w:adjustRightInd w:val="0"/>
        <w:spacing w:after="0" w:line="240" w:lineRule="auto"/>
        <w:jc w:val="both"/>
        <w:rPr>
          <w:rFonts w:cstheme="minorHAnsi"/>
          <w:color w:val="484848"/>
          <w:sz w:val="24"/>
          <w:szCs w:val="24"/>
        </w:rPr>
      </w:pPr>
      <w:r w:rsidRPr="009333A0">
        <w:rPr>
          <w:rFonts w:cstheme="minorHAnsi"/>
          <w:color w:val="373636"/>
          <w:sz w:val="24"/>
          <w:szCs w:val="24"/>
        </w:rPr>
        <w:t xml:space="preserve">1S </w:t>
      </w:r>
      <w:r w:rsidRPr="009333A0">
        <w:rPr>
          <w:rFonts w:cstheme="minorHAnsi"/>
          <w:color w:val="484848"/>
          <w:sz w:val="24"/>
          <w:szCs w:val="24"/>
        </w:rPr>
        <w:t xml:space="preserve">- </w:t>
      </w:r>
      <w:r w:rsidRPr="009333A0">
        <w:rPr>
          <w:rFonts w:cstheme="minorHAnsi"/>
          <w:color w:val="373636"/>
          <w:sz w:val="24"/>
          <w:szCs w:val="24"/>
        </w:rPr>
        <w:t xml:space="preserve">20S: set the time </w:t>
      </w:r>
      <w:r w:rsidRPr="009333A0">
        <w:rPr>
          <w:rFonts w:cstheme="minorHAnsi"/>
          <w:color w:val="232222"/>
          <w:sz w:val="24"/>
          <w:szCs w:val="24"/>
        </w:rPr>
        <w:t xml:space="preserve">that </w:t>
      </w:r>
      <w:r w:rsidRPr="009333A0">
        <w:rPr>
          <w:rFonts w:cstheme="minorHAnsi"/>
          <w:color w:val="373636"/>
          <w:sz w:val="24"/>
          <w:szCs w:val="24"/>
        </w:rPr>
        <w:t xml:space="preserve">the backlight </w:t>
      </w:r>
      <w:r w:rsidRPr="009333A0">
        <w:rPr>
          <w:rFonts w:cstheme="minorHAnsi"/>
          <w:color w:val="232222"/>
          <w:sz w:val="24"/>
          <w:szCs w:val="24"/>
        </w:rPr>
        <w:t xml:space="preserve">is </w:t>
      </w:r>
      <w:r w:rsidRPr="009333A0">
        <w:rPr>
          <w:rFonts w:cstheme="minorHAnsi"/>
          <w:color w:val="484848"/>
          <w:sz w:val="24"/>
          <w:szCs w:val="24"/>
        </w:rPr>
        <w:t>tu</w:t>
      </w:r>
      <w:r w:rsidRPr="009333A0">
        <w:rPr>
          <w:rFonts w:cstheme="minorHAnsi"/>
          <w:color w:val="232222"/>
          <w:sz w:val="24"/>
          <w:szCs w:val="24"/>
        </w:rPr>
        <w:t xml:space="preserve">rned </w:t>
      </w:r>
      <w:r w:rsidRPr="009333A0">
        <w:rPr>
          <w:rFonts w:cstheme="minorHAnsi"/>
          <w:color w:val="373636"/>
          <w:sz w:val="24"/>
          <w:szCs w:val="24"/>
        </w:rPr>
        <w:t xml:space="preserve">off </w:t>
      </w:r>
      <w:r w:rsidRPr="009333A0">
        <w:rPr>
          <w:rFonts w:cstheme="minorHAnsi"/>
          <w:color w:val="232222"/>
          <w:sz w:val="24"/>
          <w:szCs w:val="24"/>
        </w:rPr>
        <w:t>regular</w:t>
      </w:r>
      <w:r w:rsidRPr="009333A0">
        <w:rPr>
          <w:rFonts w:cstheme="minorHAnsi"/>
          <w:color w:val="484848"/>
          <w:sz w:val="24"/>
          <w:szCs w:val="24"/>
        </w:rPr>
        <w:t>ly.</w:t>
      </w:r>
    </w:p>
    <w:p w:rsidR="009A46E7" w:rsidRPr="009333A0" w:rsidRDefault="009A46E7"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484848"/>
          <w:sz w:val="24"/>
          <w:szCs w:val="24"/>
        </w:rPr>
        <w:t xml:space="preserve">Always </w:t>
      </w:r>
      <w:r w:rsidRPr="009333A0">
        <w:rPr>
          <w:rFonts w:cstheme="minorHAnsi"/>
          <w:color w:val="373636"/>
          <w:sz w:val="24"/>
          <w:szCs w:val="24"/>
        </w:rPr>
        <w:t xml:space="preserve">OFF: </w:t>
      </w:r>
      <w:r w:rsidRPr="009333A0">
        <w:rPr>
          <w:rFonts w:cstheme="minorHAnsi"/>
          <w:color w:val="484848"/>
          <w:sz w:val="24"/>
          <w:szCs w:val="24"/>
        </w:rPr>
        <w:t>t</w:t>
      </w:r>
      <w:r w:rsidRPr="009333A0">
        <w:rPr>
          <w:rFonts w:cstheme="minorHAnsi"/>
          <w:color w:val="232222"/>
          <w:sz w:val="24"/>
          <w:szCs w:val="24"/>
        </w:rPr>
        <w:t xml:space="preserve">he </w:t>
      </w:r>
      <w:r w:rsidRPr="009333A0">
        <w:rPr>
          <w:rFonts w:cstheme="minorHAnsi"/>
          <w:color w:val="373636"/>
          <w:sz w:val="24"/>
          <w:szCs w:val="24"/>
        </w:rPr>
        <w:t xml:space="preserve">backlight </w:t>
      </w:r>
      <w:r w:rsidRPr="009333A0">
        <w:rPr>
          <w:rFonts w:cstheme="minorHAnsi"/>
          <w:color w:val="484848"/>
          <w:sz w:val="24"/>
          <w:szCs w:val="24"/>
        </w:rPr>
        <w:t xml:space="preserve">is always </w:t>
      </w:r>
      <w:r w:rsidRPr="009333A0">
        <w:rPr>
          <w:rFonts w:cstheme="minorHAnsi"/>
          <w:color w:val="373636"/>
          <w:sz w:val="24"/>
          <w:szCs w:val="24"/>
        </w:rPr>
        <w:t xml:space="preserve">off (this </w:t>
      </w:r>
      <w:r w:rsidRPr="009333A0">
        <w:rPr>
          <w:rFonts w:cstheme="minorHAnsi"/>
          <w:color w:val="232222"/>
          <w:sz w:val="24"/>
          <w:szCs w:val="24"/>
        </w:rPr>
        <w:t>f</w:t>
      </w:r>
      <w:r w:rsidRPr="009333A0">
        <w:rPr>
          <w:rFonts w:cstheme="minorHAnsi"/>
          <w:color w:val="484848"/>
          <w:sz w:val="24"/>
          <w:szCs w:val="24"/>
        </w:rPr>
        <w:t>unction is inva</w:t>
      </w:r>
      <w:r w:rsidRPr="009333A0">
        <w:rPr>
          <w:rFonts w:cstheme="minorHAnsi"/>
          <w:color w:val="232222"/>
          <w:sz w:val="24"/>
          <w:szCs w:val="24"/>
        </w:rPr>
        <w:t xml:space="preserve">lid </w:t>
      </w:r>
      <w:r w:rsidRPr="009333A0">
        <w:rPr>
          <w:rFonts w:cstheme="minorHAnsi"/>
          <w:color w:val="373636"/>
          <w:sz w:val="24"/>
          <w:szCs w:val="24"/>
        </w:rPr>
        <w:t>since</w:t>
      </w:r>
      <w:r w:rsidR="00B07D64" w:rsidRPr="009333A0">
        <w:rPr>
          <w:rFonts w:cstheme="minorHAnsi"/>
          <w:color w:val="373636"/>
          <w:sz w:val="24"/>
          <w:szCs w:val="24"/>
        </w:rPr>
        <w:t xml:space="preserve"> </w:t>
      </w:r>
      <w:r w:rsidRPr="009333A0">
        <w:rPr>
          <w:rFonts w:cstheme="minorHAnsi"/>
          <w:color w:val="373636"/>
          <w:sz w:val="24"/>
          <w:szCs w:val="24"/>
        </w:rPr>
        <w:t xml:space="preserve">this </w:t>
      </w:r>
      <w:r w:rsidRPr="009333A0">
        <w:rPr>
          <w:rFonts w:cstheme="minorHAnsi"/>
          <w:color w:val="232222"/>
          <w:sz w:val="24"/>
          <w:szCs w:val="24"/>
        </w:rPr>
        <w:t>interpho</w:t>
      </w:r>
      <w:r w:rsidRPr="009333A0">
        <w:rPr>
          <w:rFonts w:cstheme="minorHAnsi"/>
          <w:color w:val="484848"/>
          <w:sz w:val="24"/>
          <w:szCs w:val="24"/>
        </w:rPr>
        <w:t xml:space="preserve">ne </w:t>
      </w:r>
      <w:r w:rsidRPr="009333A0">
        <w:rPr>
          <w:rFonts w:cstheme="minorHAnsi"/>
          <w:color w:val="373636"/>
          <w:sz w:val="24"/>
          <w:szCs w:val="24"/>
        </w:rPr>
        <w:t xml:space="preserve">has </w:t>
      </w:r>
      <w:proofErr w:type="spellStart"/>
      <w:r w:rsidRPr="009333A0">
        <w:rPr>
          <w:rFonts w:cstheme="minorHAnsi"/>
          <w:color w:val="373636"/>
          <w:sz w:val="24"/>
          <w:szCs w:val="24"/>
        </w:rPr>
        <w:t>color</w:t>
      </w:r>
      <w:proofErr w:type="spellEnd"/>
      <w:r w:rsidRPr="009333A0">
        <w:rPr>
          <w:rFonts w:cstheme="minorHAnsi"/>
          <w:color w:val="373636"/>
          <w:sz w:val="24"/>
          <w:szCs w:val="24"/>
        </w:rPr>
        <w:t xml:space="preserve"> screen).</w:t>
      </w:r>
    </w:p>
    <w:p w:rsidR="009A46E7" w:rsidRPr="009333A0" w:rsidRDefault="009A46E7" w:rsidP="009333A0">
      <w:pPr>
        <w:autoSpaceDE w:val="0"/>
        <w:autoSpaceDN w:val="0"/>
        <w:adjustRightInd w:val="0"/>
        <w:spacing w:after="0" w:line="240" w:lineRule="auto"/>
        <w:jc w:val="both"/>
        <w:rPr>
          <w:rFonts w:cstheme="minorHAnsi"/>
          <w:color w:val="363536"/>
          <w:sz w:val="24"/>
          <w:szCs w:val="24"/>
        </w:rPr>
      </w:pPr>
    </w:p>
    <w:p w:rsidR="009A46E7" w:rsidRPr="009333A0" w:rsidRDefault="00B07D64" w:rsidP="009333A0">
      <w:pPr>
        <w:autoSpaceDE w:val="0"/>
        <w:autoSpaceDN w:val="0"/>
        <w:adjustRightInd w:val="0"/>
        <w:spacing w:after="0" w:line="240" w:lineRule="auto"/>
        <w:jc w:val="both"/>
        <w:rPr>
          <w:rFonts w:cstheme="minorHAnsi"/>
          <w:b/>
          <w:bCs/>
          <w:color w:val="232222"/>
          <w:sz w:val="24"/>
          <w:szCs w:val="24"/>
        </w:rPr>
      </w:pPr>
      <w:r w:rsidRPr="009333A0">
        <w:rPr>
          <w:rFonts w:cstheme="minorHAnsi"/>
          <w:b/>
          <w:bCs/>
          <w:color w:val="232222"/>
          <w:sz w:val="24"/>
          <w:szCs w:val="24"/>
        </w:rPr>
        <w:t>Frequency difference selection - menu 24</w:t>
      </w:r>
    </w:p>
    <w:p w:rsidR="00B07D64" w:rsidRPr="009333A0" w:rsidRDefault="00B07D64"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[4]</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OFFSET</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w:t>
      </w:r>
      <w:r w:rsidRPr="009333A0">
        <w:rPr>
          <w:rFonts w:cstheme="minorHAnsi"/>
          <w:color w:val="383838"/>
          <w:sz w:val="24"/>
          <w:szCs w:val="24"/>
        </w:rPr>
        <w:t xml:space="preserve"> </w:t>
      </w:r>
      <w:r w:rsidRPr="009333A0">
        <w:rPr>
          <w:rFonts w:cstheme="minorHAnsi"/>
          <w:color w:val="373636"/>
          <w:sz w:val="24"/>
          <w:szCs w:val="24"/>
        </w:rPr>
        <w:t>frequency d</w:t>
      </w:r>
      <w:r w:rsidRPr="009333A0">
        <w:rPr>
          <w:rFonts w:cstheme="minorHAnsi"/>
          <w:color w:val="232222"/>
          <w:sz w:val="24"/>
          <w:szCs w:val="24"/>
        </w:rPr>
        <w:t xml:space="preserve">ifference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B07D64" w:rsidRPr="009333A0" w:rsidRDefault="00B07D64" w:rsidP="009333A0">
      <w:pPr>
        <w:autoSpaceDE w:val="0"/>
        <w:autoSpaceDN w:val="0"/>
        <w:adjustRightInd w:val="0"/>
        <w:spacing w:after="0" w:line="240" w:lineRule="auto"/>
        <w:jc w:val="both"/>
        <w:rPr>
          <w:rFonts w:cstheme="minorHAnsi"/>
          <w:color w:val="373636"/>
          <w:sz w:val="24"/>
          <w:szCs w:val="24"/>
        </w:rPr>
      </w:pPr>
      <w:r w:rsidRPr="009333A0">
        <w:rPr>
          <w:rFonts w:cstheme="minorHAnsi"/>
          <w:color w:val="373636"/>
          <w:sz w:val="24"/>
          <w:szCs w:val="24"/>
        </w:rPr>
        <w:t xml:space="preserve">The frequency difference </w:t>
      </w:r>
      <w:r w:rsidRPr="009333A0">
        <w:rPr>
          <w:rFonts w:cstheme="minorHAnsi"/>
          <w:color w:val="484848"/>
          <w:sz w:val="24"/>
          <w:szCs w:val="24"/>
        </w:rPr>
        <w:t xml:space="preserve">is </w:t>
      </w:r>
      <w:r w:rsidRPr="009333A0">
        <w:rPr>
          <w:rFonts w:cstheme="minorHAnsi"/>
          <w:color w:val="373636"/>
          <w:sz w:val="24"/>
          <w:szCs w:val="24"/>
        </w:rPr>
        <w:t xml:space="preserve">between 0 </w:t>
      </w:r>
      <w:r w:rsidRPr="009333A0">
        <w:rPr>
          <w:rFonts w:cstheme="minorHAnsi"/>
          <w:color w:val="232222"/>
          <w:sz w:val="24"/>
          <w:szCs w:val="24"/>
        </w:rPr>
        <w:t xml:space="preserve">- </w:t>
      </w:r>
      <w:r w:rsidRPr="009333A0">
        <w:rPr>
          <w:rFonts w:cstheme="minorHAnsi"/>
          <w:color w:val="373636"/>
          <w:sz w:val="24"/>
          <w:szCs w:val="24"/>
        </w:rPr>
        <w:t xml:space="preserve">599.995 </w:t>
      </w:r>
      <w:proofErr w:type="spellStart"/>
      <w:r w:rsidRPr="009333A0">
        <w:rPr>
          <w:rFonts w:cstheme="minorHAnsi"/>
          <w:color w:val="373636"/>
          <w:sz w:val="24"/>
          <w:szCs w:val="24"/>
        </w:rPr>
        <w:t>MHz.</w:t>
      </w:r>
      <w:proofErr w:type="spellEnd"/>
      <w:r w:rsidRPr="009333A0">
        <w:rPr>
          <w:rFonts w:cstheme="minorHAnsi"/>
          <w:color w:val="373636"/>
          <w:sz w:val="24"/>
          <w:szCs w:val="24"/>
        </w:rPr>
        <w:t xml:space="preserve"> The seventh and eighth digit will be automatically </w:t>
      </w:r>
      <w:r w:rsidRPr="009333A0">
        <w:rPr>
          <w:rFonts w:cstheme="minorHAnsi"/>
          <w:color w:val="232222"/>
          <w:sz w:val="24"/>
          <w:szCs w:val="24"/>
        </w:rPr>
        <w:t>iden</w:t>
      </w:r>
      <w:r w:rsidRPr="009333A0">
        <w:rPr>
          <w:rFonts w:cstheme="minorHAnsi"/>
          <w:color w:val="484848"/>
          <w:sz w:val="24"/>
          <w:szCs w:val="24"/>
        </w:rPr>
        <w:t>t</w:t>
      </w:r>
      <w:r w:rsidRPr="009333A0">
        <w:rPr>
          <w:rFonts w:cstheme="minorHAnsi"/>
          <w:color w:val="232222"/>
          <w:sz w:val="24"/>
          <w:szCs w:val="24"/>
        </w:rPr>
        <w:t xml:space="preserve">ified </w:t>
      </w:r>
      <w:r w:rsidRPr="009333A0">
        <w:rPr>
          <w:rFonts w:cstheme="minorHAnsi"/>
          <w:color w:val="373636"/>
          <w:sz w:val="24"/>
          <w:szCs w:val="24"/>
        </w:rPr>
        <w:t>by the stepping frequency.</w:t>
      </w:r>
    </w:p>
    <w:p w:rsidR="009A46E7" w:rsidRPr="009333A0" w:rsidRDefault="009A46E7" w:rsidP="009333A0">
      <w:pPr>
        <w:autoSpaceDE w:val="0"/>
        <w:autoSpaceDN w:val="0"/>
        <w:adjustRightInd w:val="0"/>
        <w:spacing w:after="0" w:line="240" w:lineRule="auto"/>
        <w:jc w:val="both"/>
        <w:rPr>
          <w:rFonts w:cstheme="minorHAnsi"/>
          <w:color w:val="363536"/>
          <w:sz w:val="24"/>
          <w:szCs w:val="24"/>
        </w:rPr>
      </w:pPr>
    </w:p>
    <w:p w:rsidR="00B07D64" w:rsidRPr="009333A0" w:rsidRDefault="00B07D64" w:rsidP="009333A0">
      <w:pPr>
        <w:autoSpaceDE w:val="0"/>
        <w:autoSpaceDN w:val="0"/>
        <w:adjustRightInd w:val="0"/>
        <w:spacing w:after="0" w:line="240" w:lineRule="auto"/>
        <w:jc w:val="both"/>
        <w:rPr>
          <w:rFonts w:cstheme="minorHAnsi"/>
          <w:b/>
          <w:bCs/>
          <w:color w:val="232222"/>
          <w:sz w:val="24"/>
          <w:szCs w:val="24"/>
        </w:rPr>
      </w:pPr>
      <w:r w:rsidRPr="009333A0">
        <w:rPr>
          <w:rFonts w:cstheme="minorHAnsi"/>
          <w:b/>
          <w:bCs/>
          <w:color w:val="232222"/>
          <w:sz w:val="24"/>
          <w:szCs w:val="24"/>
        </w:rPr>
        <w:t>Frequency difference direction - menu 25</w:t>
      </w:r>
    </w:p>
    <w:p w:rsidR="00B07D64" w:rsidRPr="009333A0" w:rsidRDefault="00B07D64"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[5]</w:t>
      </w:r>
      <w:r w:rsidRPr="009333A0">
        <w:rPr>
          <w:rFonts w:cstheme="minorHAnsi"/>
          <w:color w:val="242323"/>
          <w:sz w:val="24"/>
          <w:szCs w:val="24"/>
        </w:rPr>
        <w:t xml:space="preserve"> he </w:t>
      </w:r>
      <w:r w:rsidRPr="009333A0">
        <w:rPr>
          <w:rFonts w:cstheme="minorHAnsi"/>
          <w:color w:val="363536"/>
          <w:sz w:val="24"/>
          <w:szCs w:val="24"/>
        </w:rPr>
        <w:t xml:space="preserve">screen will display: </w:t>
      </w:r>
      <w:proofErr w:type="spellStart"/>
      <w:r w:rsidRPr="009333A0">
        <w:rPr>
          <w:rFonts w:cstheme="minorHAnsi"/>
          <w:bCs/>
          <w:color w:val="242323"/>
          <w:sz w:val="24"/>
          <w:szCs w:val="24"/>
        </w:rPr>
        <w:t>SFT</w:t>
      </w:r>
      <w:proofErr w:type="spellEnd"/>
      <w:r w:rsidRPr="009333A0">
        <w:rPr>
          <w:rFonts w:cstheme="minorHAnsi"/>
          <w:bCs/>
          <w:color w:val="242323"/>
          <w:sz w:val="24"/>
          <w:szCs w:val="24"/>
        </w:rPr>
        <w:t>-D</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w:t>
      </w:r>
      <w:r w:rsidRPr="009333A0">
        <w:rPr>
          <w:rFonts w:cstheme="minorHAnsi"/>
          <w:color w:val="383838"/>
          <w:sz w:val="24"/>
          <w:szCs w:val="24"/>
        </w:rPr>
        <w:t xml:space="preserve"> </w:t>
      </w:r>
      <w:r w:rsidRPr="009333A0">
        <w:rPr>
          <w:rFonts w:cstheme="minorHAnsi"/>
          <w:color w:val="373636"/>
          <w:sz w:val="24"/>
          <w:szCs w:val="24"/>
        </w:rPr>
        <w:t>frequency difference direction</w:t>
      </w:r>
      <w:r w:rsidRPr="009333A0">
        <w:rPr>
          <w:rFonts w:cstheme="minorHAnsi"/>
          <w:color w:val="232222"/>
          <w:sz w:val="24"/>
          <w:szCs w:val="24"/>
        </w:rPr>
        <w:t xml:space="preserv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B07D64" w:rsidRPr="009333A0" w:rsidRDefault="00B07D64" w:rsidP="009333A0">
      <w:pPr>
        <w:autoSpaceDE w:val="0"/>
        <w:autoSpaceDN w:val="0"/>
        <w:adjustRightInd w:val="0"/>
        <w:spacing w:after="0" w:line="240" w:lineRule="auto"/>
        <w:jc w:val="both"/>
        <w:rPr>
          <w:rFonts w:cstheme="minorHAnsi"/>
          <w:color w:val="373636"/>
          <w:sz w:val="24"/>
          <w:szCs w:val="24"/>
        </w:rPr>
      </w:pPr>
      <w:r w:rsidRPr="009333A0">
        <w:rPr>
          <w:rFonts w:cstheme="minorHAnsi"/>
          <w:b/>
          <w:bCs/>
          <w:color w:val="FF0000"/>
          <w:sz w:val="24"/>
          <w:szCs w:val="24"/>
        </w:rPr>
        <w:t>Attention</w:t>
      </w:r>
      <w:r w:rsidRPr="009333A0">
        <w:rPr>
          <w:rFonts w:cstheme="minorHAnsi"/>
          <w:bCs/>
          <w:sz w:val="24"/>
          <w:szCs w:val="24"/>
        </w:rPr>
        <w:t xml:space="preserve"> - </w:t>
      </w:r>
      <w:r w:rsidRPr="009333A0">
        <w:rPr>
          <w:rFonts w:cstheme="minorHAnsi"/>
          <w:color w:val="484848"/>
          <w:sz w:val="24"/>
          <w:szCs w:val="24"/>
        </w:rPr>
        <w:t xml:space="preserve">The </w:t>
      </w:r>
      <w:r w:rsidRPr="009333A0">
        <w:rPr>
          <w:rFonts w:cstheme="minorHAnsi"/>
          <w:color w:val="373636"/>
          <w:sz w:val="24"/>
          <w:szCs w:val="24"/>
        </w:rPr>
        <w:t>frequency difference direction means:</w:t>
      </w:r>
    </w:p>
    <w:p w:rsidR="00B07D64" w:rsidRPr="009333A0" w:rsidRDefault="00B07D64" w:rsidP="009333A0">
      <w:pPr>
        <w:autoSpaceDE w:val="0"/>
        <w:autoSpaceDN w:val="0"/>
        <w:adjustRightInd w:val="0"/>
        <w:spacing w:after="0" w:line="240" w:lineRule="auto"/>
        <w:jc w:val="both"/>
        <w:rPr>
          <w:rFonts w:cstheme="minorHAnsi"/>
          <w:color w:val="373636"/>
          <w:sz w:val="24"/>
          <w:szCs w:val="24"/>
        </w:rPr>
      </w:pPr>
      <w:r w:rsidRPr="009333A0">
        <w:rPr>
          <w:rFonts w:cstheme="minorHAnsi"/>
          <w:color w:val="373636"/>
          <w:sz w:val="24"/>
          <w:szCs w:val="24"/>
        </w:rPr>
        <w:t xml:space="preserve">a. Positive </w:t>
      </w:r>
      <w:proofErr w:type="gramStart"/>
      <w:r w:rsidRPr="009333A0">
        <w:rPr>
          <w:rFonts w:cstheme="minorHAnsi"/>
          <w:color w:val="373636"/>
          <w:sz w:val="24"/>
          <w:szCs w:val="24"/>
        </w:rPr>
        <w:t>direction(</w:t>
      </w:r>
      <w:proofErr w:type="gramEnd"/>
      <w:r w:rsidRPr="009333A0">
        <w:rPr>
          <w:rFonts w:cstheme="minorHAnsi"/>
          <w:color w:val="373636"/>
          <w:sz w:val="24"/>
          <w:szCs w:val="24"/>
        </w:rPr>
        <w:t xml:space="preserve">+) when the </w:t>
      </w:r>
      <w:r w:rsidRPr="009333A0">
        <w:rPr>
          <w:rFonts w:cstheme="minorHAnsi"/>
          <w:color w:val="484848"/>
          <w:sz w:val="24"/>
          <w:szCs w:val="24"/>
        </w:rPr>
        <w:t>transm</w:t>
      </w:r>
      <w:r w:rsidRPr="009333A0">
        <w:rPr>
          <w:rFonts w:cstheme="minorHAnsi"/>
          <w:color w:val="232222"/>
          <w:sz w:val="24"/>
          <w:szCs w:val="24"/>
        </w:rPr>
        <w:t xml:space="preserve">itting </w:t>
      </w:r>
      <w:r w:rsidRPr="009333A0">
        <w:rPr>
          <w:rFonts w:cstheme="minorHAnsi"/>
          <w:color w:val="373636"/>
          <w:sz w:val="24"/>
          <w:szCs w:val="24"/>
        </w:rPr>
        <w:t xml:space="preserve">frequency </w:t>
      </w:r>
      <w:r w:rsidRPr="009333A0">
        <w:rPr>
          <w:rFonts w:cstheme="minorHAnsi"/>
          <w:color w:val="232222"/>
          <w:sz w:val="24"/>
          <w:szCs w:val="24"/>
        </w:rPr>
        <w:t xml:space="preserve">is </w:t>
      </w:r>
      <w:r w:rsidRPr="009333A0">
        <w:rPr>
          <w:rFonts w:cstheme="minorHAnsi"/>
          <w:color w:val="373636"/>
          <w:sz w:val="24"/>
          <w:szCs w:val="24"/>
        </w:rPr>
        <w:t>higher than receiving frequency</w:t>
      </w:r>
    </w:p>
    <w:p w:rsidR="00B07D64" w:rsidRPr="009333A0" w:rsidRDefault="00B07D64" w:rsidP="009333A0">
      <w:pPr>
        <w:autoSpaceDE w:val="0"/>
        <w:autoSpaceDN w:val="0"/>
        <w:adjustRightInd w:val="0"/>
        <w:spacing w:after="0" w:line="240" w:lineRule="auto"/>
        <w:jc w:val="both"/>
        <w:rPr>
          <w:rFonts w:cstheme="minorHAnsi"/>
          <w:color w:val="373636"/>
          <w:sz w:val="24"/>
          <w:szCs w:val="24"/>
        </w:rPr>
      </w:pPr>
      <w:r w:rsidRPr="009333A0">
        <w:rPr>
          <w:rFonts w:cstheme="minorHAnsi"/>
          <w:color w:val="373636"/>
          <w:sz w:val="24"/>
          <w:szCs w:val="24"/>
        </w:rPr>
        <w:t xml:space="preserve">b. Negative direction </w:t>
      </w:r>
      <w:r w:rsidRPr="009333A0">
        <w:rPr>
          <w:rFonts w:cstheme="minorHAnsi"/>
          <w:color w:val="484848"/>
          <w:sz w:val="24"/>
          <w:szCs w:val="24"/>
        </w:rPr>
        <w:t xml:space="preserve">(-) </w:t>
      </w:r>
      <w:r w:rsidRPr="009333A0">
        <w:rPr>
          <w:rFonts w:cstheme="minorHAnsi"/>
          <w:color w:val="373636"/>
          <w:sz w:val="24"/>
          <w:szCs w:val="24"/>
        </w:rPr>
        <w:t xml:space="preserve">when the transmitting frequency </w:t>
      </w:r>
      <w:r w:rsidRPr="009333A0">
        <w:rPr>
          <w:rFonts w:cstheme="minorHAnsi"/>
          <w:color w:val="232222"/>
          <w:sz w:val="24"/>
          <w:szCs w:val="24"/>
        </w:rPr>
        <w:t xml:space="preserve">is lower </w:t>
      </w:r>
      <w:r w:rsidRPr="009333A0">
        <w:rPr>
          <w:rFonts w:cstheme="minorHAnsi"/>
          <w:color w:val="373636"/>
          <w:sz w:val="24"/>
          <w:szCs w:val="24"/>
        </w:rPr>
        <w:t xml:space="preserve">than the </w:t>
      </w:r>
      <w:r w:rsidRPr="009333A0">
        <w:rPr>
          <w:rFonts w:cstheme="minorHAnsi"/>
          <w:color w:val="484848"/>
          <w:sz w:val="24"/>
          <w:szCs w:val="24"/>
        </w:rPr>
        <w:t>rece</w:t>
      </w:r>
      <w:r w:rsidRPr="009333A0">
        <w:rPr>
          <w:rFonts w:cstheme="minorHAnsi"/>
          <w:color w:val="232222"/>
          <w:sz w:val="24"/>
          <w:szCs w:val="24"/>
        </w:rPr>
        <w:t xml:space="preserve">iving </w:t>
      </w:r>
      <w:r w:rsidRPr="009333A0">
        <w:rPr>
          <w:rFonts w:cstheme="minorHAnsi"/>
          <w:color w:val="373636"/>
          <w:sz w:val="24"/>
          <w:szCs w:val="24"/>
        </w:rPr>
        <w:t>frequency</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73636"/>
          <w:sz w:val="24"/>
          <w:szCs w:val="24"/>
        </w:rPr>
        <w:t xml:space="preserve">c. Turning off the frequency difference direction </w:t>
      </w:r>
      <w:r w:rsidRPr="009333A0">
        <w:rPr>
          <w:rFonts w:cstheme="minorHAnsi"/>
          <w:color w:val="484848"/>
          <w:sz w:val="24"/>
          <w:szCs w:val="24"/>
        </w:rPr>
        <w:t>(OFF)</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32222"/>
          <w:sz w:val="24"/>
          <w:szCs w:val="24"/>
        </w:rPr>
        <w:t xml:space="preserve">Stopwatch </w:t>
      </w:r>
      <w:r w:rsidRPr="009333A0">
        <w:rPr>
          <w:rFonts w:cstheme="minorHAnsi"/>
          <w:b/>
          <w:bCs/>
          <w:color w:val="373636"/>
          <w:sz w:val="24"/>
          <w:szCs w:val="24"/>
        </w:rPr>
        <w:t xml:space="preserve">switch </w:t>
      </w:r>
      <w:r w:rsidRPr="009333A0">
        <w:rPr>
          <w:rFonts w:cstheme="minorHAnsi"/>
          <w:b/>
          <w:bCs/>
          <w:color w:val="232222"/>
          <w:sz w:val="24"/>
          <w:szCs w:val="24"/>
        </w:rPr>
        <w:t>- menu 26</w:t>
      </w:r>
    </w:p>
    <w:p w:rsidR="00B07D64" w:rsidRPr="009333A0" w:rsidRDefault="00B07D64"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[6]</w:t>
      </w:r>
      <w:r w:rsidRPr="009333A0">
        <w:rPr>
          <w:rFonts w:cstheme="minorHAnsi"/>
          <w:color w:val="242323"/>
          <w:sz w:val="24"/>
          <w:szCs w:val="24"/>
        </w:rPr>
        <w:t xml:space="preserve"> he </w:t>
      </w:r>
      <w:r w:rsidRPr="009333A0">
        <w:rPr>
          <w:rFonts w:cstheme="minorHAnsi"/>
          <w:color w:val="363536"/>
          <w:sz w:val="24"/>
          <w:szCs w:val="24"/>
        </w:rPr>
        <w:t xml:space="preserve">screen will display: </w:t>
      </w:r>
      <w:r w:rsidRPr="009333A0">
        <w:rPr>
          <w:rFonts w:cstheme="minorHAnsi"/>
          <w:bCs/>
          <w:color w:val="242323"/>
          <w:sz w:val="24"/>
          <w:szCs w:val="24"/>
        </w:rPr>
        <w:t>SECOND</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ON/OFF</w:t>
      </w:r>
      <w:r w:rsidRPr="009333A0">
        <w:rPr>
          <w:rFonts w:cstheme="minorHAnsi"/>
          <w:color w:val="232222"/>
          <w:sz w:val="24"/>
          <w:szCs w:val="24"/>
        </w:rPr>
        <w:t xml:space="preserve">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B07D64" w:rsidRPr="009333A0" w:rsidRDefault="00B07D64" w:rsidP="009333A0">
      <w:pPr>
        <w:autoSpaceDE w:val="0"/>
        <w:autoSpaceDN w:val="0"/>
        <w:adjustRightInd w:val="0"/>
        <w:spacing w:after="0" w:line="240" w:lineRule="auto"/>
        <w:jc w:val="both"/>
        <w:rPr>
          <w:rFonts w:cstheme="minorHAnsi"/>
          <w:color w:val="3736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73636"/>
          <w:sz w:val="24"/>
          <w:szCs w:val="24"/>
        </w:rPr>
        <w:t xml:space="preserve"> The use of stopwatch</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73636"/>
          <w:sz w:val="24"/>
          <w:szCs w:val="24"/>
        </w:rPr>
        <w:t xml:space="preserve">When the stopwatch function </w:t>
      </w:r>
      <w:r w:rsidRPr="009333A0">
        <w:rPr>
          <w:rFonts w:cstheme="minorHAnsi"/>
          <w:color w:val="232222"/>
          <w:sz w:val="24"/>
          <w:szCs w:val="24"/>
        </w:rPr>
        <w:t xml:space="preserve">is </w:t>
      </w:r>
      <w:r w:rsidRPr="009333A0">
        <w:rPr>
          <w:rFonts w:cstheme="minorHAnsi"/>
          <w:color w:val="373636"/>
          <w:sz w:val="24"/>
          <w:szCs w:val="24"/>
        </w:rPr>
        <w:t xml:space="preserve">on, press [#lock] the stopwatch begins </w:t>
      </w:r>
      <w:r w:rsidRPr="009333A0">
        <w:rPr>
          <w:rFonts w:cstheme="minorHAnsi"/>
          <w:color w:val="232222"/>
          <w:sz w:val="24"/>
          <w:szCs w:val="24"/>
        </w:rPr>
        <w:t xml:space="preserve">to </w:t>
      </w:r>
      <w:r w:rsidRPr="009333A0">
        <w:rPr>
          <w:rFonts w:cstheme="minorHAnsi"/>
          <w:color w:val="373636"/>
          <w:sz w:val="24"/>
          <w:szCs w:val="24"/>
        </w:rPr>
        <w:t>count, press any key (except [#lock]</w:t>
      </w:r>
      <w:r w:rsidRPr="009333A0">
        <w:rPr>
          <w:rFonts w:cstheme="minorHAnsi"/>
          <w:bCs/>
          <w:color w:val="232222"/>
          <w:sz w:val="24"/>
          <w:szCs w:val="24"/>
        </w:rPr>
        <w:t xml:space="preserve">) </w:t>
      </w:r>
      <w:r w:rsidRPr="009333A0">
        <w:rPr>
          <w:rFonts w:cstheme="minorHAnsi"/>
          <w:color w:val="373636"/>
          <w:sz w:val="24"/>
          <w:szCs w:val="24"/>
        </w:rPr>
        <w:t>to stop the counting; press [#lock] to recount.</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32222"/>
          <w:sz w:val="24"/>
          <w:szCs w:val="24"/>
        </w:rPr>
        <w:t>Channel name edition - menu 27</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73636"/>
          <w:sz w:val="24"/>
          <w:szCs w:val="24"/>
        </w:rPr>
        <w:t xml:space="preserve">The channel name edition function can only be enabled under the </w:t>
      </w:r>
      <w:r w:rsidRPr="009333A0">
        <w:rPr>
          <w:rFonts w:cstheme="minorHAnsi"/>
          <w:color w:val="232222"/>
          <w:sz w:val="24"/>
          <w:szCs w:val="24"/>
        </w:rPr>
        <w:t xml:space="preserve">channel </w:t>
      </w:r>
      <w:r w:rsidRPr="009333A0">
        <w:rPr>
          <w:rFonts w:cstheme="minorHAnsi"/>
          <w:color w:val="373636"/>
          <w:sz w:val="24"/>
          <w:szCs w:val="24"/>
        </w:rPr>
        <w:t xml:space="preserve">mode </w:t>
      </w:r>
      <w:r w:rsidRPr="009333A0">
        <w:rPr>
          <w:rFonts w:cstheme="minorHAnsi"/>
          <w:color w:val="232222"/>
          <w:sz w:val="24"/>
          <w:szCs w:val="24"/>
        </w:rPr>
        <w:t xml:space="preserve">rather </w:t>
      </w:r>
      <w:r w:rsidRPr="009333A0">
        <w:rPr>
          <w:rFonts w:cstheme="minorHAnsi"/>
          <w:color w:val="373636"/>
          <w:sz w:val="24"/>
          <w:szCs w:val="24"/>
        </w:rPr>
        <w:t>than frequency mode.</w:t>
      </w:r>
    </w:p>
    <w:p w:rsidR="00B07D64" w:rsidRPr="009333A0" w:rsidRDefault="00B07D64" w:rsidP="009333A0">
      <w:pPr>
        <w:spacing w:after="0" w:line="240" w:lineRule="auto"/>
        <w:jc w:val="both"/>
        <w:rPr>
          <w:rFonts w:cstheme="minorHAnsi"/>
          <w:color w:val="363536"/>
          <w:sz w:val="24"/>
          <w:szCs w:val="24"/>
        </w:rPr>
      </w:pPr>
      <w:r w:rsidRPr="009333A0">
        <w:rPr>
          <w:rFonts w:cstheme="minorHAnsi"/>
          <w:color w:val="363536"/>
          <w:sz w:val="24"/>
          <w:szCs w:val="24"/>
        </w:rPr>
        <w:lastRenderedPageBreak/>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[7]</w:t>
      </w:r>
      <w:r w:rsidRPr="009333A0">
        <w:rPr>
          <w:rFonts w:cstheme="minorHAnsi"/>
          <w:color w:val="242323"/>
          <w:sz w:val="24"/>
          <w:szCs w:val="24"/>
        </w:rPr>
        <w:t xml:space="preserve"> he </w:t>
      </w:r>
      <w:r w:rsidRPr="009333A0">
        <w:rPr>
          <w:rFonts w:cstheme="minorHAnsi"/>
          <w:color w:val="363536"/>
          <w:sz w:val="24"/>
          <w:szCs w:val="24"/>
        </w:rPr>
        <w:t xml:space="preserve">screen will display: </w:t>
      </w:r>
      <w:proofErr w:type="spellStart"/>
      <w:r w:rsidRPr="009333A0">
        <w:rPr>
          <w:rFonts w:cstheme="minorHAnsi"/>
          <w:bCs/>
          <w:color w:val="242323"/>
          <w:sz w:val="24"/>
          <w:szCs w:val="24"/>
        </w:rPr>
        <w:t>CHNAME</w:t>
      </w:r>
      <w:proofErr w:type="spellEnd"/>
    </w:p>
    <w:p w:rsidR="00D71501" w:rsidRPr="009333A0" w:rsidRDefault="00D71501"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73737"/>
          <w:sz w:val="24"/>
          <w:szCs w:val="24"/>
        </w:rPr>
        <w:t xml:space="preserve">to enter </w:t>
      </w:r>
      <w:r w:rsidRPr="009333A0">
        <w:rPr>
          <w:rFonts w:cstheme="minorHAnsi"/>
          <w:color w:val="242323"/>
          <w:sz w:val="24"/>
          <w:szCs w:val="24"/>
        </w:rPr>
        <w:t xml:space="preserve">and </w:t>
      </w:r>
      <w:r w:rsidRPr="009333A0">
        <w:rPr>
          <w:rFonts w:cstheme="minorHAnsi"/>
          <w:color w:val="373737"/>
          <w:sz w:val="24"/>
          <w:szCs w:val="24"/>
        </w:rPr>
        <w:t>the cursor begins to flash (means this position is being edited).</w:t>
      </w:r>
      <w:r w:rsidRPr="009333A0">
        <w:rPr>
          <w:rFonts w:cstheme="minorHAnsi"/>
          <w:color w:val="363536"/>
          <w:sz w:val="24"/>
          <w:szCs w:val="24"/>
        </w:rPr>
        <w:t xml:space="preserve">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73737"/>
          <w:sz w:val="24"/>
          <w:szCs w:val="24"/>
        </w:rPr>
        <w:t>demanded string and p</w:t>
      </w:r>
      <w:r w:rsidRPr="009333A0">
        <w:rPr>
          <w:rFonts w:cstheme="minorHAnsi"/>
          <w:color w:val="242323"/>
          <w:sz w:val="24"/>
          <w:szCs w:val="24"/>
        </w:rPr>
        <w:t xml:space="preserve">ress A/B to </w:t>
      </w:r>
      <w:r w:rsidRPr="009333A0">
        <w:rPr>
          <w:rFonts w:cstheme="minorHAnsi"/>
          <w:color w:val="373737"/>
          <w:sz w:val="24"/>
          <w:szCs w:val="24"/>
        </w:rPr>
        <w:t xml:space="preserve">continue </w:t>
      </w:r>
      <w:r w:rsidRPr="009333A0">
        <w:rPr>
          <w:rFonts w:cstheme="minorHAnsi"/>
          <w:color w:val="242323"/>
          <w:sz w:val="24"/>
          <w:szCs w:val="24"/>
        </w:rPr>
        <w:t xml:space="preserve">the </w:t>
      </w:r>
      <w:r w:rsidRPr="009333A0">
        <w:rPr>
          <w:rFonts w:cstheme="minorHAnsi"/>
          <w:color w:val="373737"/>
          <w:sz w:val="24"/>
          <w:szCs w:val="24"/>
        </w:rPr>
        <w:t>edition.</w:t>
      </w:r>
      <w:r w:rsidRPr="009333A0">
        <w:rPr>
          <w:rFonts w:cstheme="minorHAnsi"/>
          <w:color w:val="363536"/>
          <w:sz w:val="24"/>
          <w:szCs w:val="24"/>
        </w:rPr>
        <w:t xml:space="preserve"> Then 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B07D64" w:rsidRPr="009333A0" w:rsidRDefault="00D71501"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73737"/>
          <w:sz w:val="24"/>
          <w:szCs w:val="24"/>
        </w:rPr>
        <w:t xml:space="preserve"> The length of channel name </w:t>
      </w:r>
      <w:r w:rsidRPr="009333A0">
        <w:rPr>
          <w:rFonts w:cstheme="minorHAnsi"/>
          <w:color w:val="242323"/>
          <w:sz w:val="24"/>
          <w:szCs w:val="24"/>
        </w:rPr>
        <w:t xml:space="preserve">is </w:t>
      </w:r>
      <w:r w:rsidRPr="009333A0">
        <w:rPr>
          <w:rFonts w:cstheme="minorHAnsi"/>
          <w:color w:val="373737"/>
          <w:sz w:val="24"/>
          <w:szCs w:val="24"/>
        </w:rPr>
        <w:t xml:space="preserve">8 strings at most. </w:t>
      </w:r>
      <w:r w:rsidRPr="009333A0">
        <w:rPr>
          <w:rFonts w:cstheme="minorHAnsi"/>
          <w:color w:val="242323"/>
          <w:sz w:val="24"/>
          <w:szCs w:val="24"/>
        </w:rPr>
        <w:t xml:space="preserve">The </w:t>
      </w:r>
      <w:r w:rsidRPr="009333A0">
        <w:rPr>
          <w:rFonts w:cstheme="minorHAnsi"/>
          <w:color w:val="373737"/>
          <w:sz w:val="24"/>
          <w:szCs w:val="24"/>
        </w:rPr>
        <w:t xml:space="preserve">channel is NO-NAME when all the 8 strings are null. </w:t>
      </w:r>
      <w:r w:rsidRPr="009333A0">
        <w:rPr>
          <w:rFonts w:cstheme="minorHAnsi"/>
          <w:color w:val="242323"/>
          <w:sz w:val="24"/>
          <w:szCs w:val="24"/>
        </w:rPr>
        <w:t xml:space="preserve">The </w:t>
      </w:r>
      <w:r w:rsidRPr="009333A0">
        <w:rPr>
          <w:rFonts w:cstheme="minorHAnsi"/>
          <w:color w:val="373737"/>
          <w:sz w:val="24"/>
          <w:szCs w:val="24"/>
        </w:rPr>
        <w:t>channe</w:t>
      </w:r>
      <w:r w:rsidRPr="009333A0">
        <w:rPr>
          <w:rFonts w:cstheme="minorHAnsi"/>
          <w:color w:val="656565"/>
          <w:sz w:val="24"/>
          <w:szCs w:val="24"/>
        </w:rPr>
        <w:t xml:space="preserve">l </w:t>
      </w:r>
      <w:r w:rsidRPr="009333A0">
        <w:rPr>
          <w:rFonts w:cstheme="minorHAnsi"/>
          <w:color w:val="373737"/>
          <w:sz w:val="24"/>
          <w:szCs w:val="24"/>
        </w:rPr>
        <w:t xml:space="preserve">name can be four Chinese characters by </w:t>
      </w:r>
      <w:r w:rsidRPr="009333A0">
        <w:rPr>
          <w:rFonts w:cstheme="minorHAnsi"/>
          <w:color w:val="242323"/>
          <w:sz w:val="24"/>
          <w:szCs w:val="24"/>
        </w:rPr>
        <w:t xml:space="preserve">frequency-writing </w:t>
      </w:r>
      <w:r w:rsidRPr="009333A0">
        <w:rPr>
          <w:rFonts w:cstheme="minorHAnsi"/>
          <w:color w:val="373737"/>
          <w:sz w:val="24"/>
          <w:szCs w:val="24"/>
        </w:rPr>
        <w:t>software.</w:t>
      </w:r>
    </w:p>
    <w:p w:rsidR="00D71501" w:rsidRPr="009333A0" w:rsidRDefault="00D71501" w:rsidP="009333A0">
      <w:pPr>
        <w:autoSpaceDE w:val="0"/>
        <w:autoSpaceDN w:val="0"/>
        <w:adjustRightInd w:val="0"/>
        <w:spacing w:after="0" w:line="240" w:lineRule="auto"/>
        <w:jc w:val="both"/>
        <w:rPr>
          <w:rFonts w:cstheme="minorHAnsi"/>
          <w:color w:val="363536"/>
          <w:sz w:val="24"/>
          <w:szCs w:val="24"/>
        </w:rPr>
      </w:pPr>
    </w:p>
    <w:p w:rsidR="00D71501" w:rsidRPr="009333A0" w:rsidRDefault="00D71501"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42323"/>
          <w:sz w:val="24"/>
          <w:szCs w:val="24"/>
        </w:rPr>
        <w:t>Channel storage - menu 28</w:t>
      </w:r>
    </w:p>
    <w:p w:rsidR="00D71501" w:rsidRPr="009333A0" w:rsidRDefault="00D71501"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[8]</w:t>
      </w:r>
      <w:r w:rsidRPr="009333A0">
        <w:rPr>
          <w:rFonts w:cstheme="minorHAnsi"/>
          <w:color w:val="242323"/>
          <w:sz w:val="24"/>
          <w:szCs w:val="24"/>
        </w:rPr>
        <w:t xml:space="preserve"> the </w:t>
      </w:r>
      <w:r w:rsidRPr="009333A0">
        <w:rPr>
          <w:rFonts w:cstheme="minorHAnsi"/>
          <w:color w:val="363536"/>
          <w:sz w:val="24"/>
          <w:szCs w:val="24"/>
        </w:rPr>
        <w:t>screen will display: MEM-</w:t>
      </w:r>
      <w:r w:rsidRPr="009333A0">
        <w:rPr>
          <w:rFonts w:cstheme="minorHAnsi"/>
          <w:bCs/>
          <w:color w:val="242323"/>
          <w:sz w:val="24"/>
          <w:szCs w:val="24"/>
        </w:rPr>
        <w:t>CH</w:t>
      </w:r>
    </w:p>
    <w:p w:rsidR="00D71501" w:rsidRPr="009333A0" w:rsidRDefault="00D71501"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63536"/>
          <w:sz w:val="24"/>
          <w:szCs w:val="24"/>
        </w:rPr>
        <w:t>demanded</w:t>
      </w:r>
      <w:r w:rsidRPr="009333A0">
        <w:rPr>
          <w:rFonts w:cstheme="minorHAnsi"/>
          <w:color w:val="383838"/>
          <w:sz w:val="24"/>
          <w:szCs w:val="24"/>
        </w:rPr>
        <w:t xml:space="preserve"> </w:t>
      </w:r>
      <w:r w:rsidRPr="009333A0">
        <w:rPr>
          <w:rFonts w:cstheme="minorHAnsi"/>
          <w:color w:val="373737"/>
          <w:sz w:val="24"/>
          <w:szCs w:val="24"/>
        </w:rPr>
        <w:t xml:space="preserve">channel number </w:t>
      </w:r>
      <w:r w:rsidRPr="009333A0">
        <w:rPr>
          <w:rFonts w:cstheme="minorHAnsi"/>
          <w:color w:val="363536"/>
          <w:sz w:val="24"/>
          <w:szCs w:val="24"/>
        </w:rPr>
        <w:t>and t</w:t>
      </w:r>
      <w:r w:rsidRPr="009333A0">
        <w:rPr>
          <w:rFonts w:cstheme="minorHAnsi"/>
          <w:color w:val="242323"/>
          <w:sz w:val="24"/>
          <w:szCs w:val="24"/>
        </w:rPr>
        <w:t>he</w:t>
      </w:r>
      <w:r w:rsidRPr="009333A0">
        <w:rPr>
          <w:rFonts w:cstheme="minorHAnsi"/>
          <w:color w:val="494849"/>
          <w:sz w:val="24"/>
          <w:szCs w:val="24"/>
        </w:rPr>
        <w:t xml:space="preserv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 xml:space="preserve">[exit]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 xml:space="preserve">standby mode. </w:t>
      </w:r>
      <w:r w:rsidRPr="009333A0">
        <w:rPr>
          <w:rFonts w:cstheme="minorHAnsi"/>
          <w:color w:val="373737"/>
          <w:sz w:val="24"/>
          <w:szCs w:val="24"/>
        </w:rPr>
        <w:t xml:space="preserve">For example, to store </w:t>
      </w:r>
      <w:r w:rsidRPr="009333A0">
        <w:rPr>
          <w:rFonts w:cstheme="minorHAnsi"/>
          <w:color w:val="242323"/>
          <w:sz w:val="24"/>
          <w:szCs w:val="24"/>
        </w:rPr>
        <w:t xml:space="preserve">the </w:t>
      </w:r>
      <w:r w:rsidRPr="009333A0">
        <w:rPr>
          <w:rFonts w:cstheme="minorHAnsi"/>
          <w:color w:val="373737"/>
          <w:sz w:val="24"/>
          <w:szCs w:val="24"/>
        </w:rPr>
        <w:t xml:space="preserve">receiving </w:t>
      </w:r>
      <w:r w:rsidRPr="009333A0">
        <w:rPr>
          <w:rFonts w:cstheme="minorHAnsi"/>
          <w:color w:val="242323"/>
          <w:sz w:val="24"/>
          <w:szCs w:val="24"/>
        </w:rPr>
        <w:t xml:space="preserve">frequency 450.025MHz, </w:t>
      </w:r>
      <w:r w:rsidRPr="009333A0">
        <w:rPr>
          <w:rFonts w:cstheme="minorHAnsi"/>
          <w:color w:val="373737"/>
          <w:sz w:val="24"/>
          <w:szCs w:val="24"/>
        </w:rPr>
        <w:t xml:space="preserve">receiving </w:t>
      </w:r>
      <w:proofErr w:type="spellStart"/>
      <w:r w:rsidRPr="009333A0">
        <w:rPr>
          <w:rFonts w:cstheme="minorHAnsi"/>
          <w:color w:val="373737"/>
          <w:sz w:val="24"/>
          <w:szCs w:val="24"/>
        </w:rPr>
        <w:t>ana</w:t>
      </w:r>
      <w:r w:rsidRPr="009333A0">
        <w:rPr>
          <w:rFonts w:cstheme="minorHAnsi"/>
          <w:color w:val="656565"/>
          <w:sz w:val="24"/>
          <w:szCs w:val="24"/>
        </w:rPr>
        <w:t>l</w:t>
      </w:r>
      <w:r w:rsidRPr="009333A0">
        <w:rPr>
          <w:rFonts w:cstheme="minorHAnsi"/>
          <w:color w:val="373737"/>
          <w:sz w:val="24"/>
          <w:szCs w:val="24"/>
        </w:rPr>
        <w:t>og</w:t>
      </w:r>
      <w:proofErr w:type="spellEnd"/>
      <w:r w:rsidRPr="009333A0">
        <w:rPr>
          <w:rFonts w:cstheme="minorHAnsi"/>
          <w:color w:val="373737"/>
          <w:sz w:val="24"/>
          <w:szCs w:val="24"/>
        </w:rPr>
        <w:t xml:space="preserve"> sub</w:t>
      </w:r>
      <w:r w:rsidR="00F9000C">
        <w:rPr>
          <w:rFonts w:cstheme="minorHAnsi"/>
          <w:color w:val="373737"/>
          <w:sz w:val="24"/>
          <w:szCs w:val="24"/>
        </w:rPr>
        <w:t>-</w:t>
      </w:r>
      <w:bookmarkStart w:id="134" w:name="_GoBack"/>
      <w:bookmarkEnd w:id="134"/>
      <w:r w:rsidR="00F9000C">
        <w:rPr>
          <w:rFonts w:cstheme="minorHAnsi"/>
          <w:color w:val="373737"/>
          <w:sz w:val="24"/>
          <w:szCs w:val="24"/>
        </w:rPr>
        <w:t>au</w:t>
      </w:r>
      <w:r w:rsidRPr="009333A0">
        <w:rPr>
          <w:rFonts w:cstheme="minorHAnsi"/>
          <w:color w:val="373737"/>
          <w:sz w:val="24"/>
          <w:szCs w:val="24"/>
        </w:rPr>
        <w:t xml:space="preserve">dio 67.0Hz, and </w:t>
      </w:r>
      <w:r w:rsidRPr="009333A0">
        <w:rPr>
          <w:rFonts w:cstheme="minorHAnsi"/>
          <w:color w:val="242323"/>
          <w:sz w:val="24"/>
          <w:szCs w:val="24"/>
        </w:rPr>
        <w:t xml:space="preserve">transmitting </w:t>
      </w:r>
      <w:r w:rsidRPr="009333A0">
        <w:rPr>
          <w:rFonts w:cstheme="minorHAnsi"/>
          <w:color w:val="373737"/>
          <w:sz w:val="24"/>
          <w:szCs w:val="24"/>
        </w:rPr>
        <w:t xml:space="preserve">frequency </w:t>
      </w:r>
      <w:r w:rsidRPr="009333A0">
        <w:rPr>
          <w:rFonts w:cstheme="minorHAnsi"/>
          <w:color w:val="242323"/>
          <w:sz w:val="24"/>
          <w:szCs w:val="24"/>
        </w:rPr>
        <w:t>460</w:t>
      </w:r>
      <w:r w:rsidRPr="009333A0">
        <w:rPr>
          <w:rFonts w:cstheme="minorHAnsi"/>
          <w:color w:val="494848"/>
          <w:sz w:val="24"/>
          <w:szCs w:val="24"/>
        </w:rPr>
        <w:t xml:space="preserve">.025 </w:t>
      </w:r>
      <w:r w:rsidRPr="009333A0">
        <w:rPr>
          <w:rFonts w:cstheme="minorHAnsi"/>
          <w:color w:val="373737"/>
          <w:sz w:val="24"/>
          <w:szCs w:val="24"/>
        </w:rPr>
        <w:t>MHz to channel 10.</w:t>
      </w:r>
    </w:p>
    <w:p w:rsidR="00D71501" w:rsidRPr="009333A0" w:rsidRDefault="00D71501" w:rsidP="009333A0">
      <w:pPr>
        <w:autoSpaceDE w:val="0"/>
        <w:autoSpaceDN w:val="0"/>
        <w:adjustRightInd w:val="0"/>
        <w:spacing w:after="0" w:line="240" w:lineRule="auto"/>
        <w:ind w:left="284" w:hanging="284"/>
        <w:jc w:val="both"/>
        <w:rPr>
          <w:rFonts w:cstheme="minorHAnsi"/>
          <w:color w:val="373737"/>
          <w:sz w:val="24"/>
          <w:szCs w:val="24"/>
        </w:rPr>
      </w:pPr>
      <w:r w:rsidRPr="009333A0">
        <w:rPr>
          <w:rFonts w:cstheme="minorHAnsi"/>
          <w:color w:val="494848"/>
          <w:sz w:val="24"/>
          <w:szCs w:val="24"/>
        </w:rPr>
        <w:t xml:space="preserve">1. Input </w:t>
      </w:r>
      <w:r w:rsidRPr="009333A0">
        <w:rPr>
          <w:rFonts w:cstheme="minorHAnsi"/>
          <w:color w:val="242323"/>
          <w:sz w:val="24"/>
          <w:szCs w:val="24"/>
        </w:rPr>
        <w:t xml:space="preserve">450.025 </w:t>
      </w:r>
      <w:r w:rsidRPr="009333A0">
        <w:rPr>
          <w:rFonts w:cstheme="minorHAnsi"/>
          <w:color w:val="373737"/>
          <w:sz w:val="24"/>
          <w:szCs w:val="24"/>
        </w:rPr>
        <w:t xml:space="preserve">frequency point under </w:t>
      </w:r>
      <w:r w:rsidRPr="009333A0">
        <w:rPr>
          <w:rFonts w:cstheme="minorHAnsi"/>
          <w:color w:val="242323"/>
          <w:sz w:val="24"/>
          <w:szCs w:val="24"/>
        </w:rPr>
        <w:t xml:space="preserve">the </w:t>
      </w:r>
      <w:r w:rsidRPr="009333A0">
        <w:rPr>
          <w:rFonts w:cstheme="minorHAnsi"/>
          <w:color w:val="373737"/>
          <w:sz w:val="24"/>
          <w:szCs w:val="24"/>
        </w:rPr>
        <w:t xml:space="preserve">frequency mode, press </w:t>
      </w:r>
      <w:r w:rsidRPr="009333A0">
        <w:rPr>
          <w:rFonts w:cstheme="minorHAnsi"/>
          <w:color w:val="363536"/>
          <w:sz w:val="24"/>
          <w:szCs w:val="24"/>
        </w:rPr>
        <w:t xml:space="preserve">[menu] + [1] [5] </w:t>
      </w:r>
      <w:r w:rsidRPr="009333A0">
        <w:rPr>
          <w:rFonts w:cstheme="minorHAnsi"/>
          <w:color w:val="373737"/>
          <w:sz w:val="24"/>
          <w:szCs w:val="24"/>
        </w:rPr>
        <w:t xml:space="preserve">to enter </w:t>
      </w:r>
      <w:r w:rsidRPr="009333A0">
        <w:rPr>
          <w:rFonts w:cstheme="minorHAnsi"/>
          <w:color w:val="242323"/>
          <w:sz w:val="24"/>
          <w:szCs w:val="24"/>
        </w:rPr>
        <w:t xml:space="preserve">the </w:t>
      </w:r>
      <w:r w:rsidRPr="009333A0">
        <w:rPr>
          <w:rFonts w:cstheme="minorHAnsi"/>
          <w:color w:val="494848"/>
          <w:sz w:val="24"/>
          <w:szCs w:val="24"/>
        </w:rPr>
        <w:t>receiv</w:t>
      </w:r>
      <w:r w:rsidRPr="009333A0">
        <w:rPr>
          <w:rFonts w:cstheme="minorHAnsi"/>
          <w:color w:val="242323"/>
          <w:sz w:val="24"/>
          <w:szCs w:val="24"/>
        </w:rPr>
        <w:t xml:space="preserve">ing </w:t>
      </w:r>
      <w:r w:rsidRPr="009333A0">
        <w:rPr>
          <w:rFonts w:cstheme="minorHAnsi"/>
          <w:color w:val="373737"/>
          <w:sz w:val="24"/>
          <w:szCs w:val="24"/>
        </w:rPr>
        <w:t xml:space="preserve">sub-audio function, press </w:t>
      </w:r>
      <w:r w:rsidRPr="009333A0">
        <w:rPr>
          <w:rFonts w:ascii="Arial" w:hAnsi="Arial" w:cs="Arial"/>
          <w:b/>
          <w:bCs/>
          <w:color w:val="242323"/>
          <w:sz w:val="24"/>
          <w:szCs w:val="24"/>
        </w:rPr>
        <w:t>▲▼</w:t>
      </w:r>
      <w:r w:rsidRPr="009333A0">
        <w:rPr>
          <w:rFonts w:cstheme="minorHAnsi"/>
          <w:b/>
          <w:bCs/>
          <w:color w:val="242323"/>
          <w:sz w:val="24"/>
          <w:szCs w:val="24"/>
        </w:rPr>
        <w:t xml:space="preserve"> </w:t>
      </w:r>
      <w:r w:rsidRPr="009333A0">
        <w:rPr>
          <w:rFonts w:cstheme="minorHAnsi"/>
          <w:color w:val="242323"/>
          <w:sz w:val="24"/>
          <w:szCs w:val="24"/>
        </w:rPr>
        <w:t xml:space="preserve">to </w:t>
      </w:r>
      <w:r w:rsidRPr="009333A0">
        <w:rPr>
          <w:rFonts w:cstheme="minorHAnsi"/>
          <w:color w:val="373737"/>
          <w:sz w:val="24"/>
          <w:szCs w:val="24"/>
        </w:rPr>
        <w:t xml:space="preserve">select 67.0HZ, and </w:t>
      </w:r>
      <w:r w:rsidRPr="009333A0">
        <w:rPr>
          <w:rFonts w:cstheme="minorHAnsi"/>
          <w:color w:val="363536"/>
          <w:sz w:val="24"/>
          <w:szCs w:val="24"/>
        </w:rPr>
        <w:t>[menu]</w:t>
      </w:r>
      <w:r w:rsidRPr="009333A0">
        <w:rPr>
          <w:rFonts w:cstheme="minorHAnsi"/>
          <w:color w:val="242323"/>
          <w:sz w:val="24"/>
          <w:szCs w:val="24"/>
        </w:rPr>
        <w:t xml:space="preserve"> </w:t>
      </w:r>
      <w:r w:rsidRPr="009333A0">
        <w:rPr>
          <w:rFonts w:cstheme="minorHAnsi"/>
          <w:color w:val="373737"/>
          <w:sz w:val="24"/>
          <w:szCs w:val="24"/>
        </w:rPr>
        <w:t>to confirm.</w:t>
      </w:r>
    </w:p>
    <w:p w:rsidR="00D71501" w:rsidRPr="009333A0" w:rsidRDefault="00D71501" w:rsidP="009333A0">
      <w:pPr>
        <w:autoSpaceDE w:val="0"/>
        <w:autoSpaceDN w:val="0"/>
        <w:adjustRightInd w:val="0"/>
        <w:spacing w:after="0" w:line="240" w:lineRule="auto"/>
        <w:ind w:left="284" w:hanging="284"/>
        <w:jc w:val="both"/>
        <w:rPr>
          <w:rFonts w:cstheme="minorHAnsi"/>
          <w:color w:val="373737"/>
          <w:sz w:val="24"/>
          <w:szCs w:val="24"/>
        </w:rPr>
      </w:pPr>
      <w:r w:rsidRPr="009333A0">
        <w:rPr>
          <w:rFonts w:cstheme="minorHAnsi"/>
          <w:color w:val="494848"/>
          <w:sz w:val="24"/>
          <w:szCs w:val="24"/>
        </w:rPr>
        <w:t xml:space="preserve">2. </w:t>
      </w:r>
      <w:r w:rsidRPr="009333A0">
        <w:rPr>
          <w:rFonts w:cstheme="minorHAnsi"/>
          <w:color w:val="363536"/>
          <w:sz w:val="24"/>
          <w:szCs w:val="24"/>
        </w:rPr>
        <w:t xml:space="preserve">Press button [menu] + [2] [4] </w:t>
      </w:r>
      <w:r w:rsidRPr="009333A0">
        <w:rPr>
          <w:rFonts w:cstheme="minorHAnsi"/>
          <w:color w:val="242323"/>
          <w:sz w:val="24"/>
          <w:szCs w:val="24"/>
        </w:rPr>
        <w:t xml:space="preserve">to </w:t>
      </w:r>
      <w:r w:rsidRPr="009333A0">
        <w:rPr>
          <w:rFonts w:cstheme="minorHAnsi"/>
          <w:color w:val="373737"/>
          <w:sz w:val="24"/>
          <w:szCs w:val="24"/>
        </w:rPr>
        <w:t xml:space="preserve">set </w:t>
      </w:r>
      <w:r w:rsidRPr="009333A0">
        <w:rPr>
          <w:rFonts w:cstheme="minorHAnsi"/>
          <w:color w:val="242323"/>
          <w:sz w:val="24"/>
          <w:szCs w:val="24"/>
        </w:rPr>
        <w:t xml:space="preserve">the </w:t>
      </w:r>
      <w:r w:rsidRPr="009333A0">
        <w:rPr>
          <w:rFonts w:cstheme="minorHAnsi"/>
          <w:color w:val="373737"/>
          <w:sz w:val="24"/>
          <w:szCs w:val="24"/>
        </w:rPr>
        <w:t xml:space="preserve">frequency difference as </w:t>
      </w:r>
      <w:r w:rsidRPr="009333A0">
        <w:rPr>
          <w:rFonts w:cstheme="minorHAnsi"/>
          <w:color w:val="242323"/>
          <w:sz w:val="24"/>
          <w:szCs w:val="24"/>
        </w:rPr>
        <w:t xml:space="preserve">10.000MHz </w:t>
      </w:r>
      <w:r w:rsidRPr="009333A0">
        <w:rPr>
          <w:rFonts w:cstheme="minorHAnsi"/>
          <w:color w:val="373737"/>
          <w:sz w:val="24"/>
          <w:szCs w:val="24"/>
        </w:rPr>
        <w:t>and the frequency difference direction as positive.</w:t>
      </w:r>
    </w:p>
    <w:p w:rsidR="00D71501" w:rsidRPr="009333A0" w:rsidRDefault="00D71501" w:rsidP="009333A0">
      <w:pPr>
        <w:autoSpaceDE w:val="0"/>
        <w:autoSpaceDN w:val="0"/>
        <w:adjustRightInd w:val="0"/>
        <w:spacing w:after="0" w:line="240" w:lineRule="auto"/>
        <w:ind w:left="284" w:hanging="284"/>
        <w:jc w:val="both"/>
        <w:rPr>
          <w:rFonts w:cstheme="minorHAnsi"/>
          <w:color w:val="363536"/>
          <w:sz w:val="24"/>
          <w:szCs w:val="24"/>
        </w:rPr>
      </w:pPr>
      <w:r w:rsidRPr="009333A0">
        <w:rPr>
          <w:rFonts w:cstheme="minorHAnsi"/>
          <w:color w:val="494848"/>
          <w:sz w:val="24"/>
          <w:szCs w:val="24"/>
        </w:rPr>
        <w:t xml:space="preserve">3. </w:t>
      </w:r>
      <w:r w:rsidRPr="009333A0">
        <w:rPr>
          <w:rFonts w:cstheme="minorHAnsi"/>
          <w:color w:val="363536"/>
          <w:sz w:val="24"/>
          <w:szCs w:val="24"/>
        </w:rPr>
        <w:t xml:space="preserve">Press button [menu] + [2] [8] </w:t>
      </w:r>
      <w:r w:rsidRPr="009333A0">
        <w:rPr>
          <w:rFonts w:cstheme="minorHAnsi"/>
          <w:color w:val="242323"/>
          <w:sz w:val="24"/>
          <w:szCs w:val="24"/>
        </w:rPr>
        <w:t xml:space="preserve">to </w:t>
      </w:r>
      <w:r w:rsidRPr="009333A0">
        <w:rPr>
          <w:rFonts w:cstheme="minorHAnsi"/>
          <w:color w:val="373737"/>
          <w:sz w:val="24"/>
          <w:szCs w:val="24"/>
        </w:rPr>
        <w:t>enter the storage channel</w:t>
      </w:r>
      <w:r w:rsidRPr="009333A0">
        <w:rPr>
          <w:rFonts w:cstheme="minorHAnsi"/>
          <w:color w:val="656565"/>
          <w:sz w:val="24"/>
          <w:szCs w:val="24"/>
        </w:rPr>
        <w:t xml:space="preserve">, </w:t>
      </w:r>
      <w:r w:rsidRPr="009333A0">
        <w:rPr>
          <w:rFonts w:cstheme="minorHAnsi"/>
          <w:color w:val="373737"/>
          <w:sz w:val="24"/>
          <w:szCs w:val="24"/>
        </w:rPr>
        <w:t xml:space="preserve">select channel </w:t>
      </w:r>
      <w:r w:rsidRPr="009333A0">
        <w:rPr>
          <w:rFonts w:cstheme="minorHAnsi"/>
          <w:color w:val="242323"/>
          <w:sz w:val="24"/>
          <w:szCs w:val="24"/>
        </w:rPr>
        <w:t xml:space="preserve">10 </w:t>
      </w:r>
      <w:r w:rsidRPr="009333A0">
        <w:rPr>
          <w:rFonts w:cstheme="minorHAnsi"/>
          <w:color w:val="373737"/>
          <w:sz w:val="24"/>
          <w:szCs w:val="24"/>
        </w:rPr>
        <w:t xml:space="preserve">and press </w:t>
      </w:r>
      <w:r w:rsidRPr="009333A0">
        <w:rPr>
          <w:rFonts w:cstheme="minorHAnsi"/>
          <w:color w:val="363536"/>
          <w:sz w:val="24"/>
          <w:szCs w:val="24"/>
        </w:rPr>
        <w:t xml:space="preserve">[menu] </w:t>
      </w:r>
      <w:r w:rsidRPr="009333A0">
        <w:rPr>
          <w:rFonts w:cstheme="minorHAnsi"/>
          <w:color w:val="373737"/>
          <w:sz w:val="24"/>
          <w:szCs w:val="24"/>
        </w:rPr>
        <w:t xml:space="preserve">to confirm and return to </w:t>
      </w:r>
      <w:r w:rsidRPr="009333A0">
        <w:rPr>
          <w:rFonts w:cstheme="minorHAnsi"/>
          <w:color w:val="242323"/>
          <w:sz w:val="24"/>
          <w:szCs w:val="24"/>
        </w:rPr>
        <w:t xml:space="preserve">the </w:t>
      </w:r>
      <w:r w:rsidRPr="009333A0">
        <w:rPr>
          <w:rFonts w:cstheme="minorHAnsi"/>
          <w:color w:val="373737"/>
          <w:sz w:val="24"/>
          <w:szCs w:val="24"/>
        </w:rPr>
        <w:t>standby mode.</w:t>
      </w:r>
    </w:p>
    <w:p w:rsidR="00D71501" w:rsidRPr="009333A0" w:rsidRDefault="00D71501"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73737"/>
          <w:sz w:val="24"/>
          <w:szCs w:val="24"/>
        </w:rPr>
        <w:t xml:space="preserve"> Under </w:t>
      </w:r>
      <w:r w:rsidRPr="009333A0">
        <w:rPr>
          <w:rFonts w:cstheme="minorHAnsi"/>
          <w:color w:val="242323"/>
          <w:sz w:val="24"/>
          <w:szCs w:val="24"/>
        </w:rPr>
        <w:t xml:space="preserve">the </w:t>
      </w:r>
      <w:r w:rsidRPr="009333A0">
        <w:rPr>
          <w:rFonts w:cstheme="minorHAnsi"/>
          <w:color w:val="373737"/>
          <w:sz w:val="24"/>
          <w:szCs w:val="24"/>
        </w:rPr>
        <w:t>standby mode</w:t>
      </w:r>
      <w:r w:rsidRPr="009333A0">
        <w:rPr>
          <w:rFonts w:cstheme="minorHAnsi"/>
          <w:color w:val="656565"/>
          <w:sz w:val="24"/>
          <w:szCs w:val="24"/>
        </w:rPr>
        <w:t xml:space="preserve">, </w:t>
      </w:r>
      <w:r w:rsidRPr="009333A0">
        <w:rPr>
          <w:rFonts w:cstheme="minorHAnsi"/>
          <w:color w:val="373737"/>
          <w:sz w:val="24"/>
          <w:szCs w:val="24"/>
        </w:rPr>
        <w:t xml:space="preserve">press </w:t>
      </w:r>
      <w:r w:rsidR="005539A4" w:rsidRPr="009333A0">
        <w:rPr>
          <w:rFonts w:cstheme="minorHAnsi"/>
          <w:color w:val="363536"/>
          <w:sz w:val="24"/>
          <w:szCs w:val="24"/>
        </w:rPr>
        <w:t xml:space="preserve">[menu] + [2] [8] </w:t>
      </w:r>
      <w:r w:rsidRPr="009333A0">
        <w:rPr>
          <w:rFonts w:cstheme="minorHAnsi"/>
          <w:color w:val="242323"/>
          <w:sz w:val="24"/>
          <w:szCs w:val="24"/>
        </w:rPr>
        <w:t xml:space="preserve">to </w:t>
      </w:r>
      <w:r w:rsidRPr="009333A0">
        <w:rPr>
          <w:rFonts w:cstheme="minorHAnsi"/>
          <w:color w:val="373737"/>
          <w:sz w:val="24"/>
          <w:szCs w:val="24"/>
        </w:rPr>
        <w:t>enter the</w:t>
      </w:r>
      <w:r w:rsidR="005539A4" w:rsidRPr="009333A0">
        <w:rPr>
          <w:rFonts w:cstheme="minorHAnsi"/>
          <w:color w:val="373737"/>
          <w:sz w:val="24"/>
          <w:szCs w:val="24"/>
        </w:rPr>
        <w:t xml:space="preserve"> </w:t>
      </w:r>
      <w:r w:rsidRPr="009333A0">
        <w:rPr>
          <w:rFonts w:cstheme="minorHAnsi"/>
          <w:color w:val="373737"/>
          <w:sz w:val="24"/>
          <w:szCs w:val="24"/>
        </w:rPr>
        <w:t xml:space="preserve">channel storage </w:t>
      </w:r>
      <w:r w:rsidRPr="009333A0">
        <w:rPr>
          <w:rFonts w:cstheme="minorHAnsi"/>
          <w:color w:val="242323"/>
          <w:sz w:val="24"/>
          <w:szCs w:val="24"/>
        </w:rPr>
        <w:t>function</w:t>
      </w:r>
      <w:r w:rsidRPr="009333A0">
        <w:rPr>
          <w:rFonts w:cstheme="minorHAnsi"/>
          <w:color w:val="494848"/>
          <w:sz w:val="24"/>
          <w:szCs w:val="24"/>
        </w:rPr>
        <w:t xml:space="preserve">, input </w:t>
      </w:r>
      <w:r w:rsidRPr="009333A0">
        <w:rPr>
          <w:rFonts w:cstheme="minorHAnsi"/>
          <w:color w:val="373737"/>
          <w:sz w:val="24"/>
          <w:szCs w:val="24"/>
        </w:rPr>
        <w:t>the channel number and press</w:t>
      </w:r>
      <w:r w:rsidR="005539A4" w:rsidRPr="009333A0">
        <w:rPr>
          <w:rFonts w:cstheme="minorHAnsi"/>
          <w:color w:val="373737"/>
          <w:sz w:val="24"/>
          <w:szCs w:val="24"/>
        </w:rPr>
        <w:t xml:space="preserve"> </w:t>
      </w:r>
      <w:r w:rsidR="005539A4" w:rsidRPr="009333A0">
        <w:rPr>
          <w:rFonts w:cstheme="minorHAnsi"/>
          <w:color w:val="363536"/>
          <w:sz w:val="24"/>
          <w:szCs w:val="24"/>
        </w:rPr>
        <w:t xml:space="preserve">[menu] </w:t>
      </w:r>
      <w:r w:rsidRPr="009333A0">
        <w:rPr>
          <w:rFonts w:cstheme="minorHAnsi"/>
          <w:color w:val="242323"/>
          <w:sz w:val="24"/>
          <w:szCs w:val="24"/>
        </w:rPr>
        <w:t xml:space="preserve">to </w:t>
      </w:r>
      <w:r w:rsidRPr="009333A0">
        <w:rPr>
          <w:rFonts w:cstheme="minorHAnsi"/>
          <w:color w:val="373737"/>
          <w:sz w:val="24"/>
          <w:szCs w:val="24"/>
        </w:rPr>
        <w:t xml:space="preserve">confirm. When the selected </w:t>
      </w:r>
      <w:r w:rsidRPr="009333A0">
        <w:rPr>
          <w:rFonts w:cstheme="minorHAnsi"/>
          <w:color w:val="494848"/>
          <w:sz w:val="24"/>
          <w:szCs w:val="24"/>
        </w:rPr>
        <w:t xml:space="preserve">channel is </w:t>
      </w:r>
      <w:r w:rsidRPr="009333A0">
        <w:rPr>
          <w:rFonts w:cstheme="minorHAnsi"/>
          <w:color w:val="373737"/>
          <w:sz w:val="24"/>
          <w:szCs w:val="24"/>
        </w:rPr>
        <w:t xml:space="preserve">null, </w:t>
      </w:r>
      <w:r w:rsidRPr="009333A0">
        <w:rPr>
          <w:rFonts w:cstheme="minorHAnsi"/>
          <w:color w:val="242323"/>
          <w:sz w:val="24"/>
          <w:szCs w:val="24"/>
        </w:rPr>
        <w:t xml:space="preserve">the </w:t>
      </w:r>
      <w:r w:rsidRPr="009333A0">
        <w:rPr>
          <w:rFonts w:cstheme="minorHAnsi"/>
          <w:color w:val="373737"/>
          <w:sz w:val="24"/>
          <w:szCs w:val="24"/>
        </w:rPr>
        <w:t>channel</w:t>
      </w:r>
      <w:r w:rsidR="005539A4" w:rsidRPr="009333A0">
        <w:rPr>
          <w:rFonts w:cstheme="minorHAnsi"/>
          <w:color w:val="373737"/>
          <w:sz w:val="24"/>
          <w:szCs w:val="24"/>
        </w:rPr>
        <w:t xml:space="preserve"> </w:t>
      </w:r>
      <w:r w:rsidRPr="009333A0">
        <w:rPr>
          <w:rFonts w:cstheme="minorHAnsi"/>
          <w:color w:val="494848"/>
          <w:sz w:val="24"/>
          <w:szCs w:val="24"/>
        </w:rPr>
        <w:t>num</w:t>
      </w:r>
      <w:r w:rsidRPr="009333A0">
        <w:rPr>
          <w:rFonts w:cstheme="minorHAnsi"/>
          <w:color w:val="242323"/>
          <w:sz w:val="24"/>
          <w:szCs w:val="24"/>
        </w:rPr>
        <w:t xml:space="preserve">ber </w:t>
      </w:r>
      <w:r w:rsidRPr="009333A0">
        <w:rPr>
          <w:rFonts w:cstheme="minorHAnsi"/>
          <w:color w:val="373737"/>
          <w:sz w:val="24"/>
          <w:szCs w:val="24"/>
        </w:rPr>
        <w:t xml:space="preserve">will be displayed </w:t>
      </w:r>
      <w:r w:rsidRPr="009333A0">
        <w:rPr>
          <w:rFonts w:cstheme="minorHAnsi"/>
          <w:color w:val="494848"/>
          <w:sz w:val="24"/>
          <w:szCs w:val="24"/>
        </w:rPr>
        <w:t xml:space="preserve">in </w:t>
      </w:r>
      <w:r w:rsidRPr="009333A0">
        <w:rPr>
          <w:rFonts w:cstheme="minorHAnsi"/>
          <w:color w:val="373737"/>
          <w:sz w:val="24"/>
          <w:szCs w:val="24"/>
        </w:rPr>
        <w:t xml:space="preserve">blue. </w:t>
      </w:r>
      <w:r w:rsidRPr="009333A0">
        <w:rPr>
          <w:rFonts w:cstheme="minorHAnsi"/>
          <w:color w:val="494848"/>
          <w:sz w:val="24"/>
          <w:szCs w:val="24"/>
        </w:rPr>
        <w:t xml:space="preserve">If </w:t>
      </w:r>
      <w:r w:rsidRPr="009333A0">
        <w:rPr>
          <w:rFonts w:cstheme="minorHAnsi"/>
          <w:color w:val="373737"/>
          <w:sz w:val="24"/>
          <w:szCs w:val="24"/>
        </w:rPr>
        <w:t xml:space="preserve">the selected channel </w:t>
      </w:r>
      <w:r w:rsidRPr="009333A0">
        <w:rPr>
          <w:rFonts w:cstheme="minorHAnsi"/>
          <w:color w:val="242323"/>
          <w:sz w:val="24"/>
          <w:szCs w:val="24"/>
        </w:rPr>
        <w:t xml:space="preserve">is </w:t>
      </w:r>
      <w:r w:rsidRPr="009333A0">
        <w:rPr>
          <w:rFonts w:cstheme="minorHAnsi"/>
          <w:color w:val="373737"/>
          <w:sz w:val="24"/>
          <w:szCs w:val="24"/>
        </w:rPr>
        <w:t>the</w:t>
      </w:r>
      <w:r w:rsidR="005539A4" w:rsidRPr="009333A0">
        <w:rPr>
          <w:rFonts w:cstheme="minorHAnsi"/>
          <w:color w:val="373737"/>
          <w:sz w:val="24"/>
          <w:szCs w:val="24"/>
        </w:rPr>
        <w:t xml:space="preserve"> </w:t>
      </w:r>
      <w:r w:rsidRPr="009333A0">
        <w:rPr>
          <w:rFonts w:cstheme="minorHAnsi"/>
          <w:color w:val="373737"/>
          <w:sz w:val="24"/>
          <w:szCs w:val="24"/>
        </w:rPr>
        <w:t>previously set channel</w:t>
      </w:r>
      <w:r w:rsidRPr="009333A0">
        <w:rPr>
          <w:rFonts w:cstheme="minorHAnsi"/>
          <w:color w:val="656565"/>
          <w:sz w:val="24"/>
          <w:szCs w:val="24"/>
        </w:rPr>
        <w:t xml:space="preserve">, </w:t>
      </w:r>
      <w:r w:rsidRPr="009333A0">
        <w:rPr>
          <w:rFonts w:cstheme="minorHAnsi"/>
          <w:color w:val="373737"/>
          <w:sz w:val="24"/>
          <w:szCs w:val="24"/>
        </w:rPr>
        <w:t xml:space="preserve">the channel number will be displayed </w:t>
      </w:r>
      <w:r w:rsidRPr="009333A0">
        <w:rPr>
          <w:rFonts w:cstheme="minorHAnsi"/>
          <w:color w:val="494848"/>
          <w:sz w:val="24"/>
          <w:szCs w:val="24"/>
        </w:rPr>
        <w:t>in</w:t>
      </w:r>
      <w:r w:rsidR="005539A4" w:rsidRPr="009333A0">
        <w:rPr>
          <w:rFonts w:cstheme="minorHAnsi"/>
          <w:color w:val="494848"/>
          <w:sz w:val="24"/>
          <w:szCs w:val="24"/>
        </w:rPr>
        <w:t xml:space="preserve"> </w:t>
      </w:r>
      <w:r w:rsidRPr="009333A0">
        <w:rPr>
          <w:rFonts w:cstheme="minorHAnsi"/>
          <w:color w:val="373737"/>
          <w:sz w:val="24"/>
          <w:szCs w:val="24"/>
        </w:rPr>
        <w:t>dark red.</w:t>
      </w:r>
    </w:p>
    <w:p w:rsidR="00D71501" w:rsidRPr="009333A0" w:rsidRDefault="00D71501" w:rsidP="009333A0">
      <w:pPr>
        <w:autoSpaceDE w:val="0"/>
        <w:autoSpaceDN w:val="0"/>
        <w:adjustRightInd w:val="0"/>
        <w:spacing w:after="0" w:line="240" w:lineRule="auto"/>
        <w:jc w:val="both"/>
        <w:rPr>
          <w:rFonts w:cstheme="minorHAnsi"/>
          <w:color w:val="363536"/>
          <w:sz w:val="24"/>
          <w:szCs w:val="24"/>
        </w:rPr>
      </w:pPr>
    </w:p>
    <w:p w:rsidR="00D71501"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42323"/>
          <w:sz w:val="24"/>
          <w:szCs w:val="24"/>
        </w:rPr>
        <w:t>Channel deletion - menu 29</w:t>
      </w:r>
    </w:p>
    <w:p w:rsidR="005539A4" w:rsidRPr="009333A0" w:rsidRDefault="005539A4"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[2] [9]</w:t>
      </w:r>
      <w:r w:rsidRPr="009333A0">
        <w:rPr>
          <w:rFonts w:cstheme="minorHAnsi"/>
          <w:color w:val="242323"/>
          <w:sz w:val="24"/>
          <w:szCs w:val="24"/>
        </w:rPr>
        <w:t xml:space="preserve"> the </w:t>
      </w:r>
      <w:r w:rsidRPr="009333A0">
        <w:rPr>
          <w:rFonts w:cstheme="minorHAnsi"/>
          <w:color w:val="363536"/>
          <w:sz w:val="24"/>
          <w:szCs w:val="24"/>
        </w:rPr>
        <w:t>screen will display: DEL-</w:t>
      </w:r>
      <w:r w:rsidRPr="009333A0">
        <w:rPr>
          <w:rFonts w:cstheme="minorHAnsi"/>
          <w:bCs/>
          <w:color w:val="242323"/>
          <w:sz w:val="24"/>
          <w:szCs w:val="24"/>
        </w:rPr>
        <w:t>CH</w:t>
      </w: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373737"/>
          <w:sz w:val="24"/>
          <w:szCs w:val="24"/>
        </w:rPr>
        <w:t xml:space="preserve">channel </w:t>
      </w:r>
      <w:r w:rsidRPr="009333A0">
        <w:rPr>
          <w:rFonts w:cstheme="minorHAnsi"/>
          <w:color w:val="242323"/>
          <w:sz w:val="24"/>
          <w:szCs w:val="24"/>
        </w:rPr>
        <w:t>number that n</w:t>
      </w:r>
      <w:r w:rsidRPr="009333A0">
        <w:rPr>
          <w:rFonts w:cstheme="minorHAnsi"/>
          <w:color w:val="373737"/>
          <w:sz w:val="24"/>
          <w:szCs w:val="24"/>
        </w:rPr>
        <w:t xml:space="preserve">eeds to be deleted or input the channel number directly 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73737"/>
          <w:sz w:val="24"/>
          <w:szCs w:val="24"/>
        </w:rPr>
        <w:t xml:space="preserve"> The first channel cannot be deleted. When </w:t>
      </w:r>
      <w:r w:rsidRPr="009333A0">
        <w:rPr>
          <w:rFonts w:cstheme="minorHAnsi"/>
          <w:color w:val="494848"/>
          <w:sz w:val="24"/>
          <w:szCs w:val="24"/>
        </w:rPr>
        <w:t xml:space="preserve">the </w:t>
      </w:r>
      <w:r w:rsidRPr="009333A0">
        <w:rPr>
          <w:rFonts w:cstheme="minorHAnsi"/>
          <w:color w:val="373737"/>
          <w:sz w:val="24"/>
          <w:szCs w:val="24"/>
        </w:rPr>
        <w:t>selected channel is null</w:t>
      </w:r>
      <w:r w:rsidRPr="009333A0">
        <w:rPr>
          <w:rFonts w:cstheme="minorHAnsi"/>
          <w:color w:val="656565"/>
          <w:sz w:val="24"/>
          <w:szCs w:val="24"/>
        </w:rPr>
        <w:t xml:space="preserve">, </w:t>
      </w:r>
      <w:r w:rsidRPr="009333A0">
        <w:rPr>
          <w:rFonts w:cstheme="minorHAnsi"/>
          <w:color w:val="373737"/>
          <w:sz w:val="24"/>
          <w:szCs w:val="24"/>
        </w:rPr>
        <w:t xml:space="preserve">the channel </w:t>
      </w:r>
      <w:r w:rsidRPr="009333A0">
        <w:rPr>
          <w:rFonts w:cstheme="minorHAnsi"/>
          <w:color w:val="494848"/>
          <w:sz w:val="24"/>
          <w:szCs w:val="24"/>
        </w:rPr>
        <w:t xml:space="preserve">number </w:t>
      </w:r>
      <w:r w:rsidRPr="009333A0">
        <w:rPr>
          <w:rFonts w:cstheme="minorHAnsi"/>
          <w:color w:val="373737"/>
          <w:sz w:val="24"/>
          <w:szCs w:val="24"/>
        </w:rPr>
        <w:t xml:space="preserve">will be displayed </w:t>
      </w:r>
      <w:r w:rsidRPr="009333A0">
        <w:rPr>
          <w:rFonts w:cstheme="minorHAnsi"/>
          <w:color w:val="494848"/>
          <w:sz w:val="24"/>
          <w:szCs w:val="24"/>
        </w:rPr>
        <w:t xml:space="preserve">in </w:t>
      </w:r>
      <w:r w:rsidRPr="009333A0">
        <w:rPr>
          <w:rFonts w:cstheme="minorHAnsi"/>
          <w:color w:val="373737"/>
          <w:sz w:val="24"/>
          <w:szCs w:val="24"/>
        </w:rPr>
        <w:t xml:space="preserve">blue. </w:t>
      </w:r>
      <w:r w:rsidRPr="009333A0">
        <w:rPr>
          <w:rFonts w:cstheme="minorHAnsi"/>
          <w:color w:val="242323"/>
          <w:sz w:val="24"/>
          <w:szCs w:val="24"/>
        </w:rPr>
        <w:t xml:space="preserve">If </w:t>
      </w:r>
      <w:r w:rsidRPr="009333A0">
        <w:rPr>
          <w:rFonts w:cstheme="minorHAnsi"/>
          <w:color w:val="373737"/>
          <w:sz w:val="24"/>
          <w:szCs w:val="24"/>
        </w:rPr>
        <w:t xml:space="preserve">the selected channel </w:t>
      </w:r>
      <w:r w:rsidRPr="009333A0">
        <w:rPr>
          <w:rFonts w:cstheme="minorHAnsi"/>
          <w:color w:val="242323"/>
          <w:sz w:val="24"/>
          <w:szCs w:val="24"/>
        </w:rPr>
        <w:t xml:space="preserve">is </w:t>
      </w:r>
      <w:r w:rsidRPr="009333A0">
        <w:rPr>
          <w:rFonts w:cstheme="minorHAnsi"/>
          <w:color w:val="373737"/>
          <w:sz w:val="24"/>
          <w:szCs w:val="24"/>
        </w:rPr>
        <w:t xml:space="preserve">the previously set channel, </w:t>
      </w:r>
      <w:r w:rsidRPr="009333A0">
        <w:rPr>
          <w:rFonts w:cstheme="minorHAnsi"/>
          <w:color w:val="494848"/>
          <w:sz w:val="24"/>
          <w:szCs w:val="24"/>
        </w:rPr>
        <w:t xml:space="preserve">the </w:t>
      </w:r>
      <w:r w:rsidRPr="009333A0">
        <w:rPr>
          <w:rFonts w:cstheme="minorHAnsi"/>
          <w:color w:val="373737"/>
          <w:sz w:val="24"/>
          <w:szCs w:val="24"/>
        </w:rPr>
        <w:t xml:space="preserve">channel number will be displayed </w:t>
      </w:r>
      <w:r w:rsidRPr="009333A0">
        <w:rPr>
          <w:rFonts w:cstheme="minorHAnsi"/>
          <w:color w:val="494848"/>
          <w:sz w:val="24"/>
          <w:szCs w:val="24"/>
        </w:rPr>
        <w:t xml:space="preserve">in </w:t>
      </w:r>
      <w:r w:rsidRPr="009333A0">
        <w:rPr>
          <w:rFonts w:cstheme="minorHAnsi"/>
          <w:color w:val="373737"/>
          <w:sz w:val="24"/>
          <w:szCs w:val="24"/>
        </w:rPr>
        <w:t>dark red.</w:t>
      </w: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42323"/>
          <w:sz w:val="24"/>
          <w:szCs w:val="24"/>
        </w:rPr>
        <w:t>Sub-audio scanning - menu 30</w:t>
      </w:r>
    </w:p>
    <w:p w:rsidR="005539A4" w:rsidRPr="009333A0" w:rsidRDefault="005539A4"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[0]</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SCNCD</w:t>
      </w:r>
      <w:proofErr w:type="spellEnd"/>
    </w:p>
    <w:p w:rsidR="005539A4"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73737"/>
          <w:sz w:val="24"/>
          <w:szCs w:val="24"/>
        </w:rPr>
        <w:t xml:space="preserve">Press [menu] </w:t>
      </w:r>
      <w:r w:rsidRPr="009333A0">
        <w:rPr>
          <w:rFonts w:cstheme="minorHAnsi"/>
          <w:color w:val="494848"/>
          <w:sz w:val="24"/>
          <w:szCs w:val="24"/>
        </w:rPr>
        <w:t xml:space="preserve">to </w:t>
      </w:r>
      <w:r w:rsidRPr="009333A0">
        <w:rPr>
          <w:rFonts w:cstheme="minorHAnsi"/>
          <w:color w:val="373737"/>
          <w:sz w:val="24"/>
          <w:szCs w:val="24"/>
        </w:rPr>
        <w:t xml:space="preserve">enter </w:t>
      </w:r>
      <w:r w:rsidRPr="009333A0">
        <w:rPr>
          <w:rFonts w:cstheme="minorHAnsi"/>
          <w:color w:val="494848"/>
          <w:sz w:val="24"/>
          <w:szCs w:val="24"/>
        </w:rPr>
        <w:t xml:space="preserve">the </w:t>
      </w:r>
      <w:r w:rsidRPr="009333A0">
        <w:rPr>
          <w:rFonts w:cstheme="minorHAnsi"/>
          <w:color w:val="373737"/>
          <w:sz w:val="24"/>
          <w:szCs w:val="24"/>
        </w:rPr>
        <w:t xml:space="preserve">CTCSS scanning, which are </w:t>
      </w:r>
      <w:proofErr w:type="spellStart"/>
      <w:r w:rsidRPr="009333A0">
        <w:rPr>
          <w:rFonts w:cstheme="minorHAnsi"/>
          <w:color w:val="373737"/>
          <w:sz w:val="24"/>
          <w:szCs w:val="24"/>
        </w:rPr>
        <w:t>analog</w:t>
      </w:r>
      <w:proofErr w:type="spellEnd"/>
      <w:r w:rsidRPr="009333A0">
        <w:rPr>
          <w:rFonts w:cstheme="minorHAnsi"/>
          <w:color w:val="373737"/>
          <w:sz w:val="24"/>
          <w:szCs w:val="24"/>
        </w:rPr>
        <w:t xml:space="preserve"> sub-audio and </w:t>
      </w:r>
      <w:r w:rsidRPr="009333A0">
        <w:rPr>
          <w:rFonts w:cstheme="minorHAnsi"/>
          <w:color w:val="242323"/>
          <w:sz w:val="24"/>
          <w:szCs w:val="24"/>
        </w:rPr>
        <w:t>digita</w:t>
      </w:r>
      <w:r w:rsidRPr="009333A0">
        <w:rPr>
          <w:rFonts w:cstheme="minorHAnsi"/>
          <w:color w:val="494848"/>
          <w:sz w:val="24"/>
          <w:szCs w:val="24"/>
        </w:rPr>
        <w:t xml:space="preserve">l </w:t>
      </w:r>
      <w:r w:rsidRPr="009333A0">
        <w:rPr>
          <w:rFonts w:cstheme="minorHAnsi"/>
          <w:color w:val="373737"/>
          <w:sz w:val="24"/>
          <w:szCs w:val="24"/>
        </w:rPr>
        <w:t xml:space="preserve">sub-audio. When sub-audio frequency </w:t>
      </w:r>
      <w:r w:rsidRPr="009333A0">
        <w:rPr>
          <w:rFonts w:cstheme="minorHAnsi"/>
          <w:color w:val="494848"/>
          <w:sz w:val="24"/>
          <w:szCs w:val="24"/>
        </w:rPr>
        <w:t xml:space="preserve">is </w:t>
      </w:r>
      <w:r w:rsidRPr="009333A0">
        <w:rPr>
          <w:rFonts w:cstheme="minorHAnsi"/>
          <w:color w:val="373737"/>
          <w:sz w:val="24"/>
          <w:szCs w:val="24"/>
        </w:rPr>
        <w:t xml:space="preserve">detected, the detected sub-audio frequency will remain on </w:t>
      </w:r>
      <w:r w:rsidRPr="009333A0">
        <w:rPr>
          <w:rFonts w:cstheme="minorHAnsi"/>
          <w:color w:val="494848"/>
          <w:sz w:val="24"/>
          <w:szCs w:val="24"/>
        </w:rPr>
        <w:t xml:space="preserve">the screen </w:t>
      </w:r>
      <w:r w:rsidRPr="009333A0">
        <w:rPr>
          <w:rFonts w:cstheme="minorHAnsi"/>
          <w:color w:val="373737"/>
          <w:sz w:val="24"/>
          <w:szCs w:val="24"/>
        </w:rPr>
        <w:t xml:space="preserve">which can be saved by </w:t>
      </w:r>
      <w:r w:rsidRPr="009333A0">
        <w:rPr>
          <w:rFonts w:cstheme="minorHAnsi"/>
          <w:color w:val="242323"/>
          <w:sz w:val="24"/>
          <w:szCs w:val="24"/>
        </w:rPr>
        <w:t>p</w:t>
      </w:r>
      <w:r w:rsidRPr="009333A0">
        <w:rPr>
          <w:rFonts w:cstheme="minorHAnsi"/>
          <w:color w:val="494848"/>
          <w:sz w:val="24"/>
          <w:szCs w:val="24"/>
        </w:rPr>
        <w:t>ress</w:t>
      </w:r>
      <w:r w:rsidRPr="009333A0">
        <w:rPr>
          <w:rFonts w:cstheme="minorHAnsi"/>
          <w:color w:val="242323"/>
          <w:sz w:val="24"/>
          <w:szCs w:val="24"/>
        </w:rPr>
        <w:t>i</w:t>
      </w:r>
      <w:r w:rsidRPr="009333A0">
        <w:rPr>
          <w:rFonts w:cstheme="minorHAnsi"/>
          <w:color w:val="494848"/>
          <w:sz w:val="24"/>
          <w:szCs w:val="24"/>
        </w:rPr>
        <w:t xml:space="preserve">ng [menu]. </w:t>
      </w:r>
      <w:r w:rsidRPr="009333A0">
        <w:rPr>
          <w:rFonts w:cstheme="minorHAnsi"/>
          <w:color w:val="242323"/>
          <w:sz w:val="24"/>
          <w:szCs w:val="24"/>
        </w:rPr>
        <w:t xml:space="preserve">If </w:t>
      </w:r>
      <w:r w:rsidRPr="009333A0">
        <w:rPr>
          <w:rFonts w:cstheme="minorHAnsi"/>
          <w:color w:val="373737"/>
          <w:sz w:val="24"/>
          <w:szCs w:val="24"/>
        </w:rPr>
        <w:t xml:space="preserve">the detected sub-audio </w:t>
      </w:r>
      <w:r w:rsidRPr="009333A0">
        <w:rPr>
          <w:rFonts w:cstheme="minorHAnsi"/>
          <w:color w:val="242323"/>
          <w:sz w:val="24"/>
          <w:szCs w:val="24"/>
        </w:rPr>
        <w:t xml:space="preserve">is not </w:t>
      </w:r>
      <w:r w:rsidRPr="009333A0">
        <w:rPr>
          <w:rFonts w:cstheme="minorHAnsi"/>
          <w:color w:val="494848"/>
          <w:sz w:val="24"/>
          <w:szCs w:val="24"/>
        </w:rPr>
        <w:t xml:space="preserve">the </w:t>
      </w:r>
      <w:r w:rsidRPr="009333A0">
        <w:rPr>
          <w:rFonts w:cstheme="minorHAnsi"/>
          <w:color w:val="373737"/>
          <w:sz w:val="24"/>
          <w:szCs w:val="24"/>
        </w:rPr>
        <w:t xml:space="preserve">one required press [*scan] to </w:t>
      </w:r>
      <w:r w:rsidRPr="009333A0">
        <w:rPr>
          <w:rFonts w:cstheme="minorHAnsi"/>
          <w:color w:val="494848"/>
          <w:sz w:val="24"/>
          <w:szCs w:val="24"/>
        </w:rPr>
        <w:t xml:space="preserve">continue </w:t>
      </w:r>
      <w:r w:rsidRPr="009333A0">
        <w:rPr>
          <w:rFonts w:cstheme="minorHAnsi"/>
          <w:color w:val="373737"/>
          <w:sz w:val="24"/>
          <w:szCs w:val="24"/>
        </w:rPr>
        <w:t>the scanning</w:t>
      </w:r>
      <w:r w:rsidRPr="009333A0">
        <w:rPr>
          <w:rFonts w:cstheme="minorHAnsi"/>
          <w:color w:val="656565"/>
          <w:sz w:val="24"/>
          <w:szCs w:val="24"/>
        </w:rPr>
        <w:t>.</w:t>
      </w: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A3939"/>
          <w:sz w:val="24"/>
          <w:szCs w:val="24"/>
        </w:rPr>
        <w:t xml:space="preserve"> When the current channel or frequency does </w:t>
      </w:r>
      <w:r w:rsidRPr="009333A0">
        <w:rPr>
          <w:rFonts w:cstheme="minorHAnsi"/>
          <w:color w:val="252425"/>
          <w:sz w:val="24"/>
          <w:szCs w:val="24"/>
        </w:rPr>
        <w:t xml:space="preserve">not </w:t>
      </w:r>
      <w:r w:rsidRPr="009333A0">
        <w:rPr>
          <w:rFonts w:cstheme="minorHAnsi"/>
          <w:color w:val="3A3939"/>
          <w:sz w:val="24"/>
          <w:szCs w:val="24"/>
        </w:rPr>
        <w:t>receive the corresponding carrier signal, scanning cannot be started.</w:t>
      </w: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proofErr w:type="spellStart"/>
      <w:r w:rsidRPr="009333A0">
        <w:rPr>
          <w:rFonts w:cstheme="minorHAnsi"/>
          <w:b/>
          <w:bCs/>
          <w:color w:val="252425"/>
          <w:sz w:val="24"/>
          <w:szCs w:val="24"/>
        </w:rPr>
        <w:t>Startup</w:t>
      </w:r>
      <w:proofErr w:type="spellEnd"/>
      <w:r w:rsidRPr="009333A0">
        <w:rPr>
          <w:rFonts w:cstheme="minorHAnsi"/>
          <w:b/>
          <w:bCs/>
          <w:color w:val="252425"/>
          <w:sz w:val="24"/>
          <w:szCs w:val="24"/>
        </w:rPr>
        <w:t xml:space="preserve"> picture selection - menu 31</w:t>
      </w:r>
    </w:p>
    <w:p w:rsidR="005539A4" w:rsidRPr="009333A0" w:rsidRDefault="005539A4"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[1]</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PONMSG</w:t>
      </w:r>
      <w:proofErr w:type="spellEnd"/>
    </w:p>
    <w:p w:rsidR="005539A4"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252425"/>
          <w:sz w:val="24"/>
          <w:szCs w:val="24"/>
        </w:rPr>
        <w:t xml:space="preserve">required </w:t>
      </w:r>
      <w:r w:rsidRPr="009333A0">
        <w:rPr>
          <w:rFonts w:cstheme="minorHAnsi"/>
          <w:color w:val="3A3939"/>
          <w:sz w:val="24"/>
          <w:szCs w:val="24"/>
        </w:rPr>
        <w:t xml:space="preserve">parameter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lastRenderedPageBreak/>
        <w:t>Attention</w:t>
      </w:r>
      <w:r w:rsidRPr="009333A0">
        <w:rPr>
          <w:rFonts w:cstheme="minorHAnsi"/>
          <w:bCs/>
          <w:sz w:val="24"/>
          <w:szCs w:val="24"/>
        </w:rPr>
        <w:t xml:space="preserve"> -</w:t>
      </w:r>
      <w:r w:rsidRPr="009333A0">
        <w:rPr>
          <w:rFonts w:cstheme="minorHAnsi"/>
          <w:color w:val="3A3939"/>
          <w:sz w:val="24"/>
          <w:szCs w:val="24"/>
        </w:rPr>
        <w:t xml:space="preserve"> Two display modes: </w:t>
      </w:r>
      <w:r w:rsidRPr="009333A0">
        <w:rPr>
          <w:rFonts w:cstheme="minorHAnsi"/>
          <w:color w:val="252425"/>
          <w:sz w:val="24"/>
          <w:szCs w:val="24"/>
        </w:rPr>
        <w:t xml:space="preserve">picture </w:t>
      </w:r>
      <w:r w:rsidRPr="009333A0">
        <w:rPr>
          <w:rFonts w:cstheme="minorHAnsi"/>
          <w:color w:val="3A3939"/>
          <w:sz w:val="24"/>
          <w:szCs w:val="24"/>
        </w:rPr>
        <w:t>and batter level.</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p>
    <w:p w:rsidR="00B07D64" w:rsidRPr="009333A0" w:rsidRDefault="005539A4"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52425"/>
          <w:sz w:val="24"/>
          <w:szCs w:val="24"/>
        </w:rPr>
        <w:t>Silencing mode setting - menu 32</w:t>
      </w:r>
    </w:p>
    <w:p w:rsidR="00537D20" w:rsidRPr="009333A0" w:rsidRDefault="00537D2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[2]</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SP</w:t>
      </w:r>
      <w:proofErr w:type="spellEnd"/>
      <w:r w:rsidRPr="009333A0">
        <w:rPr>
          <w:rFonts w:cstheme="minorHAnsi"/>
          <w:color w:val="363536"/>
          <w:sz w:val="24"/>
          <w:szCs w:val="24"/>
        </w:rPr>
        <w:t>-MUTE</w:t>
      </w:r>
    </w:p>
    <w:p w:rsidR="00537D20" w:rsidRPr="009333A0" w:rsidRDefault="00537D20"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42323"/>
          <w:sz w:val="24"/>
          <w:szCs w:val="24"/>
        </w:rPr>
        <w:t xml:space="preserve">the </w:t>
      </w:r>
      <w:r w:rsidRPr="009333A0">
        <w:rPr>
          <w:rFonts w:cstheme="minorHAnsi"/>
          <w:color w:val="252425"/>
          <w:sz w:val="24"/>
          <w:szCs w:val="24"/>
        </w:rPr>
        <w:t xml:space="preserve">required </w:t>
      </w:r>
      <w:r w:rsidRPr="009333A0">
        <w:rPr>
          <w:rFonts w:cstheme="minorHAnsi"/>
          <w:color w:val="3A3939"/>
          <w:sz w:val="24"/>
          <w:szCs w:val="24"/>
        </w:rPr>
        <w:t xml:space="preserve">silencing mode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37D20" w:rsidRPr="009333A0" w:rsidRDefault="00537D20" w:rsidP="009333A0">
      <w:pPr>
        <w:autoSpaceDE w:val="0"/>
        <w:autoSpaceDN w:val="0"/>
        <w:adjustRightInd w:val="0"/>
        <w:spacing w:after="0" w:line="240" w:lineRule="auto"/>
        <w:jc w:val="both"/>
        <w:rPr>
          <w:rFonts w:cstheme="minorHAnsi"/>
          <w:color w:val="3A3939"/>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A3939"/>
          <w:sz w:val="24"/>
          <w:szCs w:val="24"/>
        </w:rPr>
        <w:t xml:space="preserve"> Silencing mode is the precond</w:t>
      </w:r>
      <w:r w:rsidRPr="009333A0">
        <w:rPr>
          <w:rFonts w:cstheme="minorHAnsi"/>
          <w:color w:val="5A5959"/>
          <w:sz w:val="24"/>
          <w:szCs w:val="24"/>
        </w:rPr>
        <w:t>i</w:t>
      </w:r>
      <w:r w:rsidRPr="009333A0">
        <w:rPr>
          <w:rFonts w:cstheme="minorHAnsi"/>
          <w:color w:val="3A3939"/>
          <w:sz w:val="24"/>
          <w:szCs w:val="24"/>
        </w:rPr>
        <w:t>tion of turning on the speaker</w:t>
      </w:r>
      <w:r w:rsidRPr="009333A0">
        <w:rPr>
          <w:rFonts w:cstheme="minorHAnsi"/>
          <w:color w:val="5A5959"/>
          <w:sz w:val="24"/>
          <w:szCs w:val="24"/>
        </w:rPr>
        <w:t xml:space="preserve">. </w:t>
      </w:r>
      <w:r w:rsidRPr="009333A0">
        <w:rPr>
          <w:rFonts w:cstheme="minorHAnsi"/>
          <w:color w:val="3A3939"/>
          <w:sz w:val="24"/>
          <w:szCs w:val="24"/>
        </w:rPr>
        <w:t xml:space="preserve">This setting </w:t>
      </w:r>
      <w:r w:rsidRPr="009333A0">
        <w:rPr>
          <w:rFonts w:cstheme="minorHAnsi"/>
          <w:color w:val="252425"/>
          <w:sz w:val="24"/>
          <w:szCs w:val="24"/>
        </w:rPr>
        <w:t xml:space="preserve">is </w:t>
      </w:r>
      <w:r w:rsidRPr="009333A0">
        <w:rPr>
          <w:rFonts w:cstheme="minorHAnsi"/>
          <w:color w:val="3A3939"/>
          <w:sz w:val="24"/>
          <w:szCs w:val="24"/>
        </w:rPr>
        <w:t xml:space="preserve">especially suitable </w:t>
      </w:r>
      <w:r w:rsidRPr="009333A0">
        <w:rPr>
          <w:rFonts w:cstheme="minorHAnsi"/>
          <w:color w:val="252425"/>
          <w:sz w:val="24"/>
          <w:szCs w:val="24"/>
        </w:rPr>
        <w:t xml:space="preserve">for </w:t>
      </w:r>
      <w:r w:rsidRPr="009333A0">
        <w:rPr>
          <w:rFonts w:cstheme="minorHAnsi"/>
          <w:color w:val="3A3939"/>
          <w:sz w:val="24"/>
          <w:szCs w:val="24"/>
        </w:rPr>
        <w:t xml:space="preserve">selected calling and group calling. This interphone has </w:t>
      </w:r>
      <w:r w:rsidRPr="009333A0">
        <w:rPr>
          <w:rFonts w:cstheme="minorHAnsi"/>
          <w:color w:val="252425"/>
          <w:sz w:val="24"/>
          <w:szCs w:val="24"/>
        </w:rPr>
        <w:t xml:space="preserve">the </w:t>
      </w:r>
      <w:r w:rsidRPr="009333A0">
        <w:rPr>
          <w:rFonts w:cstheme="minorHAnsi"/>
          <w:color w:val="3A3939"/>
          <w:sz w:val="24"/>
          <w:szCs w:val="24"/>
        </w:rPr>
        <w:t>following silencing modes:</w:t>
      </w:r>
    </w:p>
    <w:p w:rsidR="00537D20" w:rsidRPr="009333A0" w:rsidRDefault="00537D20" w:rsidP="009333A0">
      <w:pPr>
        <w:autoSpaceDE w:val="0"/>
        <w:autoSpaceDN w:val="0"/>
        <w:adjustRightInd w:val="0"/>
        <w:spacing w:after="0" w:line="240" w:lineRule="auto"/>
        <w:jc w:val="both"/>
        <w:rPr>
          <w:rFonts w:cstheme="minorHAnsi"/>
          <w:color w:val="3A3939"/>
          <w:sz w:val="24"/>
          <w:szCs w:val="24"/>
        </w:rPr>
      </w:pPr>
      <w:r w:rsidRPr="009333A0">
        <w:rPr>
          <w:rFonts w:cstheme="minorHAnsi"/>
          <w:color w:val="252425"/>
          <w:sz w:val="24"/>
          <w:szCs w:val="24"/>
        </w:rPr>
        <w:t xml:space="preserve">• </w:t>
      </w:r>
      <w:proofErr w:type="spellStart"/>
      <w:r w:rsidRPr="009333A0">
        <w:rPr>
          <w:rFonts w:cstheme="minorHAnsi"/>
          <w:color w:val="3A3939"/>
          <w:sz w:val="24"/>
          <w:szCs w:val="24"/>
        </w:rPr>
        <w:t>QT</w:t>
      </w:r>
      <w:proofErr w:type="spellEnd"/>
      <w:r w:rsidRPr="009333A0">
        <w:rPr>
          <w:rFonts w:cstheme="minorHAnsi"/>
          <w:color w:val="3A3939"/>
          <w:sz w:val="24"/>
          <w:szCs w:val="24"/>
        </w:rPr>
        <w:t xml:space="preserve">: when set </w:t>
      </w:r>
      <w:r w:rsidRPr="009333A0">
        <w:rPr>
          <w:rFonts w:cstheme="minorHAnsi"/>
          <w:color w:val="252425"/>
          <w:sz w:val="24"/>
          <w:szCs w:val="24"/>
        </w:rPr>
        <w:t xml:space="preserve">in </w:t>
      </w:r>
      <w:r w:rsidRPr="009333A0">
        <w:rPr>
          <w:rFonts w:cstheme="minorHAnsi"/>
          <w:color w:val="3A3939"/>
          <w:sz w:val="24"/>
          <w:szCs w:val="24"/>
        </w:rPr>
        <w:t xml:space="preserve">this mode, </w:t>
      </w:r>
      <w:r w:rsidRPr="009333A0">
        <w:rPr>
          <w:rFonts w:cstheme="minorHAnsi"/>
          <w:color w:val="252425"/>
          <w:sz w:val="24"/>
          <w:szCs w:val="24"/>
        </w:rPr>
        <w:t xml:space="preserve">the </w:t>
      </w:r>
      <w:r w:rsidRPr="009333A0">
        <w:rPr>
          <w:rFonts w:cstheme="minorHAnsi"/>
          <w:color w:val="3A3939"/>
          <w:sz w:val="24"/>
          <w:szCs w:val="24"/>
        </w:rPr>
        <w:t xml:space="preserve">speaker </w:t>
      </w:r>
      <w:r w:rsidRPr="009333A0">
        <w:rPr>
          <w:rFonts w:cstheme="minorHAnsi"/>
          <w:color w:val="252425"/>
          <w:sz w:val="24"/>
          <w:szCs w:val="24"/>
        </w:rPr>
        <w:t xml:space="preserve">will </w:t>
      </w:r>
      <w:r w:rsidRPr="009333A0">
        <w:rPr>
          <w:rFonts w:cstheme="minorHAnsi"/>
          <w:color w:val="3A3939"/>
          <w:sz w:val="24"/>
          <w:szCs w:val="24"/>
        </w:rPr>
        <w:t xml:space="preserve">be </w:t>
      </w:r>
      <w:r w:rsidRPr="009333A0">
        <w:rPr>
          <w:rFonts w:cstheme="minorHAnsi"/>
          <w:color w:val="252425"/>
          <w:sz w:val="24"/>
          <w:szCs w:val="24"/>
        </w:rPr>
        <w:t xml:space="preserve">turned </w:t>
      </w:r>
      <w:r w:rsidRPr="009333A0">
        <w:rPr>
          <w:rFonts w:cstheme="minorHAnsi"/>
          <w:color w:val="3A3939"/>
          <w:sz w:val="24"/>
          <w:szCs w:val="24"/>
        </w:rPr>
        <w:t>on by the matched carrier of sub-audio</w:t>
      </w:r>
    </w:p>
    <w:p w:rsidR="00537D20" w:rsidRPr="009333A0" w:rsidRDefault="00537D20" w:rsidP="009333A0">
      <w:pPr>
        <w:autoSpaceDE w:val="0"/>
        <w:autoSpaceDN w:val="0"/>
        <w:adjustRightInd w:val="0"/>
        <w:spacing w:after="0" w:line="240" w:lineRule="auto"/>
        <w:jc w:val="both"/>
        <w:rPr>
          <w:rFonts w:cstheme="minorHAnsi"/>
          <w:color w:val="3A3939"/>
          <w:sz w:val="24"/>
          <w:szCs w:val="24"/>
        </w:rPr>
      </w:pPr>
      <w:r w:rsidRPr="009333A0">
        <w:rPr>
          <w:rFonts w:cstheme="minorHAnsi"/>
          <w:color w:val="252425"/>
          <w:sz w:val="24"/>
          <w:szCs w:val="24"/>
        </w:rPr>
        <w:t xml:space="preserve">• </w:t>
      </w:r>
      <w:proofErr w:type="spellStart"/>
      <w:r w:rsidRPr="009333A0">
        <w:rPr>
          <w:rFonts w:cstheme="minorHAnsi"/>
          <w:color w:val="3A3939"/>
          <w:sz w:val="24"/>
          <w:szCs w:val="24"/>
        </w:rPr>
        <w:t>QT</w:t>
      </w:r>
      <w:proofErr w:type="spellEnd"/>
      <w:r w:rsidRPr="009333A0">
        <w:rPr>
          <w:rFonts w:cstheme="minorHAnsi"/>
          <w:color w:val="3A3939"/>
          <w:sz w:val="24"/>
          <w:szCs w:val="24"/>
        </w:rPr>
        <w:t xml:space="preserve"> +</w:t>
      </w:r>
      <w:proofErr w:type="spellStart"/>
      <w:r w:rsidRPr="009333A0">
        <w:rPr>
          <w:rFonts w:cstheme="minorHAnsi"/>
          <w:color w:val="3A3939"/>
          <w:sz w:val="24"/>
          <w:szCs w:val="24"/>
        </w:rPr>
        <w:t>DTMF</w:t>
      </w:r>
      <w:proofErr w:type="spellEnd"/>
      <w:r w:rsidRPr="009333A0">
        <w:rPr>
          <w:rFonts w:cstheme="minorHAnsi"/>
          <w:color w:val="3A3939"/>
          <w:sz w:val="24"/>
          <w:szCs w:val="24"/>
        </w:rPr>
        <w:t xml:space="preserve">: when set </w:t>
      </w:r>
      <w:r w:rsidRPr="009333A0">
        <w:rPr>
          <w:rFonts w:cstheme="minorHAnsi"/>
          <w:color w:val="252425"/>
          <w:sz w:val="24"/>
          <w:szCs w:val="24"/>
        </w:rPr>
        <w:t xml:space="preserve">in </w:t>
      </w:r>
      <w:r w:rsidRPr="009333A0">
        <w:rPr>
          <w:rFonts w:cstheme="minorHAnsi"/>
          <w:color w:val="3A3939"/>
          <w:sz w:val="24"/>
          <w:szCs w:val="24"/>
        </w:rPr>
        <w:t xml:space="preserve">this mode, only the matched carrier signal of </w:t>
      </w:r>
      <w:proofErr w:type="spellStart"/>
      <w:r w:rsidRPr="009333A0">
        <w:rPr>
          <w:rFonts w:cstheme="minorHAnsi"/>
          <w:color w:val="3A3939"/>
          <w:sz w:val="24"/>
          <w:szCs w:val="24"/>
        </w:rPr>
        <w:t>DTMF</w:t>
      </w:r>
      <w:proofErr w:type="spellEnd"/>
      <w:r w:rsidRPr="009333A0">
        <w:rPr>
          <w:rFonts w:cstheme="minorHAnsi"/>
          <w:color w:val="3A3939"/>
          <w:sz w:val="24"/>
          <w:szCs w:val="24"/>
        </w:rPr>
        <w:t xml:space="preserve"> which meets </w:t>
      </w:r>
      <w:r w:rsidRPr="009333A0">
        <w:rPr>
          <w:rFonts w:cstheme="minorHAnsi"/>
          <w:color w:val="252425"/>
          <w:sz w:val="24"/>
          <w:szCs w:val="24"/>
        </w:rPr>
        <w:t xml:space="preserve">the </w:t>
      </w:r>
      <w:proofErr w:type="spellStart"/>
      <w:r w:rsidRPr="009333A0">
        <w:rPr>
          <w:rFonts w:cstheme="minorHAnsi"/>
          <w:color w:val="3A3939"/>
          <w:sz w:val="24"/>
          <w:szCs w:val="24"/>
        </w:rPr>
        <w:t>QT</w:t>
      </w:r>
      <w:proofErr w:type="spellEnd"/>
      <w:r w:rsidRPr="009333A0">
        <w:rPr>
          <w:rFonts w:cstheme="minorHAnsi"/>
          <w:color w:val="3A3939"/>
          <w:sz w:val="24"/>
          <w:szCs w:val="24"/>
        </w:rPr>
        <w:t xml:space="preserve"> conditions can tum on the speaker.</w:t>
      </w:r>
    </w:p>
    <w:p w:rsidR="005539A4" w:rsidRPr="009333A0" w:rsidRDefault="00537D20"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252425"/>
          <w:sz w:val="24"/>
          <w:szCs w:val="24"/>
        </w:rPr>
        <w:t xml:space="preserve">• </w:t>
      </w:r>
      <w:proofErr w:type="spellStart"/>
      <w:r w:rsidRPr="009333A0">
        <w:rPr>
          <w:rFonts w:cstheme="minorHAnsi"/>
          <w:color w:val="3A3939"/>
          <w:sz w:val="24"/>
          <w:szCs w:val="24"/>
        </w:rPr>
        <w:t>QT</w:t>
      </w:r>
      <w:proofErr w:type="spellEnd"/>
      <w:r w:rsidRPr="009333A0">
        <w:rPr>
          <w:rFonts w:cstheme="minorHAnsi"/>
          <w:color w:val="3A3939"/>
          <w:sz w:val="24"/>
          <w:szCs w:val="24"/>
        </w:rPr>
        <w:t>/</w:t>
      </w:r>
      <w:proofErr w:type="spellStart"/>
      <w:r w:rsidRPr="009333A0">
        <w:rPr>
          <w:rFonts w:cstheme="minorHAnsi"/>
          <w:color w:val="3A3939"/>
          <w:sz w:val="24"/>
          <w:szCs w:val="24"/>
        </w:rPr>
        <w:t>DTMF</w:t>
      </w:r>
      <w:proofErr w:type="spellEnd"/>
      <w:r w:rsidRPr="009333A0">
        <w:rPr>
          <w:rFonts w:cstheme="minorHAnsi"/>
          <w:color w:val="3A3939"/>
          <w:sz w:val="24"/>
          <w:szCs w:val="24"/>
        </w:rPr>
        <w:t xml:space="preserve">: when set in this </w:t>
      </w:r>
      <w:r w:rsidRPr="009333A0">
        <w:rPr>
          <w:rFonts w:cstheme="minorHAnsi"/>
          <w:color w:val="252425"/>
          <w:sz w:val="24"/>
          <w:szCs w:val="24"/>
        </w:rPr>
        <w:t xml:space="preserve">mode, </w:t>
      </w:r>
      <w:r w:rsidRPr="009333A0">
        <w:rPr>
          <w:rFonts w:cstheme="minorHAnsi"/>
          <w:color w:val="3A3939"/>
          <w:sz w:val="24"/>
          <w:szCs w:val="24"/>
        </w:rPr>
        <w:t xml:space="preserve">carrier signal that meets any of the </w:t>
      </w:r>
      <w:proofErr w:type="spellStart"/>
      <w:r w:rsidRPr="009333A0">
        <w:rPr>
          <w:rFonts w:cstheme="minorHAnsi"/>
          <w:color w:val="3A3939"/>
          <w:sz w:val="24"/>
          <w:szCs w:val="24"/>
        </w:rPr>
        <w:t>QT</w:t>
      </w:r>
      <w:proofErr w:type="spellEnd"/>
      <w:r w:rsidRPr="009333A0">
        <w:rPr>
          <w:rFonts w:cstheme="minorHAnsi"/>
          <w:color w:val="3A3939"/>
          <w:sz w:val="24"/>
          <w:szCs w:val="24"/>
        </w:rPr>
        <w:t xml:space="preserve"> condition or </w:t>
      </w:r>
      <w:proofErr w:type="spellStart"/>
      <w:r w:rsidRPr="009333A0">
        <w:rPr>
          <w:rFonts w:cstheme="minorHAnsi"/>
          <w:color w:val="3A3939"/>
          <w:sz w:val="24"/>
          <w:szCs w:val="24"/>
        </w:rPr>
        <w:t>DTMF</w:t>
      </w:r>
      <w:proofErr w:type="spellEnd"/>
      <w:r w:rsidRPr="009333A0">
        <w:rPr>
          <w:rFonts w:cstheme="minorHAnsi"/>
          <w:color w:val="3A3939"/>
          <w:sz w:val="24"/>
          <w:szCs w:val="24"/>
        </w:rPr>
        <w:t xml:space="preserve"> can turn on the speaker</w:t>
      </w:r>
      <w:r w:rsidRPr="009333A0">
        <w:rPr>
          <w:rFonts w:cstheme="minorHAnsi"/>
          <w:color w:val="5A5959"/>
          <w:sz w:val="24"/>
          <w:szCs w:val="24"/>
        </w:rPr>
        <w:t>.</w:t>
      </w: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p>
    <w:p w:rsidR="005539A4" w:rsidRPr="009333A0" w:rsidRDefault="00537D20"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52425"/>
          <w:sz w:val="24"/>
          <w:szCs w:val="24"/>
        </w:rPr>
        <w:t>ID transmitting switch - menu 33</w:t>
      </w:r>
    </w:p>
    <w:p w:rsidR="00537D20" w:rsidRPr="009333A0" w:rsidRDefault="00537D2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[3]</w:t>
      </w:r>
      <w:r w:rsidRPr="009333A0">
        <w:rPr>
          <w:rFonts w:cstheme="minorHAnsi"/>
          <w:color w:val="242323"/>
          <w:sz w:val="24"/>
          <w:szCs w:val="24"/>
        </w:rPr>
        <w:t xml:space="preserve"> the </w:t>
      </w:r>
      <w:r w:rsidRPr="009333A0">
        <w:rPr>
          <w:rFonts w:cstheme="minorHAnsi"/>
          <w:color w:val="363536"/>
          <w:sz w:val="24"/>
          <w:szCs w:val="24"/>
        </w:rPr>
        <w:t>screen will display: ANI-SW</w:t>
      </w:r>
    </w:p>
    <w:p w:rsidR="00537D20" w:rsidRPr="009333A0" w:rsidRDefault="00537D20"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A3939"/>
          <w:sz w:val="24"/>
          <w:szCs w:val="24"/>
        </w:rPr>
        <w:t xml:space="preserve">ON/OFF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539A4" w:rsidRPr="009333A0" w:rsidRDefault="005539A4" w:rsidP="009333A0">
      <w:pPr>
        <w:autoSpaceDE w:val="0"/>
        <w:autoSpaceDN w:val="0"/>
        <w:adjustRightInd w:val="0"/>
        <w:spacing w:after="0" w:line="240" w:lineRule="auto"/>
        <w:jc w:val="both"/>
        <w:rPr>
          <w:rFonts w:cstheme="minorHAnsi"/>
          <w:color w:val="363536"/>
          <w:sz w:val="24"/>
          <w:szCs w:val="24"/>
        </w:rPr>
      </w:pPr>
    </w:p>
    <w:p w:rsidR="005539A4" w:rsidRPr="009333A0" w:rsidRDefault="00537D20" w:rsidP="009333A0">
      <w:pPr>
        <w:autoSpaceDE w:val="0"/>
        <w:autoSpaceDN w:val="0"/>
        <w:adjustRightInd w:val="0"/>
        <w:spacing w:after="0" w:line="240" w:lineRule="auto"/>
        <w:jc w:val="both"/>
        <w:rPr>
          <w:rFonts w:cstheme="minorHAnsi"/>
          <w:b/>
          <w:bCs/>
          <w:color w:val="252425"/>
          <w:sz w:val="24"/>
          <w:szCs w:val="24"/>
        </w:rPr>
      </w:pPr>
      <w:r w:rsidRPr="009333A0">
        <w:rPr>
          <w:rFonts w:cstheme="minorHAnsi"/>
          <w:b/>
          <w:bCs/>
          <w:color w:val="252425"/>
          <w:sz w:val="24"/>
          <w:szCs w:val="24"/>
        </w:rPr>
        <w:t>ID edition - menu 34</w:t>
      </w:r>
    </w:p>
    <w:p w:rsidR="00537D20" w:rsidRPr="009333A0" w:rsidRDefault="00537D2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[4]</w:t>
      </w:r>
      <w:r w:rsidRPr="009333A0">
        <w:rPr>
          <w:rFonts w:cstheme="minorHAnsi"/>
          <w:color w:val="242323"/>
          <w:sz w:val="24"/>
          <w:szCs w:val="24"/>
        </w:rPr>
        <w:t xml:space="preserve"> the </w:t>
      </w:r>
      <w:r w:rsidRPr="009333A0">
        <w:rPr>
          <w:rFonts w:cstheme="minorHAnsi"/>
          <w:color w:val="363536"/>
          <w:sz w:val="24"/>
          <w:szCs w:val="24"/>
        </w:rPr>
        <w:t>screen will display: ANI-EDIT</w:t>
      </w:r>
    </w:p>
    <w:p w:rsidR="00537D20" w:rsidRPr="009333A0" w:rsidRDefault="00537D20"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to enter</w:t>
      </w:r>
      <w:r w:rsidRPr="009333A0">
        <w:rPr>
          <w:rFonts w:cstheme="minorHAnsi"/>
          <w:color w:val="3A3939"/>
          <w:sz w:val="24"/>
          <w:szCs w:val="24"/>
        </w:rPr>
        <w:t xml:space="preserve"> input </w:t>
      </w:r>
      <w:r w:rsidRPr="009333A0">
        <w:rPr>
          <w:rFonts w:cstheme="minorHAnsi"/>
          <w:color w:val="252425"/>
          <w:sz w:val="24"/>
          <w:szCs w:val="24"/>
        </w:rPr>
        <w:t xml:space="preserve">the </w:t>
      </w:r>
      <w:r w:rsidRPr="009333A0">
        <w:rPr>
          <w:rFonts w:cstheme="minorHAnsi"/>
          <w:color w:val="3A3939"/>
          <w:sz w:val="24"/>
          <w:szCs w:val="24"/>
        </w:rPr>
        <w:t xml:space="preserve">demanded digits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37D20" w:rsidRPr="009333A0" w:rsidRDefault="00537D20" w:rsidP="009333A0">
      <w:pPr>
        <w:autoSpaceDE w:val="0"/>
        <w:autoSpaceDN w:val="0"/>
        <w:adjustRightInd w:val="0"/>
        <w:spacing w:after="0" w:line="240" w:lineRule="auto"/>
        <w:jc w:val="both"/>
        <w:rPr>
          <w:rFonts w:cstheme="minorHAnsi"/>
          <w:color w:val="3A3939"/>
          <w:sz w:val="24"/>
          <w:szCs w:val="24"/>
        </w:rPr>
      </w:pPr>
      <w:r w:rsidRPr="009333A0">
        <w:rPr>
          <w:rFonts w:cstheme="minorHAnsi"/>
          <w:color w:val="3A3939"/>
          <w:sz w:val="24"/>
          <w:szCs w:val="24"/>
        </w:rPr>
        <w:t xml:space="preserve">The </w:t>
      </w:r>
      <w:r w:rsidRPr="009333A0">
        <w:rPr>
          <w:rFonts w:cstheme="minorHAnsi"/>
          <w:color w:val="252425"/>
          <w:sz w:val="24"/>
          <w:szCs w:val="24"/>
        </w:rPr>
        <w:t xml:space="preserve">ID is </w:t>
      </w:r>
      <w:r w:rsidRPr="009333A0">
        <w:rPr>
          <w:rFonts w:cstheme="minorHAnsi"/>
          <w:color w:val="3A3939"/>
          <w:sz w:val="24"/>
          <w:szCs w:val="24"/>
        </w:rPr>
        <w:t xml:space="preserve">made up of digits 0 </w:t>
      </w:r>
      <w:r w:rsidRPr="009333A0">
        <w:rPr>
          <w:rFonts w:cstheme="minorHAnsi"/>
          <w:color w:val="252425"/>
          <w:sz w:val="24"/>
          <w:szCs w:val="24"/>
        </w:rPr>
        <w:t xml:space="preserve">- </w:t>
      </w:r>
      <w:r w:rsidRPr="009333A0">
        <w:rPr>
          <w:rFonts w:cstheme="minorHAnsi"/>
          <w:color w:val="3A3939"/>
          <w:sz w:val="24"/>
          <w:szCs w:val="24"/>
        </w:rPr>
        <w:t xml:space="preserve">9 and the first digit cannot be 0. The </w:t>
      </w:r>
      <w:r w:rsidRPr="009333A0">
        <w:rPr>
          <w:rFonts w:cstheme="minorHAnsi"/>
          <w:color w:val="252425"/>
          <w:sz w:val="24"/>
          <w:szCs w:val="24"/>
        </w:rPr>
        <w:t xml:space="preserve">length is </w:t>
      </w:r>
      <w:r w:rsidRPr="009333A0">
        <w:rPr>
          <w:rFonts w:cstheme="minorHAnsi"/>
          <w:color w:val="3A3939"/>
          <w:sz w:val="24"/>
          <w:szCs w:val="24"/>
        </w:rPr>
        <w:t xml:space="preserve">3 digits at </w:t>
      </w:r>
      <w:r w:rsidRPr="009333A0">
        <w:rPr>
          <w:rFonts w:cstheme="minorHAnsi"/>
          <w:color w:val="252425"/>
          <w:sz w:val="24"/>
          <w:szCs w:val="24"/>
        </w:rPr>
        <w:t xml:space="preserve">least </w:t>
      </w:r>
      <w:r w:rsidRPr="009333A0">
        <w:rPr>
          <w:rFonts w:cstheme="minorHAnsi"/>
          <w:color w:val="3A3939"/>
          <w:sz w:val="24"/>
          <w:szCs w:val="24"/>
        </w:rPr>
        <w:t>and 6 digits at most.</w:t>
      </w:r>
    </w:p>
    <w:p w:rsidR="00537D20" w:rsidRPr="009333A0" w:rsidRDefault="00537D20" w:rsidP="009333A0">
      <w:pPr>
        <w:autoSpaceDE w:val="0"/>
        <w:autoSpaceDN w:val="0"/>
        <w:adjustRightInd w:val="0"/>
        <w:spacing w:after="0" w:line="240" w:lineRule="auto"/>
        <w:jc w:val="both"/>
        <w:rPr>
          <w:rFonts w:cstheme="minorHAnsi"/>
          <w:color w:val="3A3939"/>
          <w:sz w:val="24"/>
          <w:szCs w:val="24"/>
        </w:rPr>
      </w:pPr>
      <w:r w:rsidRPr="009333A0">
        <w:rPr>
          <w:rFonts w:cstheme="minorHAnsi"/>
          <w:color w:val="252425"/>
          <w:sz w:val="24"/>
          <w:szCs w:val="24"/>
        </w:rPr>
        <w:t xml:space="preserve">Example </w:t>
      </w:r>
      <w:r w:rsidRPr="009333A0">
        <w:rPr>
          <w:rFonts w:cstheme="minorHAnsi"/>
          <w:color w:val="3A3939"/>
          <w:sz w:val="24"/>
          <w:szCs w:val="24"/>
        </w:rPr>
        <w:t xml:space="preserve">1: editing a 6-digit </w:t>
      </w:r>
      <w:r w:rsidRPr="009333A0">
        <w:rPr>
          <w:rFonts w:cstheme="minorHAnsi"/>
          <w:color w:val="252425"/>
          <w:sz w:val="24"/>
          <w:szCs w:val="24"/>
        </w:rPr>
        <w:t xml:space="preserve">ID </w:t>
      </w:r>
      <w:r w:rsidRPr="009333A0">
        <w:rPr>
          <w:rFonts w:cstheme="minorHAnsi"/>
          <w:color w:val="3A3939"/>
          <w:sz w:val="24"/>
          <w:szCs w:val="24"/>
        </w:rPr>
        <w:t>(123456)</w:t>
      </w:r>
    </w:p>
    <w:p w:rsidR="00537D20" w:rsidRPr="009333A0" w:rsidRDefault="00537D2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[4]</w:t>
      </w:r>
      <w:r w:rsidRPr="009333A0">
        <w:rPr>
          <w:rFonts w:cstheme="minorHAnsi"/>
          <w:color w:val="242323"/>
          <w:sz w:val="24"/>
          <w:szCs w:val="24"/>
        </w:rPr>
        <w:t xml:space="preserve"> the </w:t>
      </w:r>
      <w:r w:rsidRPr="009333A0">
        <w:rPr>
          <w:rFonts w:cstheme="minorHAnsi"/>
          <w:color w:val="363536"/>
          <w:sz w:val="24"/>
          <w:szCs w:val="24"/>
        </w:rPr>
        <w:t>screen will display: ANI-EDIT</w:t>
      </w:r>
    </w:p>
    <w:p w:rsidR="00537D20" w:rsidRPr="009333A0" w:rsidRDefault="00537D20" w:rsidP="009333A0">
      <w:pPr>
        <w:autoSpaceDE w:val="0"/>
        <w:autoSpaceDN w:val="0"/>
        <w:adjustRightInd w:val="0"/>
        <w:spacing w:after="0" w:line="240" w:lineRule="auto"/>
        <w:jc w:val="both"/>
        <w:rPr>
          <w:rFonts w:cstheme="minorHAnsi"/>
          <w:color w:val="3A3939"/>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A3939"/>
          <w:sz w:val="24"/>
          <w:szCs w:val="24"/>
        </w:rPr>
        <w:t xml:space="preserve">and the first digit </w:t>
      </w:r>
      <w:r w:rsidRPr="009333A0">
        <w:rPr>
          <w:rFonts w:cstheme="minorHAnsi"/>
          <w:color w:val="252425"/>
          <w:sz w:val="24"/>
          <w:szCs w:val="24"/>
        </w:rPr>
        <w:t xml:space="preserve">will </w:t>
      </w:r>
      <w:r w:rsidRPr="009333A0">
        <w:rPr>
          <w:rFonts w:cstheme="minorHAnsi"/>
          <w:color w:val="3A3939"/>
          <w:sz w:val="24"/>
          <w:szCs w:val="24"/>
        </w:rPr>
        <w:t>flash</w:t>
      </w:r>
      <w:r w:rsidRPr="009333A0">
        <w:rPr>
          <w:rFonts w:cstheme="minorHAnsi"/>
          <w:color w:val="5A5959"/>
          <w:sz w:val="24"/>
          <w:szCs w:val="24"/>
        </w:rPr>
        <w:t xml:space="preserve">. </w:t>
      </w:r>
      <w:r w:rsidRPr="009333A0">
        <w:rPr>
          <w:rFonts w:cstheme="minorHAnsi"/>
          <w:color w:val="3A3939"/>
          <w:sz w:val="24"/>
          <w:szCs w:val="24"/>
        </w:rPr>
        <w:t>Input [1] [2] [3] [4] [5] [6]</w:t>
      </w:r>
      <w:r w:rsidRPr="009333A0">
        <w:rPr>
          <w:rFonts w:cstheme="minorHAnsi"/>
          <w:color w:val="373737"/>
          <w:sz w:val="24"/>
          <w:szCs w:val="24"/>
        </w:rPr>
        <w:t xml:space="preserve"> 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37D20" w:rsidRPr="009333A0" w:rsidRDefault="00537D20" w:rsidP="009333A0">
      <w:pPr>
        <w:autoSpaceDE w:val="0"/>
        <w:autoSpaceDN w:val="0"/>
        <w:adjustRightInd w:val="0"/>
        <w:spacing w:after="0" w:line="240" w:lineRule="auto"/>
        <w:jc w:val="both"/>
        <w:rPr>
          <w:rFonts w:cstheme="minorHAnsi"/>
          <w:color w:val="252425"/>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252425"/>
          <w:sz w:val="24"/>
          <w:szCs w:val="24"/>
        </w:rPr>
        <w:t xml:space="preserve"> Each interphone </w:t>
      </w:r>
      <w:r w:rsidRPr="009333A0">
        <w:rPr>
          <w:rFonts w:cstheme="minorHAnsi"/>
          <w:color w:val="3A3939"/>
          <w:sz w:val="24"/>
          <w:szCs w:val="24"/>
        </w:rPr>
        <w:t xml:space="preserve">has only one ID. </w:t>
      </w:r>
      <w:r w:rsidRPr="009333A0">
        <w:rPr>
          <w:rFonts w:cstheme="minorHAnsi"/>
          <w:color w:val="252425"/>
          <w:sz w:val="24"/>
          <w:szCs w:val="24"/>
        </w:rPr>
        <w:t xml:space="preserve">Areas </w:t>
      </w:r>
      <w:r w:rsidRPr="009333A0">
        <w:rPr>
          <w:rFonts w:cstheme="minorHAnsi"/>
          <w:color w:val="3A3939"/>
          <w:sz w:val="24"/>
          <w:szCs w:val="24"/>
        </w:rPr>
        <w:t xml:space="preserve">A and B share the same </w:t>
      </w:r>
      <w:r w:rsidRPr="009333A0">
        <w:rPr>
          <w:rFonts w:cstheme="minorHAnsi"/>
          <w:color w:val="252425"/>
          <w:sz w:val="24"/>
          <w:szCs w:val="24"/>
        </w:rPr>
        <w:t>ID.</w:t>
      </w:r>
    </w:p>
    <w:p w:rsidR="00537D20" w:rsidRPr="009333A0" w:rsidRDefault="00537D20" w:rsidP="009333A0">
      <w:pPr>
        <w:autoSpaceDE w:val="0"/>
        <w:autoSpaceDN w:val="0"/>
        <w:adjustRightInd w:val="0"/>
        <w:spacing w:after="0" w:line="240" w:lineRule="auto"/>
        <w:jc w:val="both"/>
        <w:rPr>
          <w:rFonts w:cstheme="minorHAnsi"/>
          <w:color w:val="252425"/>
          <w:sz w:val="24"/>
          <w:szCs w:val="24"/>
        </w:rPr>
      </w:pPr>
    </w:p>
    <w:p w:rsidR="00537D20" w:rsidRPr="009333A0" w:rsidRDefault="00537D20" w:rsidP="009333A0">
      <w:pPr>
        <w:autoSpaceDE w:val="0"/>
        <w:autoSpaceDN w:val="0"/>
        <w:adjustRightInd w:val="0"/>
        <w:spacing w:after="0" w:line="240" w:lineRule="auto"/>
        <w:jc w:val="both"/>
        <w:rPr>
          <w:rFonts w:cstheme="minorHAnsi"/>
          <w:color w:val="3A3939"/>
          <w:sz w:val="24"/>
          <w:szCs w:val="24"/>
        </w:rPr>
      </w:pPr>
      <w:r w:rsidRPr="009333A0">
        <w:rPr>
          <w:rFonts w:cstheme="minorHAnsi"/>
          <w:b/>
          <w:bCs/>
          <w:color w:val="252425"/>
          <w:sz w:val="24"/>
          <w:szCs w:val="24"/>
        </w:rPr>
        <w:t>Side-audio setting - menu 35</w:t>
      </w:r>
    </w:p>
    <w:p w:rsidR="00537D20" w:rsidRPr="009333A0" w:rsidRDefault="00537D2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[5]</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DTMF</w:t>
      </w:r>
      <w:proofErr w:type="spellEnd"/>
      <w:r w:rsidRPr="009333A0">
        <w:rPr>
          <w:rFonts w:cstheme="minorHAnsi"/>
          <w:color w:val="363536"/>
          <w:sz w:val="24"/>
          <w:szCs w:val="24"/>
        </w:rPr>
        <w:t>-ST</w:t>
      </w:r>
    </w:p>
    <w:p w:rsidR="00537D20" w:rsidRPr="009333A0" w:rsidRDefault="00537D20" w:rsidP="009333A0">
      <w:pPr>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252425"/>
          <w:sz w:val="24"/>
          <w:szCs w:val="24"/>
        </w:rPr>
        <w:t xml:space="preserve">the </w:t>
      </w:r>
      <w:r w:rsidRPr="009333A0">
        <w:rPr>
          <w:rFonts w:cstheme="minorHAnsi"/>
          <w:color w:val="3A3939"/>
          <w:sz w:val="24"/>
          <w:szCs w:val="24"/>
        </w:rPr>
        <w:t xml:space="preserve">demanded side-audio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37D20" w:rsidRPr="009333A0" w:rsidRDefault="00537D20" w:rsidP="009333A0">
      <w:pPr>
        <w:autoSpaceDE w:val="0"/>
        <w:autoSpaceDN w:val="0"/>
        <w:adjustRightInd w:val="0"/>
        <w:spacing w:after="0" w:line="240" w:lineRule="auto"/>
        <w:jc w:val="both"/>
        <w:rPr>
          <w:rFonts w:cstheme="minorHAnsi"/>
          <w:color w:val="252425"/>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93839"/>
          <w:sz w:val="24"/>
          <w:szCs w:val="24"/>
        </w:rPr>
        <w:t xml:space="preserve"> ID code side-audio </w:t>
      </w:r>
      <w:r w:rsidRPr="009333A0">
        <w:rPr>
          <w:rFonts w:cstheme="minorHAnsi"/>
          <w:color w:val="252425"/>
          <w:sz w:val="24"/>
          <w:szCs w:val="24"/>
        </w:rPr>
        <w:t>includes:</w:t>
      </w:r>
    </w:p>
    <w:p w:rsidR="00537D20" w:rsidRPr="009333A0" w:rsidRDefault="00537D20" w:rsidP="009333A0">
      <w:pPr>
        <w:autoSpaceDE w:val="0"/>
        <w:autoSpaceDN w:val="0"/>
        <w:adjustRightInd w:val="0"/>
        <w:spacing w:after="0" w:line="240" w:lineRule="auto"/>
        <w:jc w:val="both"/>
        <w:rPr>
          <w:rFonts w:cstheme="minorHAnsi"/>
          <w:color w:val="393839"/>
          <w:sz w:val="24"/>
          <w:szCs w:val="24"/>
        </w:rPr>
      </w:pPr>
      <w:r w:rsidRPr="009333A0">
        <w:rPr>
          <w:rFonts w:cstheme="minorHAnsi"/>
          <w:color w:val="252425"/>
          <w:sz w:val="24"/>
          <w:szCs w:val="24"/>
        </w:rPr>
        <w:t xml:space="preserve">• </w:t>
      </w:r>
      <w:r w:rsidRPr="009333A0">
        <w:rPr>
          <w:rFonts w:cstheme="minorHAnsi"/>
          <w:color w:val="393839"/>
          <w:sz w:val="24"/>
          <w:szCs w:val="24"/>
        </w:rPr>
        <w:t xml:space="preserve">DT-ST: the side-audio </w:t>
      </w:r>
      <w:r w:rsidRPr="009333A0">
        <w:rPr>
          <w:rFonts w:cstheme="minorHAnsi"/>
          <w:color w:val="252425"/>
          <w:sz w:val="24"/>
          <w:szCs w:val="24"/>
        </w:rPr>
        <w:t xml:space="preserve">is </w:t>
      </w:r>
      <w:r w:rsidRPr="009333A0">
        <w:rPr>
          <w:rFonts w:cstheme="minorHAnsi"/>
          <w:color w:val="393839"/>
          <w:sz w:val="24"/>
          <w:szCs w:val="24"/>
        </w:rPr>
        <w:t>on during transmission</w:t>
      </w:r>
    </w:p>
    <w:p w:rsidR="00537D20" w:rsidRPr="009333A0" w:rsidRDefault="00537D20" w:rsidP="009333A0">
      <w:pPr>
        <w:autoSpaceDE w:val="0"/>
        <w:autoSpaceDN w:val="0"/>
        <w:adjustRightInd w:val="0"/>
        <w:spacing w:after="0" w:line="240" w:lineRule="auto"/>
        <w:jc w:val="both"/>
        <w:rPr>
          <w:rFonts w:cstheme="minorHAnsi"/>
          <w:color w:val="393839"/>
          <w:sz w:val="24"/>
          <w:szCs w:val="24"/>
        </w:rPr>
      </w:pPr>
      <w:r w:rsidRPr="009333A0">
        <w:rPr>
          <w:rFonts w:cstheme="minorHAnsi"/>
          <w:color w:val="252425"/>
          <w:sz w:val="24"/>
          <w:szCs w:val="24"/>
        </w:rPr>
        <w:t xml:space="preserve">• </w:t>
      </w:r>
      <w:proofErr w:type="spellStart"/>
      <w:r w:rsidRPr="009333A0">
        <w:rPr>
          <w:rFonts w:cstheme="minorHAnsi"/>
          <w:color w:val="393839"/>
          <w:sz w:val="24"/>
          <w:szCs w:val="24"/>
        </w:rPr>
        <w:t>ANl</w:t>
      </w:r>
      <w:proofErr w:type="spellEnd"/>
      <w:r w:rsidRPr="009333A0">
        <w:rPr>
          <w:rFonts w:cstheme="minorHAnsi"/>
          <w:color w:val="393839"/>
          <w:sz w:val="24"/>
          <w:szCs w:val="24"/>
        </w:rPr>
        <w:t xml:space="preserve">-ST: ID code aide-audio </w:t>
      </w:r>
      <w:r w:rsidRPr="009333A0">
        <w:rPr>
          <w:rFonts w:cstheme="minorHAnsi"/>
          <w:color w:val="252425"/>
          <w:sz w:val="24"/>
          <w:szCs w:val="24"/>
        </w:rPr>
        <w:t xml:space="preserve">is </w:t>
      </w:r>
      <w:r w:rsidRPr="009333A0">
        <w:rPr>
          <w:rFonts w:cstheme="minorHAnsi"/>
          <w:color w:val="393839"/>
          <w:sz w:val="24"/>
          <w:szCs w:val="24"/>
        </w:rPr>
        <w:t xml:space="preserve">on </w:t>
      </w:r>
      <w:r w:rsidRPr="009333A0">
        <w:rPr>
          <w:rFonts w:cstheme="minorHAnsi"/>
          <w:color w:val="252425"/>
          <w:sz w:val="24"/>
          <w:szCs w:val="24"/>
        </w:rPr>
        <w:t xml:space="preserve">during </w:t>
      </w:r>
      <w:r w:rsidRPr="009333A0">
        <w:rPr>
          <w:rFonts w:cstheme="minorHAnsi"/>
          <w:color w:val="393839"/>
          <w:sz w:val="24"/>
          <w:szCs w:val="24"/>
        </w:rPr>
        <w:t>transmission</w:t>
      </w:r>
    </w:p>
    <w:p w:rsidR="00537D20" w:rsidRPr="009333A0" w:rsidRDefault="00537D20" w:rsidP="009333A0">
      <w:pPr>
        <w:autoSpaceDE w:val="0"/>
        <w:autoSpaceDN w:val="0"/>
        <w:adjustRightInd w:val="0"/>
        <w:spacing w:after="0" w:line="240" w:lineRule="auto"/>
        <w:jc w:val="both"/>
        <w:rPr>
          <w:rFonts w:cstheme="minorHAnsi"/>
          <w:color w:val="393839"/>
          <w:sz w:val="24"/>
          <w:szCs w:val="24"/>
        </w:rPr>
      </w:pPr>
      <w:r w:rsidRPr="009333A0">
        <w:rPr>
          <w:rFonts w:cstheme="minorHAnsi"/>
          <w:color w:val="252425"/>
          <w:sz w:val="24"/>
          <w:szCs w:val="24"/>
        </w:rPr>
        <w:t xml:space="preserve">• </w:t>
      </w:r>
      <w:r w:rsidRPr="009333A0">
        <w:rPr>
          <w:rFonts w:cstheme="minorHAnsi"/>
          <w:color w:val="393839"/>
          <w:sz w:val="24"/>
          <w:szCs w:val="24"/>
        </w:rPr>
        <w:t>DT=ANI: both side-audio and ID code aide-audio are on during transmission</w:t>
      </w:r>
    </w:p>
    <w:p w:rsidR="00537D20" w:rsidRPr="009333A0" w:rsidRDefault="00537D20" w:rsidP="009333A0">
      <w:pPr>
        <w:autoSpaceDE w:val="0"/>
        <w:autoSpaceDN w:val="0"/>
        <w:adjustRightInd w:val="0"/>
        <w:spacing w:after="0" w:line="240" w:lineRule="auto"/>
        <w:jc w:val="both"/>
        <w:rPr>
          <w:rFonts w:cstheme="minorHAnsi"/>
          <w:color w:val="3A3939"/>
          <w:sz w:val="24"/>
          <w:szCs w:val="24"/>
        </w:rPr>
      </w:pPr>
      <w:r w:rsidRPr="009333A0">
        <w:rPr>
          <w:rFonts w:cstheme="minorHAnsi"/>
          <w:color w:val="252425"/>
          <w:sz w:val="24"/>
          <w:szCs w:val="24"/>
        </w:rPr>
        <w:t xml:space="preserve">• </w:t>
      </w:r>
      <w:r w:rsidRPr="009333A0">
        <w:rPr>
          <w:rFonts w:cstheme="minorHAnsi"/>
          <w:color w:val="393839"/>
          <w:sz w:val="24"/>
          <w:szCs w:val="24"/>
        </w:rPr>
        <w:t>OFF: both are off.</w:t>
      </w:r>
    </w:p>
    <w:p w:rsidR="00537D20" w:rsidRPr="009333A0" w:rsidRDefault="00537D20" w:rsidP="009333A0">
      <w:pPr>
        <w:autoSpaceDE w:val="0"/>
        <w:autoSpaceDN w:val="0"/>
        <w:adjustRightInd w:val="0"/>
        <w:spacing w:after="0" w:line="240" w:lineRule="auto"/>
        <w:jc w:val="both"/>
        <w:rPr>
          <w:rFonts w:cstheme="minorHAnsi"/>
          <w:color w:val="363536"/>
          <w:sz w:val="24"/>
          <w:szCs w:val="24"/>
        </w:rPr>
      </w:pPr>
    </w:p>
    <w:p w:rsidR="00537D20" w:rsidRPr="009333A0" w:rsidRDefault="00537D20"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52425"/>
          <w:sz w:val="24"/>
          <w:szCs w:val="24"/>
        </w:rPr>
        <w:t>Automatic keyboard lock- menu 36</w:t>
      </w:r>
    </w:p>
    <w:p w:rsidR="00537D20" w:rsidRPr="009333A0" w:rsidRDefault="00537D2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[6]</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AUTOL</w:t>
      </w:r>
      <w:r w:rsidR="003D09BC" w:rsidRPr="009333A0">
        <w:rPr>
          <w:rFonts w:cstheme="minorHAnsi"/>
          <w:color w:val="363536"/>
          <w:sz w:val="24"/>
          <w:szCs w:val="24"/>
        </w:rPr>
        <w:t>O</w:t>
      </w:r>
      <w:r w:rsidRPr="009333A0">
        <w:rPr>
          <w:rFonts w:cstheme="minorHAnsi"/>
          <w:color w:val="363536"/>
          <w:sz w:val="24"/>
          <w:szCs w:val="24"/>
        </w:rPr>
        <w:t>CK</w:t>
      </w:r>
      <w:proofErr w:type="spellEnd"/>
    </w:p>
    <w:p w:rsidR="003D09BC" w:rsidRPr="009333A0" w:rsidRDefault="003D09BC"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A3939"/>
          <w:sz w:val="24"/>
          <w:szCs w:val="24"/>
        </w:rPr>
        <w:t xml:space="preserve">ON/OFF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37D20" w:rsidRPr="009333A0" w:rsidRDefault="003D09BC"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93839"/>
          <w:sz w:val="24"/>
          <w:szCs w:val="24"/>
        </w:rPr>
        <w:lastRenderedPageBreak/>
        <w:t xml:space="preserve">When </w:t>
      </w:r>
      <w:r w:rsidRPr="009333A0">
        <w:rPr>
          <w:rFonts w:cstheme="minorHAnsi"/>
          <w:color w:val="252425"/>
          <w:sz w:val="24"/>
          <w:szCs w:val="24"/>
        </w:rPr>
        <w:t xml:space="preserve">the automatic </w:t>
      </w:r>
      <w:r w:rsidRPr="009333A0">
        <w:rPr>
          <w:rFonts w:cstheme="minorHAnsi"/>
          <w:color w:val="393839"/>
          <w:sz w:val="24"/>
          <w:szCs w:val="24"/>
        </w:rPr>
        <w:t xml:space="preserve">keyboard </w:t>
      </w:r>
      <w:r w:rsidRPr="009333A0">
        <w:rPr>
          <w:rFonts w:cstheme="minorHAnsi"/>
          <w:color w:val="252425"/>
          <w:sz w:val="24"/>
          <w:szCs w:val="24"/>
        </w:rPr>
        <w:t xml:space="preserve">lock </w:t>
      </w:r>
      <w:r w:rsidRPr="009333A0">
        <w:rPr>
          <w:rFonts w:cstheme="minorHAnsi"/>
          <w:color w:val="393839"/>
          <w:sz w:val="24"/>
          <w:szCs w:val="24"/>
        </w:rPr>
        <w:t>is ON,</w:t>
      </w:r>
      <w:r w:rsidRPr="009333A0">
        <w:rPr>
          <w:rFonts w:cstheme="minorHAnsi"/>
          <w:color w:val="5C5C5C"/>
          <w:sz w:val="24"/>
          <w:szCs w:val="24"/>
        </w:rPr>
        <w:t xml:space="preserve"> </w:t>
      </w:r>
      <w:r w:rsidRPr="009333A0">
        <w:rPr>
          <w:rFonts w:cstheme="minorHAnsi"/>
          <w:color w:val="252425"/>
          <w:sz w:val="24"/>
          <w:szCs w:val="24"/>
        </w:rPr>
        <w:t xml:space="preserve">the keyboard </w:t>
      </w:r>
      <w:r w:rsidRPr="009333A0">
        <w:rPr>
          <w:rFonts w:cstheme="minorHAnsi"/>
          <w:color w:val="393839"/>
          <w:sz w:val="24"/>
          <w:szCs w:val="24"/>
        </w:rPr>
        <w:t xml:space="preserve">will </w:t>
      </w:r>
      <w:r w:rsidRPr="009333A0">
        <w:rPr>
          <w:rFonts w:cstheme="minorHAnsi"/>
          <w:color w:val="252425"/>
          <w:sz w:val="24"/>
          <w:szCs w:val="24"/>
        </w:rPr>
        <w:t xml:space="preserve">be </w:t>
      </w:r>
      <w:r w:rsidRPr="009333A0">
        <w:rPr>
          <w:rFonts w:cstheme="minorHAnsi"/>
          <w:color w:val="393839"/>
          <w:sz w:val="24"/>
          <w:szCs w:val="24"/>
        </w:rPr>
        <w:t xml:space="preserve">locked if there </w:t>
      </w:r>
      <w:r w:rsidRPr="009333A0">
        <w:rPr>
          <w:rFonts w:cstheme="minorHAnsi"/>
          <w:color w:val="252425"/>
          <w:sz w:val="24"/>
          <w:szCs w:val="24"/>
        </w:rPr>
        <w:t xml:space="preserve">is </w:t>
      </w:r>
      <w:r w:rsidRPr="009333A0">
        <w:rPr>
          <w:rFonts w:cstheme="minorHAnsi"/>
          <w:color w:val="393839"/>
          <w:sz w:val="24"/>
          <w:szCs w:val="24"/>
        </w:rPr>
        <w:t>no operat</w:t>
      </w:r>
      <w:r w:rsidRPr="009333A0">
        <w:rPr>
          <w:rFonts w:cstheme="minorHAnsi"/>
          <w:color w:val="6E6C6E"/>
          <w:sz w:val="24"/>
          <w:szCs w:val="24"/>
        </w:rPr>
        <w:t>i</w:t>
      </w:r>
      <w:r w:rsidRPr="009333A0">
        <w:rPr>
          <w:rFonts w:cstheme="minorHAnsi"/>
          <w:color w:val="393839"/>
          <w:sz w:val="24"/>
          <w:szCs w:val="24"/>
        </w:rPr>
        <w:t xml:space="preserve">on in 15 seconds. Hold [#lock] for more than </w:t>
      </w:r>
      <w:r w:rsidRPr="009333A0">
        <w:rPr>
          <w:rFonts w:cstheme="minorHAnsi"/>
          <w:color w:val="252425"/>
          <w:sz w:val="24"/>
          <w:szCs w:val="24"/>
        </w:rPr>
        <w:t>2 s</w:t>
      </w:r>
      <w:r w:rsidRPr="009333A0">
        <w:rPr>
          <w:rFonts w:cstheme="minorHAnsi"/>
          <w:color w:val="393839"/>
          <w:sz w:val="24"/>
          <w:szCs w:val="24"/>
        </w:rPr>
        <w:t>econds to unlock.</w:t>
      </w:r>
    </w:p>
    <w:p w:rsidR="00537D20" w:rsidRPr="009333A0" w:rsidRDefault="003D09BC"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93839"/>
          <w:sz w:val="24"/>
          <w:szCs w:val="24"/>
        </w:rPr>
        <w:t xml:space="preserve"> Manual </w:t>
      </w:r>
      <w:r w:rsidRPr="009333A0">
        <w:rPr>
          <w:rFonts w:cstheme="minorHAnsi"/>
          <w:color w:val="252425"/>
          <w:sz w:val="24"/>
          <w:szCs w:val="24"/>
        </w:rPr>
        <w:t>lock</w:t>
      </w:r>
      <w:r w:rsidRPr="009333A0">
        <w:rPr>
          <w:rFonts w:cstheme="minorHAnsi"/>
          <w:color w:val="4C4B4C"/>
          <w:sz w:val="24"/>
          <w:szCs w:val="24"/>
        </w:rPr>
        <w:t xml:space="preserve">: </w:t>
      </w:r>
      <w:r w:rsidRPr="009333A0">
        <w:rPr>
          <w:rFonts w:cstheme="minorHAnsi"/>
          <w:color w:val="393839"/>
          <w:sz w:val="24"/>
          <w:szCs w:val="24"/>
        </w:rPr>
        <w:t xml:space="preserve">under </w:t>
      </w:r>
      <w:r w:rsidRPr="009333A0">
        <w:rPr>
          <w:rFonts w:cstheme="minorHAnsi"/>
          <w:color w:val="4C4B4C"/>
          <w:sz w:val="24"/>
          <w:szCs w:val="24"/>
        </w:rPr>
        <w:t xml:space="preserve">tie </w:t>
      </w:r>
      <w:r w:rsidRPr="009333A0">
        <w:rPr>
          <w:rFonts w:cstheme="minorHAnsi"/>
          <w:color w:val="393839"/>
          <w:sz w:val="24"/>
          <w:szCs w:val="24"/>
        </w:rPr>
        <w:t xml:space="preserve">standby mode, hold [#lock] for more than 2 seconds to lock the keyboard and hold [#lock] </w:t>
      </w:r>
      <w:r w:rsidRPr="009333A0">
        <w:rPr>
          <w:rFonts w:cstheme="minorHAnsi"/>
          <w:color w:val="4C4B4C"/>
          <w:sz w:val="24"/>
          <w:szCs w:val="24"/>
        </w:rPr>
        <w:t xml:space="preserve">for </w:t>
      </w:r>
      <w:r w:rsidRPr="009333A0">
        <w:rPr>
          <w:rFonts w:cstheme="minorHAnsi"/>
          <w:color w:val="393839"/>
          <w:sz w:val="24"/>
          <w:szCs w:val="24"/>
        </w:rPr>
        <w:t>more than 2 seconds to unlock.</w:t>
      </w:r>
    </w:p>
    <w:p w:rsidR="00537D20" w:rsidRPr="009333A0" w:rsidRDefault="00537D20" w:rsidP="009333A0">
      <w:pPr>
        <w:autoSpaceDE w:val="0"/>
        <w:autoSpaceDN w:val="0"/>
        <w:adjustRightInd w:val="0"/>
        <w:spacing w:after="0" w:line="240" w:lineRule="auto"/>
        <w:jc w:val="both"/>
        <w:rPr>
          <w:rFonts w:cstheme="minorHAnsi"/>
          <w:color w:val="363536"/>
          <w:sz w:val="24"/>
          <w:szCs w:val="24"/>
        </w:rPr>
      </w:pPr>
    </w:p>
    <w:p w:rsidR="00537D20" w:rsidRPr="009333A0" w:rsidRDefault="00C44010"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52425"/>
          <w:sz w:val="24"/>
          <w:szCs w:val="24"/>
        </w:rPr>
        <w:t>Prior channel switch - menu 37</w:t>
      </w:r>
    </w:p>
    <w:p w:rsidR="00C44010" w:rsidRPr="009333A0" w:rsidRDefault="00C4401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[7]</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PRICH</w:t>
      </w:r>
      <w:proofErr w:type="spellEnd"/>
      <w:r w:rsidRPr="009333A0">
        <w:rPr>
          <w:rFonts w:cstheme="minorHAnsi"/>
          <w:color w:val="363536"/>
          <w:sz w:val="24"/>
          <w:szCs w:val="24"/>
        </w:rPr>
        <w:t>-SW</w:t>
      </w:r>
    </w:p>
    <w:p w:rsidR="00C44010" w:rsidRPr="009333A0" w:rsidRDefault="00C44010"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A3939"/>
          <w:sz w:val="24"/>
          <w:szCs w:val="24"/>
        </w:rPr>
        <w:t xml:space="preserve">ON/OFF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C44010" w:rsidRPr="009333A0" w:rsidRDefault="00C44010" w:rsidP="009333A0">
      <w:pPr>
        <w:autoSpaceDE w:val="0"/>
        <w:autoSpaceDN w:val="0"/>
        <w:adjustRightInd w:val="0"/>
        <w:spacing w:after="0" w:line="240" w:lineRule="auto"/>
        <w:jc w:val="both"/>
        <w:rPr>
          <w:rFonts w:cstheme="minorHAnsi"/>
          <w:color w:val="393839"/>
          <w:sz w:val="24"/>
          <w:szCs w:val="24"/>
        </w:rPr>
      </w:pPr>
      <w:r w:rsidRPr="009333A0">
        <w:rPr>
          <w:rFonts w:cstheme="minorHAnsi"/>
          <w:color w:val="393839"/>
          <w:sz w:val="24"/>
          <w:szCs w:val="24"/>
        </w:rPr>
        <w:t xml:space="preserve">For example, scan six </w:t>
      </w:r>
      <w:r w:rsidRPr="009333A0">
        <w:rPr>
          <w:rFonts w:cstheme="minorHAnsi"/>
          <w:color w:val="252425"/>
          <w:sz w:val="24"/>
          <w:szCs w:val="24"/>
        </w:rPr>
        <w:t xml:space="preserve">normal </w:t>
      </w:r>
      <w:r w:rsidRPr="009333A0">
        <w:rPr>
          <w:rFonts w:cstheme="minorHAnsi"/>
          <w:color w:val="393839"/>
          <w:sz w:val="24"/>
          <w:szCs w:val="24"/>
        </w:rPr>
        <w:t>channels CH1, CH2</w:t>
      </w:r>
      <w:r w:rsidRPr="009333A0">
        <w:rPr>
          <w:rFonts w:cstheme="minorHAnsi"/>
          <w:color w:val="5C5C5C"/>
          <w:sz w:val="24"/>
          <w:szCs w:val="24"/>
        </w:rPr>
        <w:t xml:space="preserve">, </w:t>
      </w:r>
      <w:r w:rsidRPr="009333A0">
        <w:rPr>
          <w:rFonts w:cstheme="minorHAnsi"/>
          <w:color w:val="393839"/>
          <w:sz w:val="24"/>
          <w:szCs w:val="24"/>
        </w:rPr>
        <w:t>CH3</w:t>
      </w:r>
      <w:r w:rsidRPr="009333A0">
        <w:rPr>
          <w:rFonts w:cstheme="minorHAnsi"/>
          <w:color w:val="5C5C5C"/>
          <w:sz w:val="24"/>
          <w:szCs w:val="24"/>
        </w:rPr>
        <w:t xml:space="preserve">, </w:t>
      </w:r>
      <w:r w:rsidRPr="009333A0">
        <w:rPr>
          <w:rFonts w:cstheme="minorHAnsi"/>
          <w:color w:val="393839"/>
          <w:sz w:val="24"/>
          <w:szCs w:val="24"/>
        </w:rPr>
        <w:t>CH4</w:t>
      </w:r>
      <w:r w:rsidRPr="009333A0">
        <w:rPr>
          <w:rFonts w:cstheme="minorHAnsi"/>
          <w:color w:val="5C5C5C"/>
          <w:sz w:val="24"/>
          <w:szCs w:val="24"/>
        </w:rPr>
        <w:t xml:space="preserve">, </w:t>
      </w:r>
      <w:r w:rsidRPr="009333A0">
        <w:rPr>
          <w:rFonts w:cstheme="minorHAnsi"/>
          <w:color w:val="393839"/>
          <w:sz w:val="24"/>
          <w:szCs w:val="24"/>
        </w:rPr>
        <w:t>CH5, a</w:t>
      </w:r>
      <w:r w:rsidRPr="009333A0">
        <w:rPr>
          <w:rFonts w:cstheme="minorHAnsi"/>
          <w:color w:val="252425"/>
          <w:sz w:val="24"/>
          <w:szCs w:val="24"/>
        </w:rPr>
        <w:t xml:space="preserve">nd </w:t>
      </w:r>
      <w:r w:rsidRPr="009333A0">
        <w:rPr>
          <w:rFonts w:cstheme="minorHAnsi"/>
          <w:color w:val="393839"/>
          <w:sz w:val="24"/>
          <w:szCs w:val="24"/>
        </w:rPr>
        <w:t xml:space="preserve">CH6, among </w:t>
      </w:r>
      <w:r w:rsidRPr="009333A0">
        <w:rPr>
          <w:rFonts w:cstheme="minorHAnsi"/>
          <w:color w:val="252425"/>
          <w:sz w:val="24"/>
          <w:szCs w:val="24"/>
        </w:rPr>
        <w:t>w</w:t>
      </w:r>
      <w:r w:rsidRPr="009333A0">
        <w:rPr>
          <w:rFonts w:cstheme="minorHAnsi"/>
          <w:color w:val="4C4B4C"/>
          <w:sz w:val="24"/>
          <w:szCs w:val="24"/>
        </w:rPr>
        <w:t xml:space="preserve">hich </w:t>
      </w:r>
      <w:r w:rsidRPr="009333A0">
        <w:rPr>
          <w:rFonts w:cstheme="minorHAnsi"/>
          <w:color w:val="393839"/>
          <w:sz w:val="24"/>
          <w:szCs w:val="24"/>
        </w:rPr>
        <w:t>CH6 is the prior channel. Then the scanning p</w:t>
      </w:r>
      <w:r w:rsidRPr="009333A0">
        <w:rPr>
          <w:rFonts w:cstheme="minorHAnsi"/>
          <w:color w:val="252425"/>
          <w:sz w:val="24"/>
          <w:szCs w:val="24"/>
        </w:rPr>
        <w:t xml:space="preserve">rocess is </w:t>
      </w:r>
      <w:r w:rsidRPr="009333A0">
        <w:rPr>
          <w:rFonts w:cstheme="minorHAnsi"/>
          <w:color w:val="393839"/>
          <w:sz w:val="24"/>
          <w:szCs w:val="24"/>
        </w:rPr>
        <w:t xml:space="preserve">CH1-CH6-CH2-CH6-CH3-CH6-CH4-CH6-CH5-CH6. If </w:t>
      </w:r>
      <w:r w:rsidRPr="009333A0">
        <w:rPr>
          <w:rFonts w:cstheme="minorHAnsi"/>
          <w:color w:val="252425"/>
          <w:sz w:val="24"/>
          <w:szCs w:val="24"/>
        </w:rPr>
        <w:t>the i</w:t>
      </w:r>
      <w:r w:rsidRPr="009333A0">
        <w:rPr>
          <w:rFonts w:cstheme="minorHAnsi"/>
          <w:color w:val="393839"/>
          <w:sz w:val="24"/>
          <w:szCs w:val="24"/>
        </w:rPr>
        <w:t>nterphone detects signal on prior channel</w:t>
      </w:r>
      <w:r w:rsidRPr="009333A0">
        <w:rPr>
          <w:rFonts w:cstheme="minorHAnsi"/>
          <w:color w:val="5C5C5C"/>
          <w:sz w:val="24"/>
          <w:szCs w:val="24"/>
        </w:rPr>
        <w:t xml:space="preserve">, </w:t>
      </w:r>
      <w:r w:rsidRPr="009333A0">
        <w:rPr>
          <w:rFonts w:cstheme="minorHAnsi"/>
          <w:color w:val="252425"/>
          <w:sz w:val="24"/>
          <w:szCs w:val="24"/>
        </w:rPr>
        <w:t xml:space="preserve">it </w:t>
      </w:r>
      <w:r w:rsidRPr="009333A0">
        <w:rPr>
          <w:rFonts w:cstheme="minorHAnsi"/>
          <w:color w:val="393839"/>
          <w:sz w:val="24"/>
          <w:szCs w:val="24"/>
        </w:rPr>
        <w:t xml:space="preserve">will call out the </w:t>
      </w:r>
      <w:r w:rsidRPr="009333A0">
        <w:rPr>
          <w:rFonts w:cstheme="minorHAnsi"/>
          <w:color w:val="252425"/>
          <w:sz w:val="24"/>
          <w:szCs w:val="24"/>
        </w:rPr>
        <w:t xml:space="preserve">frequency </w:t>
      </w:r>
      <w:r w:rsidRPr="009333A0">
        <w:rPr>
          <w:rFonts w:cstheme="minorHAnsi"/>
          <w:color w:val="393839"/>
          <w:sz w:val="24"/>
          <w:szCs w:val="24"/>
        </w:rPr>
        <w:t>Prior channel can be selected by our frequency-writing software.</w:t>
      </w:r>
    </w:p>
    <w:p w:rsidR="00C44010" w:rsidRPr="009333A0" w:rsidRDefault="00C44010" w:rsidP="009333A0">
      <w:pPr>
        <w:autoSpaceDE w:val="0"/>
        <w:autoSpaceDN w:val="0"/>
        <w:adjustRightInd w:val="0"/>
        <w:spacing w:after="0" w:line="240" w:lineRule="auto"/>
        <w:jc w:val="both"/>
        <w:rPr>
          <w:rFonts w:cstheme="minorHAnsi"/>
          <w:color w:val="363536"/>
          <w:sz w:val="24"/>
          <w:szCs w:val="24"/>
        </w:rPr>
      </w:pPr>
    </w:p>
    <w:p w:rsidR="00C44010" w:rsidRPr="009333A0" w:rsidRDefault="00C44010"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52425"/>
          <w:sz w:val="24"/>
          <w:szCs w:val="24"/>
        </w:rPr>
        <w:t>Channel scanning addition - menu 38</w:t>
      </w:r>
    </w:p>
    <w:p w:rsidR="00C44010" w:rsidRPr="009333A0" w:rsidRDefault="00C44010" w:rsidP="009333A0">
      <w:pPr>
        <w:spacing w:after="0" w:line="240" w:lineRule="auto"/>
        <w:jc w:val="both"/>
        <w:rPr>
          <w:rFonts w:cstheme="minorHAnsi"/>
          <w:color w:val="363536"/>
          <w:sz w:val="24"/>
          <w:szCs w:val="24"/>
        </w:rPr>
      </w:pPr>
      <w:r w:rsidRPr="009333A0">
        <w:rPr>
          <w:rFonts w:cstheme="minorHAnsi"/>
          <w:color w:val="393839"/>
          <w:sz w:val="24"/>
          <w:szCs w:val="24"/>
        </w:rPr>
        <w:t xml:space="preserve">Other transition setting can be valid only when the transition function is on. </w:t>
      </w: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[8]</w:t>
      </w:r>
      <w:r w:rsidRPr="009333A0">
        <w:rPr>
          <w:rFonts w:cstheme="minorHAnsi"/>
          <w:color w:val="242323"/>
          <w:sz w:val="24"/>
          <w:szCs w:val="24"/>
        </w:rPr>
        <w:t xml:space="preserve"> the </w:t>
      </w:r>
      <w:r w:rsidRPr="009333A0">
        <w:rPr>
          <w:rFonts w:cstheme="minorHAnsi"/>
          <w:color w:val="363536"/>
          <w:sz w:val="24"/>
          <w:szCs w:val="24"/>
        </w:rPr>
        <w:t>screen will display: SCAN-ADD</w:t>
      </w:r>
    </w:p>
    <w:p w:rsidR="00C44010" w:rsidRPr="009333A0" w:rsidRDefault="00C44010"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A3939"/>
          <w:sz w:val="24"/>
          <w:szCs w:val="24"/>
        </w:rPr>
        <w:t xml:space="preserve">ON/OFF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C44010" w:rsidRPr="009333A0" w:rsidRDefault="00C44010" w:rsidP="009333A0">
      <w:pPr>
        <w:autoSpaceDE w:val="0"/>
        <w:autoSpaceDN w:val="0"/>
        <w:adjustRightInd w:val="0"/>
        <w:spacing w:after="0" w:line="240" w:lineRule="auto"/>
        <w:jc w:val="both"/>
        <w:rPr>
          <w:rFonts w:cstheme="minorHAnsi"/>
          <w:color w:val="363536"/>
          <w:sz w:val="24"/>
          <w:szCs w:val="24"/>
        </w:rPr>
      </w:pPr>
    </w:p>
    <w:p w:rsidR="00C44010" w:rsidRPr="009333A0" w:rsidRDefault="00C44010"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52425"/>
          <w:sz w:val="24"/>
          <w:szCs w:val="24"/>
        </w:rPr>
        <w:t>Single-tone impulse frequency - menu 39</w:t>
      </w:r>
    </w:p>
    <w:p w:rsidR="00C44010" w:rsidRPr="009333A0" w:rsidRDefault="00C44010"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[3] [9]</w:t>
      </w:r>
      <w:r w:rsidRPr="009333A0">
        <w:rPr>
          <w:rFonts w:cstheme="minorHAnsi"/>
          <w:color w:val="242323"/>
          <w:sz w:val="24"/>
          <w:szCs w:val="24"/>
        </w:rPr>
        <w:t xml:space="preserve"> the </w:t>
      </w:r>
      <w:r w:rsidRPr="009333A0">
        <w:rPr>
          <w:rFonts w:cstheme="minorHAnsi"/>
          <w:color w:val="363536"/>
          <w:sz w:val="24"/>
          <w:szCs w:val="24"/>
        </w:rPr>
        <w:t>screen will display: ALERT</w:t>
      </w:r>
    </w:p>
    <w:p w:rsidR="00C44010" w:rsidRPr="009333A0" w:rsidRDefault="00C44010"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002B552C" w:rsidRPr="009333A0">
        <w:rPr>
          <w:rFonts w:cstheme="minorHAnsi"/>
          <w:color w:val="393839"/>
          <w:sz w:val="24"/>
          <w:szCs w:val="24"/>
        </w:rPr>
        <w:t xml:space="preserve">demanded parameter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2B552C" w:rsidRPr="009333A0" w:rsidRDefault="002B552C" w:rsidP="009333A0">
      <w:pPr>
        <w:autoSpaceDE w:val="0"/>
        <w:autoSpaceDN w:val="0"/>
        <w:adjustRightInd w:val="0"/>
        <w:spacing w:after="0" w:line="240" w:lineRule="auto"/>
        <w:jc w:val="both"/>
        <w:rPr>
          <w:rFonts w:cstheme="minorHAnsi"/>
          <w:color w:val="393839"/>
          <w:sz w:val="24"/>
          <w:szCs w:val="24"/>
        </w:rPr>
      </w:pPr>
      <w:r w:rsidRPr="009333A0">
        <w:rPr>
          <w:rFonts w:cstheme="minorHAnsi"/>
          <w:color w:val="393839"/>
          <w:sz w:val="24"/>
          <w:szCs w:val="24"/>
        </w:rPr>
        <w:t xml:space="preserve">The frequencies </w:t>
      </w:r>
      <w:r w:rsidRPr="009333A0">
        <w:rPr>
          <w:rFonts w:cstheme="minorHAnsi"/>
          <w:color w:val="252425"/>
          <w:sz w:val="24"/>
          <w:szCs w:val="24"/>
        </w:rPr>
        <w:t xml:space="preserve">are: </w:t>
      </w:r>
      <w:r w:rsidRPr="009333A0">
        <w:rPr>
          <w:rFonts w:cstheme="minorHAnsi"/>
          <w:color w:val="393839"/>
          <w:sz w:val="24"/>
          <w:szCs w:val="24"/>
        </w:rPr>
        <w:t xml:space="preserve">1000Hz, 1450Hz, </w:t>
      </w:r>
      <w:r w:rsidRPr="009333A0">
        <w:rPr>
          <w:rFonts w:cstheme="minorHAnsi"/>
          <w:color w:val="252425"/>
          <w:sz w:val="24"/>
          <w:szCs w:val="24"/>
        </w:rPr>
        <w:t xml:space="preserve">1750H, </w:t>
      </w:r>
      <w:r w:rsidRPr="009333A0">
        <w:rPr>
          <w:rFonts w:cstheme="minorHAnsi"/>
          <w:color w:val="393839"/>
          <w:sz w:val="24"/>
          <w:szCs w:val="24"/>
        </w:rPr>
        <w:t>and 2100Hz.</w:t>
      </w:r>
    </w:p>
    <w:p w:rsidR="00C44010" w:rsidRPr="009333A0" w:rsidRDefault="002B552C"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93839"/>
          <w:sz w:val="24"/>
          <w:szCs w:val="24"/>
        </w:rPr>
        <w:t>Under the transmission mode, single-tone impulse frequency can be transmitted by pressing PF1.</w:t>
      </w:r>
    </w:p>
    <w:p w:rsidR="00C44010" w:rsidRPr="009333A0" w:rsidRDefault="002B552C"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4C4B4C"/>
          <w:sz w:val="24"/>
          <w:szCs w:val="24"/>
        </w:rPr>
        <w:t xml:space="preserve"> In </w:t>
      </w:r>
      <w:r w:rsidRPr="009333A0">
        <w:rPr>
          <w:rFonts w:cstheme="minorHAnsi"/>
          <w:color w:val="393839"/>
          <w:sz w:val="24"/>
          <w:szCs w:val="24"/>
        </w:rPr>
        <w:t xml:space="preserve">the relay system used for turning on single-tone </w:t>
      </w:r>
      <w:r w:rsidRPr="009333A0">
        <w:rPr>
          <w:rFonts w:cstheme="minorHAnsi"/>
          <w:color w:val="4C4B4C"/>
          <w:sz w:val="24"/>
          <w:szCs w:val="24"/>
        </w:rPr>
        <w:t>impu</w:t>
      </w:r>
      <w:r w:rsidRPr="009333A0">
        <w:rPr>
          <w:rFonts w:cstheme="minorHAnsi"/>
          <w:color w:val="252425"/>
          <w:sz w:val="24"/>
          <w:szCs w:val="24"/>
        </w:rPr>
        <w:t xml:space="preserve">lse </w:t>
      </w:r>
      <w:r w:rsidRPr="009333A0">
        <w:rPr>
          <w:rFonts w:cstheme="minorHAnsi"/>
          <w:color w:val="393839"/>
          <w:sz w:val="24"/>
          <w:szCs w:val="24"/>
        </w:rPr>
        <w:t xml:space="preserve">frequency, some </w:t>
      </w:r>
      <w:r w:rsidRPr="009333A0">
        <w:rPr>
          <w:rFonts w:cstheme="minorHAnsi"/>
          <w:color w:val="252425"/>
          <w:sz w:val="24"/>
          <w:szCs w:val="24"/>
        </w:rPr>
        <w:t>re</w:t>
      </w:r>
      <w:r w:rsidRPr="009333A0">
        <w:rPr>
          <w:rFonts w:cstheme="minorHAnsi"/>
          <w:color w:val="4C4B4C"/>
          <w:sz w:val="24"/>
          <w:szCs w:val="24"/>
        </w:rPr>
        <w:t xml:space="preserve">lay </w:t>
      </w:r>
      <w:r w:rsidRPr="009333A0">
        <w:rPr>
          <w:rFonts w:cstheme="minorHAnsi"/>
          <w:color w:val="393839"/>
          <w:sz w:val="24"/>
          <w:szCs w:val="24"/>
        </w:rPr>
        <w:t xml:space="preserve">needs to be </w:t>
      </w:r>
      <w:r w:rsidRPr="009333A0">
        <w:rPr>
          <w:rFonts w:cstheme="minorHAnsi"/>
          <w:color w:val="252425"/>
          <w:sz w:val="24"/>
          <w:szCs w:val="24"/>
        </w:rPr>
        <w:t>init</w:t>
      </w:r>
      <w:r w:rsidRPr="009333A0">
        <w:rPr>
          <w:rFonts w:cstheme="minorHAnsi"/>
          <w:color w:val="4C4B4C"/>
          <w:sz w:val="24"/>
          <w:szCs w:val="24"/>
        </w:rPr>
        <w:t xml:space="preserve">iated </w:t>
      </w:r>
      <w:r w:rsidRPr="009333A0">
        <w:rPr>
          <w:rFonts w:cstheme="minorHAnsi"/>
          <w:color w:val="393839"/>
          <w:sz w:val="24"/>
          <w:szCs w:val="24"/>
        </w:rPr>
        <w:t xml:space="preserve">by a voice frequency single-impulse signal. </w:t>
      </w:r>
      <w:r w:rsidRPr="009333A0">
        <w:rPr>
          <w:rFonts w:cstheme="minorHAnsi"/>
          <w:color w:val="4C4B4C"/>
          <w:sz w:val="24"/>
          <w:szCs w:val="24"/>
        </w:rPr>
        <w:t xml:space="preserve">If </w:t>
      </w:r>
      <w:r w:rsidRPr="009333A0">
        <w:rPr>
          <w:rFonts w:cstheme="minorHAnsi"/>
          <w:color w:val="393839"/>
          <w:sz w:val="24"/>
          <w:szCs w:val="24"/>
        </w:rPr>
        <w:t xml:space="preserve">the relay has </w:t>
      </w:r>
      <w:r w:rsidRPr="009333A0">
        <w:rPr>
          <w:rFonts w:cstheme="minorHAnsi"/>
          <w:color w:val="4C4B4C"/>
          <w:sz w:val="24"/>
          <w:szCs w:val="24"/>
        </w:rPr>
        <w:t>a</w:t>
      </w:r>
      <w:r w:rsidRPr="009333A0">
        <w:rPr>
          <w:rFonts w:cstheme="minorHAnsi"/>
          <w:color w:val="252425"/>
          <w:sz w:val="24"/>
          <w:szCs w:val="24"/>
        </w:rPr>
        <w:t xml:space="preserve">lready </w:t>
      </w:r>
      <w:r w:rsidRPr="009333A0">
        <w:rPr>
          <w:rFonts w:cstheme="minorHAnsi"/>
          <w:color w:val="393839"/>
          <w:sz w:val="24"/>
          <w:szCs w:val="24"/>
        </w:rPr>
        <w:t xml:space="preserve">been </w:t>
      </w:r>
      <w:r w:rsidRPr="009333A0">
        <w:rPr>
          <w:rFonts w:cstheme="minorHAnsi"/>
          <w:color w:val="252425"/>
          <w:sz w:val="24"/>
          <w:szCs w:val="24"/>
        </w:rPr>
        <w:t>init</w:t>
      </w:r>
      <w:r w:rsidRPr="009333A0">
        <w:rPr>
          <w:rFonts w:cstheme="minorHAnsi"/>
          <w:color w:val="4C4B4C"/>
          <w:sz w:val="24"/>
          <w:szCs w:val="24"/>
        </w:rPr>
        <w:t xml:space="preserve">iated, it </w:t>
      </w:r>
      <w:r w:rsidRPr="009333A0">
        <w:rPr>
          <w:rFonts w:cstheme="minorHAnsi"/>
          <w:color w:val="252425"/>
          <w:sz w:val="24"/>
          <w:szCs w:val="24"/>
        </w:rPr>
        <w:t xml:space="preserve">is </w:t>
      </w:r>
      <w:r w:rsidRPr="009333A0">
        <w:rPr>
          <w:rFonts w:cstheme="minorHAnsi"/>
          <w:color w:val="393839"/>
          <w:sz w:val="24"/>
          <w:szCs w:val="24"/>
        </w:rPr>
        <w:t xml:space="preserve">not needed to activate </w:t>
      </w:r>
      <w:r w:rsidRPr="009333A0">
        <w:rPr>
          <w:rFonts w:cstheme="minorHAnsi"/>
          <w:color w:val="252425"/>
          <w:sz w:val="24"/>
          <w:szCs w:val="24"/>
        </w:rPr>
        <w:t>the impu</w:t>
      </w:r>
      <w:r w:rsidRPr="009333A0">
        <w:rPr>
          <w:rFonts w:cstheme="minorHAnsi"/>
          <w:color w:val="4C4B4C"/>
          <w:sz w:val="24"/>
          <w:szCs w:val="24"/>
        </w:rPr>
        <w:t xml:space="preserve">lse. </w:t>
      </w:r>
      <w:r w:rsidRPr="009333A0">
        <w:rPr>
          <w:rFonts w:cstheme="minorHAnsi"/>
          <w:color w:val="393839"/>
          <w:sz w:val="24"/>
          <w:szCs w:val="24"/>
        </w:rPr>
        <w:t xml:space="preserve">The selectable </w:t>
      </w:r>
      <w:r w:rsidRPr="009333A0">
        <w:rPr>
          <w:rFonts w:cstheme="minorHAnsi"/>
          <w:color w:val="4C4B4C"/>
          <w:sz w:val="24"/>
          <w:szCs w:val="24"/>
        </w:rPr>
        <w:t>impu</w:t>
      </w:r>
      <w:r w:rsidRPr="009333A0">
        <w:rPr>
          <w:rFonts w:cstheme="minorHAnsi"/>
          <w:color w:val="252425"/>
          <w:sz w:val="24"/>
          <w:szCs w:val="24"/>
        </w:rPr>
        <w:t xml:space="preserve">lse </w:t>
      </w:r>
      <w:r w:rsidRPr="009333A0">
        <w:rPr>
          <w:rFonts w:cstheme="minorHAnsi"/>
          <w:color w:val="393839"/>
          <w:sz w:val="24"/>
          <w:szCs w:val="24"/>
        </w:rPr>
        <w:t xml:space="preserve">signals </w:t>
      </w:r>
      <w:r w:rsidRPr="009333A0">
        <w:rPr>
          <w:rFonts w:cstheme="minorHAnsi"/>
          <w:color w:val="252425"/>
          <w:sz w:val="24"/>
          <w:szCs w:val="24"/>
        </w:rPr>
        <w:t>include 1750Hz</w:t>
      </w:r>
      <w:r w:rsidRPr="009333A0">
        <w:rPr>
          <w:rFonts w:cstheme="minorHAnsi"/>
          <w:color w:val="4C4B4C"/>
          <w:sz w:val="24"/>
          <w:szCs w:val="24"/>
        </w:rPr>
        <w:t xml:space="preserve">, </w:t>
      </w:r>
      <w:r w:rsidRPr="009333A0">
        <w:rPr>
          <w:rFonts w:cstheme="minorHAnsi"/>
          <w:color w:val="393839"/>
          <w:sz w:val="24"/>
          <w:szCs w:val="24"/>
        </w:rPr>
        <w:t xml:space="preserve">2100HZ, 1000Hz, and </w:t>
      </w:r>
      <w:r w:rsidRPr="009333A0">
        <w:rPr>
          <w:rFonts w:cstheme="minorHAnsi"/>
          <w:color w:val="5C5C5C"/>
          <w:sz w:val="24"/>
          <w:szCs w:val="24"/>
        </w:rPr>
        <w:t>1</w:t>
      </w:r>
      <w:r w:rsidRPr="009333A0">
        <w:rPr>
          <w:rFonts w:cstheme="minorHAnsi"/>
          <w:color w:val="393839"/>
          <w:sz w:val="24"/>
          <w:szCs w:val="24"/>
        </w:rPr>
        <w:t>450Hz.</w:t>
      </w:r>
    </w:p>
    <w:p w:rsidR="00C44010" w:rsidRPr="009333A0" w:rsidRDefault="00C44010" w:rsidP="009333A0">
      <w:pPr>
        <w:autoSpaceDE w:val="0"/>
        <w:autoSpaceDN w:val="0"/>
        <w:adjustRightInd w:val="0"/>
        <w:spacing w:after="0" w:line="240" w:lineRule="auto"/>
        <w:jc w:val="both"/>
        <w:rPr>
          <w:rFonts w:cstheme="minorHAnsi"/>
          <w:color w:val="363536"/>
          <w:sz w:val="24"/>
          <w:szCs w:val="24"/>
        </w:rPr>
      </w:pPr>
    </w:p>
    <w:p w:rsidR="00537D20" w:rsidRPr="009333A0" w:rsidRDefault="002B552C"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52425"/>
          <w:sz w:val="24"/>
          <w:szCs w:val="24"/>
        </w:rPr>
        <w:t>ID transmission delay - menu 40</w:t>
      </w:r>
    </w:p>
    <w:p w:rsidR="002B552C" w:rsidRPr="009333A0" w:rsidRDefault="002B552C"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[0]</w:t>
      </w:r>
      <w:r w:rsidRPr="009333A0">
        <w:rPr>
          <w:rFonts w:cstheme="minorHAnsi"/>
          <w:color w:val="242323"/>
          <w:sz w:val="24"/>
          <w:szCs w:val="24"/>
        </w:rPr>
        <w:t xml:space="preserve"> the </w:t>
      </w:r>
      <w:r w:rsidRPr="009333A0">
        <w:rPr>
          <w:rFonts w:cstheme="minorHAnsi"/>
          <w:color w:val="363536"/>
          <w:sz w:val="24"/>
          <w:szCs w:val="24"/>
        </w:rPr>
        <w:t>screen will display: PTT-</w:t>
      </w:r>
      <w:proofErr w:type="spellStart"/>
      <w:r w:rsidRPr="009333A0">
        <w:rPr>
          <w:rFonts w:cstheme="minorHAnsi"/>
          <w:color w:val="363536"/>
          <w:sz w:val="24"/>
          <w:szCs w:val="24"/>
        </w:rPr>
        <w:t>DLY</w:t>
      </w:r>
      <w:proofErr w:type="spellEnd"/>
    </w:p>
    <w:p w:rsidR="002B552C" w:rsidRPr="009333A0" w:rsidRDefault="002B552C"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93839"/>
          <w:sz w:val="24"/>
          <w:szCs w:val="24"/>
        </w:rPr>
        <w:t xml:space="preserve">demanded time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2B552C" w:rsidRPr="009333A0" w:rsidRDefault="002B552C"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93839"/>
          <w:sz w:val="24"/>
          <w:szCs w:val="24"/>
        </w:rPr>
        <w:t xml:space="preserve">The </w:t>
      </w:r>
      <w:r w:rsidRPr="009333A0">
        <w:rPr>
          <w:rFonts w:cstheme="minorHAnsi"/>
          <w:color w:val="252425"/>
          <w:sz w:val="24"/>
          <w:szCs w:val="24"/>
        </w:rPr>
        <w:t xml:space="preserve">ID </w:t>
      </w:r>
      <w:r w:rsidRPr="009333A0">
        <w:rPr>
          <w:rFonts w:cstheme="minorHAnsi"/>
          <w:color w:val="393839"/>
          <w:sz w:val="24"/>
          <w:szCs w:val="24"/>
        </w:rPr>
        <w:t xml:space="preserve">transmission delay </w:t>
      </w:r>
      <w:r w:rsidRPr="009333A0">
        <w:rPr>
          <w:rFonts w:cstheme="minorHAnsi"/>
          <w:color w:val="4C4B4C"/>
          <w:sz w:val="24"/>
          <w:szCs w:val="24"/>
        </w:rPr>
        <w:t xml:space="preserve">is </w:t>
      </w:r>
      <w:r w:rsidRPr="009333A0">
        <w:rPr>
          <w:rFonts w:cstheme="minorHAnsi"/>
          <w:color w:val="393839"/>
          <w:sz w:val="24"/>
          <w:szCs w:val="24"/>
        </w:rPr>
        <w:t xml:space="preserve">100-3000 millisecond, which </w:t>
      </w:r>
      <w:r w:rsidRPr="009333A0">
        <w:rPr>
          <w:rFonts w:cstheme="minorHAnsi"/>
          <w:color w:val="252425"/>
          <w:sz w:val="24"/>
          <w:szCs w:val="24"/>
        </w:rPr>
        <w:t xml:space="preserve">is </w:t>
      </w:r>
      <w:r w:rsidRPr="009333A0">
        <w:rPr>
          <w:rFonts w:cstheme="minorHAnsi"/>
          <w:color w:val="393839"/>
          <w:sz w:val="24"/>
          <w:szCs w:val="24"/>
        </w:rPr>
        <w:t xml:space="preserve">divided into 30 </w:t>
      </w:r>
      <w:r w:rsidRPr="009333A0">
        <w:rPr>
          <w:rFonts w:cstheme="minorHAnsi"/>
          <w:color w:val="252425"/>
          <w:sz w:val="24"/>
          <w:szCs w:val="24"/>
        </w:rPr>
        <w:t xml:space="preserve">levels. </w:t>
      </w:r>
      <w:r w:rsidRPr="009333A0">
        <w:rPr>
          <w:rFonts w:cstheme="minorHAnsi"/>
          <w:color w:val="393839"/>
          <w:sz w:val="24"/>
          <w:szCs w:val="24"/>
        </w:rPr>
        <w:t xml:space="preserve">Each </w:t>
      </w:r>
      <w:r w:rsidRPr="009333A0">
        <w:rPr>
          <w:rFonts w:cstheme="minorHAnsi"/>
          <w:color w:val="252425"/>
          <w:sz w:val="24"/>
          <w:szCs w:val="24"/>
        </w:rPr>
        <w:t xml:space="preserve">level </w:t>
      </w:r>
      <w:r w:rsidRPr="009333A0">
        <w:rPr>
          <w:rFonts w:cstheme="minorHAnsi"/>
          <w:color w:val="393839"/>
          <w:sz w:val="24"/>
          <w:szCs w:val="24"/>
        </w:rPr>
        <w:t xml:space="preserve">has 100 </w:t>
      </w:r>
      <w:r w:rsidRPr="009333A0">
        <w:rPr>
          <w:rFonts w:cstheme="minorHAnsi"/>
          <w:color w:val="252425"/>
          <w:sz w:val="24"/>
          <w:szCs w:val="24"/>
        </w:rPr>
        <w:t>milliseconds</w:t>
      </w:r>
      <w:r w:rsidRPr="009333A0">
        <w:rPr>
          <w:rFonts w:cstheme="minorHAnsi"/>
          <w:color w:val="4C4B4C"/>
          <w:sz w:val="24"/>
          <w:szCs w:val="24"/>
        </w:rPr>
        <w:t>.</w:t>
      </w:r>
    </w:p>
    <w:p w:rsidR="002B552C" w:rsidRPr="009333A0" w:rsidRDefault="002B552C" w:rsidP="009333A0">
      <w:pPr>
        <w:autoSpaceDE w:val="0"/>
        <w:autoSpaceDN w:val="0"/>
        <w:adjustRightInd w:val="0"/>
        <w:spacing w:after="0" w:line="240" w:lineRule="auto"/>
        <w:jc w:val="both"/>
        <w:rPr>
          <w:rFonts w:cstheme="minorHAnsi"/>
          <w:color w:val="363536"/>
          <w:sz w:val="24"/>
          <w:szCs w:val="24"/>
        </w:rPr>
      </w:pPr>
    </w:p>
    <w:p w:rsidR="002B552C" w:rsidRPr="009333A0" w:rsidRDefault="002B552C" w:rsidP="009333A0">
      <w:pPr>
        <w:autoSpaceDE w:val="0"/>
        <w:autoSpaceDN w:val="0"/>
        <w:adjustRightInd w:val="0"/>
        <w:spacing w:after="0" w:line="240" w:lineRule="auto"/>
        <w:jc w:val="both"/>
        <w:rPr>
          <w:rFonts w:cstheme="minorHAnsi"/>
          <w:b/>
          <w:bCs/>
          <w:color w:val="252425"/>
          <w:sz w:val="24"/>
          <w:szCs w:val="24"/>
        </w:rPr>
      </w:pPr>
      <w:r w:rsidRPr="009333A0">
        <w:rPr>
          <w:rFonts w:cstheme="minorHAnsi"/>
          <w:b/>
          <w:bCs/>
          <w:color w:val="252425"/>
          <w:sz w:val="24"/>
          <w:szCs w:val="24"/>
        </w:rPr>
        <w:t>ID transmission mode - menu 41</w:t>
      </w:r>
    </w:p>
    <w:p w:rsidR="002B552C" w:rsidRPr="009333A0" w:rsidRDefault="002B552C"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[1]</w:t>
      </w:r>
      <w:r w:rsidRPr="009333A0">
        <w:rPr>
          <w:rFonts w:cstheme="minorHAnsi"/>
          <w:color w:val="242323"/>
          <w:sz w:val="24"/>
          <w:szCs w:val="24"/>
        </w:rPr>
        <w:t xml:space="preserve"> the </w:t>
      </w:r>
      <w:r w:rsidRPr="009333A0">
        <w:rPr>
          <w:rFonts w:cstheme="minorHAnsi"/>
          <w:color w:val="363536"/>
          <w:sz w:val="24"/>
          <w:szCs w:val="24"/>
        </w:rPr>
        <w:t>screen will display: PTT-ID</w:t>
      </w:r>
    </w:p>
    <w:p w:rsidR="002B552C" w:rsidRPr="009333A0" w:rsidRDefault="002B552C"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93839"/>
          <w:sz w:val="24"/>
          <w:szCs w:val="24"/>
        </w:rPr>
        <w:t xml:space="preserve">demanded mode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2B552C" w:rsidRPr="009333A0" w:rsidRDefault="002B552C"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83838"/>
          <w:sz w:val="24"/>
          <w:szCs w:val="24"/>
        </w:rPr>
        <w:t xml:space="preserve">This interphone has 3 </w:t>
      </w:r>
      <w:r w:rsidRPr="009333A0">
        <w:rPr>
          <w:rFonts w:cstheme="minorHAnsi"/>
          <w:color w:val="232222"/>
          <w:sz w:val="24"/>
          <w:szCs w:val="24"/>
        </w:rPr>
        <w:t xml:space="preserve">ID </w:t>
      </w:r>
      <w:r w:rsidRPr="009333A0">
        <w:rPr>
          <w:rFonts w:cstheme="minorHAnsi"/>
          <w:color w:val="383838"/>
          <w:sz w:val="24"/>
          <w:szCs w:val="24"/>
        </w:rPr>
        <w:t xml:space="preserve">code </w:t>
      </w:r>
      <w:r w:rsidRPr="009333A0">
        <w:rPr>
          <w:rFonts w:cstheme="minorHAnsi"/>
          <w:color w:val="232222"/>
          <w:sz w:val="24"/>
          <w:szCs w:val="24"/>
        </w:rPr>
        <w:t xml:space="preserve">transmission </w:t>
      </w:r>
      <w:r w:rsidRPr="009333A0">
        <w:rPr>
          <w:rFonts w:cstheme="minorHAnsi"/>
          <w:color w:val="383838"/>
          <w:sz w:val="24"/>
          <w:szCs w:val="24"/>
        </w:rPr>
        <w:t xml:space="preserve">modes: BOT, </w:t>
      </w:r>
      <w:proofErr w:type="spellStart"/>
      <w:r w:rsidRPr="009333A0">
        <w:rPr>
          <w:rFonts w:cstheme="minorHAnsi"/>
          <w:color w:val="383838"/>
          <w:sz w:val="24"/>
          <w:szCs w:val="24"/>
        </w:rPr>
        <w:t>EOT</w:t>
      </w:r>
      <w:proofErr w:type="spellEnd"/>
      <w:r w:rsidRPr="009333A0">
        <w:rPr>
          <w:rFonts w:cstheme="minorHAnsi"/>
          <w:color w:val="383838"/>
          <w:sz w:val="24"/>
          <w:szCs w:val="24"/>
        </w:rPr>
        <w:t>, and BOTH</w:t>
      </w:r>
      <w:r w:rsidRPr="009333A0">
        <w:rPr>
          <w:rFonts w:cstheme="minorHAnsi"/>
          <w:color w:val="545454"/>
          <w:sz w:val="24"/>
          <w:szCs w:val="24"/>
        </w:rPr>
        <w:t>.</w:t>
      </w:r>
    </w:p>
    <w:p w:rsidR="002B552C" w:rsidRPr="009333A0" w:rsidRDefault="002B552C" w:rsidP="009333A0">
      <w:pPr>
        <w:autoSpaceDE w:val="0"/>
        <w:autoSpaceDN w:val="0"/>
        <w:adjustRightInd w:val="0"/>
        <w:spacing w:after="0" w:line="240" w:lineRule="auto"/>
        <w:jc w:val="both"/>
        <w:rPr>
          <w:rFonts w:cstheme="minorHAnsi"/>
          <w:color w:val="363536"/>
          <w:sz w:val="24"/>
          <w:szCs w:val="24"/>
        </w:rPr>
      </w:pPr>
    </w:p>
    <w:p w:rsidR="002B552C"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32222"/>
          <w:sz w:val="24"/>
          <w:szCs w:val="24"/>
        </w:rPr>
        <w:t>Ringing time - menu 42</w:t>
      </w:r>
    </w:p>
    <w:p w:rsidR="00E744B1" w:rsidRPr="009333A0" w:rsidRDefault="00E744B1"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[2]</w:t>
      </w:r>
      <w:r w:rsidRPr="009333A0">
        <w:rPr>
          <w:rFonts w:cstheme="minorHAnsi"/>
          <w:color w:val="242323"/>
          <w:sz w:val="24"/>
          <w:szCs w:val="24"/>
        </w:rPr>
        <w:t xml:space="preserve"> the </w:t>
      </w:r>
      <w:r w:rsidRPr="009333A0">
        <w:rPr>
          <w:rFonts w:cstheme="minorHAnsi"/>
          <w:color w:val="363536"/>
          <w:sz w:val="24"/>
          <w:szCs w:val="24"/>
        </w:rPr>
        <w:t>screen will display: RING</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lastRenderedPageBreak/>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93839"/>
          <w:sz w:val="24"/>
          <w:szCs w:val="24"/>
        </w:rPr>
        <w:t xml:space="preserve">demanded time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83838"/>
          <w:sz w:val="24"/>
          <w:szCs w:val="24"/>
        </w:rPr>
        <w:t xml:space="preserve">The ringing time is 10 seconds, which is divided </w:t>
      </w:r>
      <w:r w:rsidRPr="009333A0">
        <w:rPr>
          <w:rFonts w:cstheme="minorHAnsi"/>
          <w:color w:val="545454"/>
          <w:sz w:val="24"/>
          <w:szCs w:val="24"/>
        </w:rPr>
        <w:t>i</w:t>
      </w:r>
      <w:r w:rsidRPr="009333A0">
        <w:rPr>
          <w:rFonts w:cstheme="minorHAnsi"/>
          <w:color w:val="383838"/>
          <w:sz w:val="24"/>
          <w:szCs w:val="24"/>
        </w:rPr>
        <w:t xml:space="preserve">nto 10 </w:t>
      </w:r>
      <w:r w:rsidRPr="009333A0">
        <w:rPr>
          <w:rFonts w:cstheme="minorHAnsi"/>
          <w:color w:val="232222"/>
          <w:sz w:val="24"/>
          <w:szCs w:val="24"/>
        </w:rPr>
        <w:t xml:space="preserve">levels. </w:t>
      </w:r>
      <w:r w:rsidRPr="009333A0">
        <w:rPr>
          <w:rFonts w:cstheme="minorHAnsi"/>
          <w:color w:val="383838"/>
          <w:sz w:val="24"/>
          <w:szCs w:val="24"/>
        </w:rPr>
        <w:t>OFF: turned off.</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32222"/>
          <w:sz w:val="24"/>
          <w:szCs w:val="24"/>
        </w:rPr>
        <w:t xml:space="preserve">Channel scanning set </w:t>
      </w:r>
      <w:proofErr w:type="gramStart"/>
      <w:r w:rsidRPr="009333A0">
        <w:rPr>
          <w:rFonts w:cstheme="minorHAnsi"/>
          <w:b/>
          <w:bCs/>
          <w:color w:val="232222"/>
          <w:sz w:val="24"/>
          <w:szCs w:val="24"/>
        </w:rPr>
        <w:t>A</w:t>
      </w:r>
      <w:proofErr w:type="gramEnd"/>
      <w:r w:rsidRPr="009333A0">
        <w:rPr>
          <w:rFonts w:cstheme="minorHAnsi"/>
          <w:b/>
          <w:bCs/>
          <w:color w:val="232222"/>
          <w:sz w:val="24"/>
          <w:szCs w:val="24"/>
        </w:rPr>
        <w:t xml:space="preserve"> - menu 43</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83838"/>
          <w:sz w:val="24"/>
          <w:szCs w:val="24"/>
        </w:rPr>
        <w:t xml:space="preserve">Scanning set means that the </w:t>
      </w:r>
      <w:r w:rsidRPr="009333A0">
        <w:rPr>
          <w:rFonts w:cstheme="minorHAnsi"/>
          <w:color w:val="232222"/>
          <w:sz w:val="24"/>
          <w:szCs w:val="24"/>
        </w:rPr>
        <w:t xml:space="preserve">interphone divides </w:t>
      </w:r>
      <w:r w:rsidRPr="009333A0">
        <w:rPr>
          <w:rFonts w:cstheme="minorHAnsi"/>
          <w:color w:val="383838"/>
          <w:sz w:val="24"/>
          <w:szCs w:val="24"/>
        </w:rPr>
        <w:t xml:space="preserve">the writing data channels </w:t>
      </w:r>
      <w:r w:rsidRPr="009333A0">
        <w:rPr>
          <w:rFonts w:cstheme="minorHAnsi"/>
          <w:color w:val="232222"/>
          <w:sz w:val="24"/>
          <w:szCs w:val="24"/>
        </w:rPr>
        <w:t xml:space="preserve">into </w:t>
      </w:r>
      <w:r w:rsidRPr="009333A0">
        <w:rPr>
          <w:rFonts w:cstheme="minorHAnsi"/>
          <w:color w:val="383838"/>
          <w:sz w:val="24"/>
          <w:szCs w:val="24"/>
        </w:rPr>
        <w:t xml:space="preserve">different groups and scans a certain group of channel by designating the group </w:t>
      </w:r>
      <w:r w:rsidRPr="009333A0">
        <w:rPr>
          <w:rFonts w:cstheme="minorHAnsi"/>
          <w:color w:val="232222"/>
          <w:sz w:val="24"/>
          <w:szCs w:val="24"/>
        </w:rPr>
        <w:t>number.</w:t>
      </w:r>
    </w:p>
    <w:p w:rsidR="00E744B1" w:rsidRPr="009333A0" w:rsidRDefault="00E744B1"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w:t>
      </w:r>
      <w:r w:rsidR="005C6C7B" w:rsidRPr="009333A0">
        <w:rPr>
          <w:rFonts w:cstheme="minorHAnsi"/>
          <w:color w:val="363536"/>
          <w:sz w:val="24"/>
          <w:szCs w:val="24"/>
        </w:rPr>
        <w:t>3</w:t>
      </w:r>
      <w:r w:rsidRPr="009333A0">
        <w:rPr>
          <w:rFonts w:cstheme="minorHAnsi"/>
          <w:color w:val="363536"/>
          <w:sz w:val="24"/>
          <w:szCs w:val="24"/>
        </w:rPr>
        <w:t>]</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SCG</w:t>
      </w:r>
      <w:proofErr w:type="spellEnd"/>
      <w:r w:rsidRPr="009333A0">
        <w:rPr>
          <w:rFonts w:cstheme="minorHAnsi"/>
          <w:color w:val="363536"/>
          <w:sz w:val="24"/>
          <w:szCs w:val="24"/>
        </w:rPr>
        <w:t>-A</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83838"/>
          <w:sz w:val="24"/>
          <w:szCs w:val="24"/>
        </w:rPr>
        <w:t xml:space="preserve"> Channel scanning set </w:t>
      </w:r>
      <w:proofErr w:type="gramStart"/>
      <w:r w:rsidRPr="009333A0">
        <w:rPr>
          <w:rFonts w:cstheme="minorHAnsi"/>
          <w:color w:val="383838"/>
          <w:sz w:val="24"/>
          <w:szCs w:val="24"/>
        </w:rPr>
        <w:t>A</w:t>
      </w:r>
      <w:proofErr w:type="gramEnd"/>
      <w:r w:rsidRPr="009333A0">
        <w:rPr>
          <w:rFonts w:cstheme="minorHAnsi"/>
          <w:color w:val="383838"/>
          <w:sz w:val="24"/>
          <w:szCs w:val="24"/>
        </w:rPr>
        <w:t xml:space="preserve"> can only be real</w:t>
      </w:r>
      <w:r w:rsidRPr="009333A0">
        <w:rPr>
          <w:rFonts w:cstheme="minorHAnsi"/>
          <w:color w:val="545454"/>
          <w:sz w:val="24"/>
          <w:szCs w:val="24"/>
        </w:rPr>
        <w:t>i</w:t>
      </w:r>
      <w:r w:rsidRPr="009333A0">
        <w:rPr>
          <w:rFonts w:cstheme="minorHAnsi"/>
          <w:color w:val="383838"/>
          <w:sz w:val="24"/>
          <w:szCs w:val="24"/>
        </w:rPr>
        <w:t>zed in area A</w:t>
      </w:r>
      <w:r w:rsidRPr="009333A0">
        <w:rPr>
          <w:rFonts w:cstheme="minorHAnsi"/>
          <w:color w:val="545454"/>
          <w:sz w:val="24"/>
          <w:szCs w:val="24"/>
        </w:rPr>
        <w:t>.</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32222"/>
          <w:sz w:val="24"/>
          <w:szCs w:val="24"/>
        </w:rPr>
        <w:t>Channel scanning set B - menu 44</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83838"/>
          <w:sz w:val="24"/>
          <w:szCs w:val="24"/>
        </w:rPr>
        <w:t xml:space="preserve">Scanning set means that the </w:t>
      </w:r>
      <w:r w:rsidRPr="009333A0">
        <w:rPr>
          <w:rFonts w:cstheme="minorHAnsi"/>
          <w:color w:val="232222"/>
          <w:sz w:val="24"/>
          <w:szCs w:val="24"/>
        </w:rPr>
        <w:t xml:space="preserve">interphone </w:t>
      </w:r>
      <w:r w:rsidRPr="009333A0">
        <w:rPr>
          <w:rFonts w:cstheme="minorHAnsi"/>
          <w:color w:val="383838"/>
          <w:sz w:val="24"/>
          <w:szCs w:val="24"/>
        </w:rPr>
        <w:t xml:space="preserve">divides the writing data channels </w:t>
      </w:r>
      <w:r w:rsidRPr="009333A0">
        <w:rPr>
          <w:rFonts w:cstheme="minorHAnsi"/>
          <w:color w:val="232222"/>
          <w:sz w:val="24"/>
          <w:szCs w:val="24"/>
        </w:rPr>
        <w:t xml:space="preserve">into </w:t>
      </w:r>
      <w:r w:rsidRPr="009333A0">
        <w:rPr>
          <w:rFonts w:cstheme="minorHAnsi"/>
          <w:color w:val="383838"/>
          <w:sz w:val="24"/>
          <w:szCs w:val="24"/>
        </w:rPr>
        <w:t xml:space="preserve">different groups and scans a certain group of channel by designating the group </w:t>
      </w:r>
      <w:r w:rsidRPr="009333A0">
        <w:rPr>
          <w:rFonts w:cstheme="minorHAnsi"/>
          <w:color w:val="232222"/>
          <w:sz w:val="24"/>
          <w:szCs w:val="24"/>
        </w:rPr>
        <w:t xml:space="preserve">number </w:t>
      </w:r>
      <w:r w:rsidRPr="009333A0">
        <w:rPr>
          <w:rFonts w:cstheme="minorHAnsi"/>
          <w:color w:val="383838"/>
          <w:sz w:val="24"/>
          <w:szCs w:val="24"/>
        </w:rPr>
        <w:t xml:space="preserve">interphone. Scanning set </w:t>
      </w:r>
      <w:r w:rsidRPr="009333A0">
        <w:rPr>
          <w:rFonts w:cstheme="minorHAnsi"/>
          <w:color w:val="232222"/>
          <w:sz w:val="24"/>
          <w:szCs w:val="24"/>
        </w:rPr>
        <w:t xml:space="preserve">includes: </w:t>
      </w:r>
      <w:r w:rsidRPr="009333A0">
        <w:rPr>
          <w:rFonts w:cstheme="minorHAnsi"/>
          <w:color w:val="383838"/>
          <w:sz w:val="24"/>
          <w:szCs w:val="24"/>
        </w:rPr>
        <w:t xml:space="preserve">all and </w:t>
      </w:r>
      <w:r w:rsidRPr="009333A0">
        <w:rPr>
          <w:rFonts w:cstheme="minorHAnsi"/>
          <w:color w:val="232222"/>
          <w:sz w:val="24"/>
          <w:szCs w:val="24"/>
        </w:rPr>
        <w:t xml:space="preserve">1-10 </w:t>
      </w:r>
      <w:r w:rsidRPr="009333A0">
        <w:rPr>
          <w:rFonts w:cstheme="minorHAnsi"/>
          <w:color w:val="383838"/>
          <w:sz w:val="24"/>
          <w:szCs w:val="24"/>
        </w:rPr>
        <w:t>scanning unit.</w:t>
      </w:r>
    </w:p>
    <w:p w:rsidR="005C6C7B" w:rsidRPr="009333A0" w:rsidRDefault="005C6C7B"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[4]</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SCG</w:t>
      </w:r>
      <w:proofErr w:type="spellEnd"/>
      <w:r w:rsidRPr="009333A0">
        <w:rPr>
          <w:rFonts w:cstheme="minorHAnsi"/>
          <w:color w:val="363536"/>
          <w:sz w:val="24"/>
          <w:szCs w:val="24"/>
        </w:rPr>
        <w:t>-B</w:t>
      </w:r>
    </w:p>
    <w:p w:rsidR="005C6C7B" w:rsidRPr="009333A0" w:rsidRDefault="005C6C7B"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5C6C7B" w:rsidRPr="009333A0" w:rsidRDefault="005C6C7B"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FF0000"/>
          <w:sz w:val="24"/>
          <w:szCs w:val="24"/>
        </w:rPr>
        <w:t>Attention</w:t>
      </w:r>
      <w:r w:rsidRPr="009333A0">
        <w:rPr>
          <w:rFonts w:cstheme="minorHAnsi"/>
          <w:bCs/>
          <w:sz w:val="24"/>
          <w:szCs w:val="24"/>
        </w:rPr>
        <w:t xml:space="preserve"> -</w:t>
      </w:r>
      <w:r w:rsidRPr="009333A0">
        <w:rPr>
          <w:rFonts w:cstheme="minorHAnsi"/>
          <w:color w:val="383838"/>
          <w:sz w:val="24"/>
          <w:szCs w:val="24"/>
        </w:rPr>
        <w:t xml:space="preserve"> Channel scanning set B can only be real</w:t>
      </w:r>
      <w:r w:rsidRPr="009333A0">
        <w:rPr>
          <w:rFonts w:cstheme="minorHAnsi"/>
          <w:color w:val="545454"/>
          <w:sz w:val="24"/>
          <w:szCs w:val="24"/>
        </w:rPr>
        <w:t>i</w:t>
      </w:r>
      <w:r w:rsidRPr="009333A0">
        <w:rPr>
          <w:rFonts w:cstheme="minorHAnsi"/>
          <w:color w:val="383838"/>
          <w:sz w:val="24"/>
          <w:szCs w:val="24"/>
        </w:rPr>
        <w:t>zed in area B</w:t>
      </w:r>
      <w:r w:rsidRPr="009333A0">
        <w:rPr>
          <w:rFonts w:cstheme="minorHAnsi"/>
          <w:color w:val="545454"/>
          <w:sz w:val="24"/>
          <w:szCs w:val="24"/>
        </w:rPr>
        <w:t>.</w:t>
      </w:r>
    </w:p>
    <w:p w:rsidR="00E744B1" w:rsidRPr="009333A0" w:rsidRDefault="00E744B1" w:rsidP="009333A0">
      <w:pPr>
        <w:autoSpaceDE w:val="0"/>
        <w:autoSpaceDN w:val="0"/>
        <w:adjustRightInd w:val="0"/>
        <w:spacing w:after="0" w:line="240" w:lineRule="auto"/>
        <w:jc w:val="both"/>
        <w:rPr>
          <w:rFonts w:cstheme="minorHAnsi"/>
          <w:color w:val="363536"/>
          <w:sz w:val="24"/>
          <w:szCs w:val="24"/>
        </w:rPr>
      </w:pPr>
    </w:p>
    <w:p w:rsidR="002B552C" w:rsidRPr="009333A0" w:rsidRDefault="005C6C7B" w:rsidP="009333A0">
      <w:pPr>
        <w:autoSpaceDE w:val="0"/>
        <w:autoSpaceDN w:val="0"/>
        <w:adjustRightInd w:val="0"/>
        <w:spacing w:after="0" w:line="240" w:lineRule="auto"/>
        <w:jc w:val="both"/>
        <w:rPr>
          <w:rFonts w:cstheme="minorHAnsi"/>
          <w:color w:val="363536"/>
          <w:sz w:val="24"/>
          <w:szCs w:val="24"/>
        </w:rPr>
      </w:pPr>
      <w:r w:rsidRPr="009333A0">
        <w:rPr>
          <w:rFonts w:cstheme="minorHAnsi"/>
          <w:b/>
          <w:bCs/>
          <w:color w:val="232222"/>
          <w:sz w:val="24"/>
          <w:szCs w:val="24"/>
        </w:rPr>
        <w:t>Transition receipt tone - menu 45</w:t>
      </w:r>
    </w:p>
    <w:p w:rsidR="00AD36E2" w:rsidRPr="009333A0" w:rsidRDefault="00AD36E2"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[5]</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RPT</w:t>
      </w:r>
      <w:proofErr w:type="spellEnd"/>
      <w:r w:rsidRPr="009333A0">
        <w:rPr>
          <w:rFonts w:cstheme="minorHAnsi"/>
          <w:color w:val="363536"/>
          <w:sz w:val="24"/>
          <w:szCs w:val="24"/>
        </w:rPr>
        <w:t>-TONE</w:t>
      </w:r>
    </w:p>
    <w:p w:rsidR="00AD36E2" w:rsidRPr="009333A0" w:rsidRDefault="00AD36E2"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83838"/>
          <w:sz w:val="24"/>
          <w:szCs w:val="24"/>
        </w:rPr>
        <w:t xml:space="preserve">demanded parameter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2B552C" w:rsidRPr="009333A0" w:rsidRDefault="00AD36E2"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83838"/>
          <w:sz w:val="24"/>
          <w:szCs w:val="24"/>
        </w:rPr>
        <w:t xml:space="preserve">ON: the receipt tone switch </w:t>
      </w:r>
      <w:r w:rsidRPr="009333A0">
        <w:rPr>
          <w:rFonts w:cstheme="minorHAnsi"/>
          <w:color w:val="232222"/>
          <w:sz w:val="24"/>
          <w:szCs w:val="24"/>
        </w:rPr>
        <w:t xml:space="preserve">is </w:t>
      </w:r>
      <w:r w:rsidRPr="009333A0">
        <w:rPr>
          <w:rFonts w:cstheme="minorHAnsi"/>
          <w:color w:val="383838"/>
          <w:sz w:val="24"/>
          <w:szCs w:val="24"/>
        </w:rPr>
        <w:t xml:space="preserve">on. OFF: the receipt tone switch </w:t>
      </w:r>
      <w:r w:rsidRPr="009333A0">
        <w:rPr>
          <w:rFonts w:cstheme="minorHAnsi"/>
          <w:color w:val="232222"/>
          <w:sz w:val="24"/>
          <w:szCs w:val="24"/>
        </w:rPr>
        <w:t xml:space="preserve">is </w:t>
      </w:r>
      <w:r w:rsidRPr="009333A0">
        <w:rPr>
          <w:rFonts w:cstheme="minorHAnsi"/>
          <w:color w:val="383838"/>
          <w:sz w:val="24"/>
          <w:szCs w:val="24"/>
        </w:rPr>
        <w:t>off.</w:t>
      </w:r>
    </w:p>
    <w:p w:rsidR="00B07D64" w:rsidRPr="009333A0" w:rsidRDefault="00B07D64" w:rsidP="009333A0">
      <w:pPr>
        <w:autoSpaceDE w:val="0"/>
        <w:autoSpaceDN w:val="0"/>
        <w:adjustRightInd w:val="0"/>
        <w:spacing w:after="0" w:line="240" w:lineRule="auto"/>
        <w:jc w:val="both"/>
        <w:rPr>
          <w:rFonts w:cstheme="minorHAnsi"/>
          <w:color w:val="363536"/>
          <w:sz w:val="24"/>
          <w:szCs w:val="24"/>
        </w:rPr>
      </w:pPr>
    </w:p>
    <w:p w:rsidR="00AD36E2" w:rsidRPr="009333A0" w:rsidRDefault="00AD36E2" w:rsidP="009333A0">
      <w:pPr>
        <w:autoSpaceDE w:val="0"/>
        <w:autoSpaceDN w:val="0"/>
        <w:adjustRightInd w:val="0"/>
        <w:spacing w:after="0" w:line="240" w:lineRule="auto"/>
        <w:jc w:val="both"/>
        <w:rPr>
          <w:rFonts w:cstheme="minorHAnsi"/>
          <w:b/>
          <w:bCs/>
          <w:color w:val="232222"/>
          <w:sz w:val="24"/>
          <w:szCs w:val="24"/>
        </w:rPr>
      </w:pPr>
      <w:r w:rsidRPr="009333A0">
        <w:rPr>
          <w:rFonts w:cstheme="minorHAnsi"/>
          <w:b/>
          <w:bCs/>
          <w:color w:val="232222"/>
          <w:sz w:val="24"/>
          <w:szCs w:val="24"/>
        </w:rPr>
        <w:t>Scanning sub-audio storage - menu 46</w:t>
      </w:r>
    </w:p>
    <w:p w:rsidR="00AD36E2" w:rsidRPr="009333A0" w:rsidRDefault="00AD36E2"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[6]</w:t>
      </w:r>
      <w:r w:rsidRPr="009333A0">
        <w:rPr>
          <w:rFonts w:cstheme="minorHAnsi"/>
          <w:color w:val="242323"/>
          <w:sz w:val="24"/>
          <w:szCs w:val="24"/>
        </w:rPr>
        <w:t xml:space="preserve"> the </w:t>
      </w:r>
      <w:r w:rsidRPr="009333A0">
        <w:rPr>
          <w:rFonts w:cstheme="minorHAnsi"/>
          <w:color w:val="363536"/>
          <w:sz w:val="24"/>
          <w:szCs w:val="24"/>
        </w:rPr>
        <w:t>screen will display: SC-</w:t>
      </w:r>
      <w:proofErr w:type="spellStart"/>
      <w:r w:rsidRPr="009333A0">
        <w:rPr>
          <w:rFonts w:cstheme="minorHAnsi"/>
          <w:color w:val="363536"/>
          <w:sz w:val="24"/>
          <w:szCs w:val="24"/>
        </w:rPr>
        <w:t>QT</w:t>
      </w:r>
      <w:proofErr w:type="spellEnd"/>
    </w:p>
    <w:p w:rsidR="00AD36E2" w:rsidRPr="009333A0" w:rsidRDefault="00AD36E2"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83838"/>
          <w:sz w:val="24"/>
          <w:szCs w:val="24"/>
        </w:rPr>
        <w:t xml:space="preserve">demanded parameter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AD36E2" w:rsidRPr="009333A0" w:rsidRDefault="00AD36E2" w:rsidP="009333A0">
      <w:pPr>
        <w:autoSpaceDE w:val="0"/>
        <w:autoSpaceDN w:val="0"/>
        <w:adjustRightInd w:val="0"/>
        <w:spacing w:after="0" w:line="240" w:lineRule="auto"/>
        <w:jc w:val="both"/>
        <w:rPr>
          <w:rFonts w:cstheme="minorHAnsi"/>
          <w:color w:val="383838"/>
          <w:sz w:val="24"/>
          <w:szCs w:val="24"/>
        </w:rPr>
      </w:pPr>
      <w:r w:rsidRPr="009333A0">
        <w:rPr>
          <w:rFonts w:cstheme="minorHAnsi"/>
          <w:color w:val="383838"/>
          <w:sz w:val="24"/>
          <w:szCs w:val="24"/>
        </w:rPr>
        <w:t xml:space="preserve">1. Stored </w:t>
      </w:r>
      <w:r w:rsidRPr="009333A0">
        <w:rPr>
          <w:rFonts w:cstheme="minorHAnsi"/>
          <w:color w:val="232222"/>
          <w:sz w:val="24"/>
          <w:szCs w:val="24"/>
        </w:rPr>
        <w:t xml:space="preserve">to </w:t>
      </w:r>
      <w:r w:rsidRPr="009333A0">
        <w:rPr>
          <w:rFonts w:cstheme="minorHAnsi"/>
          <w:color w:val="383838"/>
          <w:sz w:val="24"/>
          <w:szCs w:val="24"/>
        </w:rPr>
        <w:t>transmission</w:t>
      </w:r>
    </w:p>
    <w:p w:rsidR="00AD36E2" w:rsidRPr="009333A0" w:rsidRDefault="00AD36E2" w:rsidP="009333A0">
      <w:pPr>
        <w:autoSpaceDE w:val="0"/>
        <w:autoSpaceDN w:val="0"/>
        <w:adjustRightInd w:val="0"/>
        <w:spacing w:after="0" w:line="240" w:lineRule="auto"/>
        <w:jc w:val="both"/>
        <w:rPr>
          <w:rFonts w:cstheme="minorHAnsi"/>
          <w:color w:val="383838"/>
          <w:sz w:val="24"/>
          <w:szCs w:val="24"/>
        </w:rPr>
      </w:pPr>
      <w:r w:rsidRPr="009333A0">
        <w:rPr>
          <w:rFonts w:cstheme="minorHAnsi"/>
          <w:color w:val="383838"/>
          <w:sz w:val="24"/>
          <w:szCs w:val="24"/>
        </w:rPr>
        <w:t>2. Stored to rece</w:t>
      </w:r>
      <w:r w:rsidRPr="009333A0">
        <w:rPr>
          <w:rFonts w:cstheme="minorHAnsi"/>
          <w:color w:val="545454"/>
          <w:sz w:val="24"/>
          <w:szCs w:val="24"/>
        </w:rPr>
        <w:t>i</w:t>
      </w:r>
      <w:r w:rsidRPr="009333A0">
        <w:rPr>
          <w:rFonts w:cstheme="minorHAnsi"/>
          <w:color w:val="383838"/>
          <w:sz w:val="24"/>
          <w:szCs w:val="24"/>
        </w:rPr>
        <w:t>ving</w:t>
      </w:r>
    </w:p>
    <w:p w:rsidR="00AD36E2" w:rsidRPr="009333A0" w:rsidRDefault="00AD36E2" w:rsidP="009333A0">
      <w:pPr>
        <w:autoSpaceDE w:val="0"/>
        <w:autoSpaceDN w:val="0"/>
        <w:adjustRightInd w:val="0"/>
        <w:spacing w:after="0" w:line="240" w:lineRule="auto"/>
        <w:jc w:val="both"/>
        <w:rPr>
          <w:rFonts w:cstheme="minorHAnsi"/>
          <w:b/>
          <w:bCs/>
          <w:color w:val="232222"/>
          <w:sz w:val="24"/>
          <w:szCs w:val="24"/>
        </w:rPr>
      </w:pPr>
      <w:r w:rsidRPr="009333A0">
        <w:rPr>
          <w:rFonts w:cstheme="minorHAnsi"/>
          <w:color w:val="232222"/>
          <w:sz w:val="24"/>
          <w:szCs w:val="24"/>
        </w:rPr>
        <w:t xml:space="preserve">3. </w:t>
      </w:r>
      <w:r w:rsidRPr="009333A0">
        <w:rPr>
          <w:rFonts w:cstheme="minorHAnsi"/>
          <w:color w:val="383838"/>
          <w:sz w:val="24"/>
          <w:szCs w:val="24"/>
        </w:rPr>
        <w:t>All</w:t>
      </w:r>
    </w:p>
    <w:p w:rsidR="00AD36E2" w:rsidRPr="009333A0" w:rsidRDefault="00AD36E2" w:rsidP="009333A0">
      <w:pPr>
        <w:autoSpaceDE w:val="0"/>
        <w:autoSpaceDN w:val="0"/>
        <w:adjustRightInd w:val="0"/>
        <w:spacing w:after="0" w:line="240" w:lineRule="auto"/>
        <w:jc w:val="both"/>
        <w:rPr>
          <w:rFonts w:cstheme="minorHAnsi"/>
          <w:b/>
          <w:bCs/>
          <w:color w:val="232222"/>
          <w:sz w:val="24"/>
          <w:szCs w:val="24"/>
        </w:rPr>
      </w:pPr>
    </w:p>
    <w:p w:rsidR="00AD36E2" w:rsidRPr="009333A0" w:rsidRDefault="00AD36E2" w:rsidP="009333A0">
      <w:pPr>
        <w:autoSpaceDE w:val="0"/>
        <w:autoSpaceDN w:val="0"/>
        <w:adjustRightInd w:val="0"/>
        <w:spacing w:after="0" w:line="240" w:lineRule="auto"/>
        <w:jc w:val="both"/>
        <w:rPr>
          <w:rFonts w:cstheme="minorHAnsi"/>
          <w:b/>
          <w:bCs/>
          <w:color w:val="232222"/>
          <w:sz w:val="24"/>
          <w:szCs w:val="24"/>
        </w:rPr>
      </w:pPr>
      <w:r w:rsidRPr="009333A0">
        <w:rPr>
          <w:rFonts w:cstheme="minorHAnsi"/>
          <w:b/>
          <w:bCs/>
          <w:color w:val="232222"/>
          <w:sz w:val="24"/>
          <w:szCs w:val="24"/>
        </w:rPr>
        <w:t>Sub-frequency silencing setting - menu 47</w:t>
      </w:r>
    </w:p>
    <w:p w:rsidR="00AD36E2" w:rsidRPr="009333A0" w:rsidRDefault="00AD36E2"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[7]</w:t>
      </w:r>
      <w:r w:rsidRPr="009333A0">
        <w:rPr>
          <w:rFonts w:cstheme="minorHAnsi"/>
          <w:color w:val="242323"/>
          <w:sz w:val="24"/>
          <w:szCs w:val="24"/>
        </w:rPr>
        <w:t xml:space="preserve"> the </w:t>
      </w:r>
      <w:r w:rsidR="009E0956">
        <w:rPr>
          <w:rFonts w:cstheme="minorHAnsi"/>
          <w:color w:val="363536"/>
          <w:sz w:val="24"/>
          <w:szCs w:val="24"/>
        </w:rPr>
        <w:t xml:space="preserve">screen will display: </w:t>
      </w:r>
      <w:proofErr w:type="spellStart"/>
      <w:r w:rsidR="009E0956">
        <w:rPr>
          <w:rFonts w:cstheme="minorHAnsi"/>
          <w:color w:val="363536"/>
          <w:sz w:val="24"/>
          <w:szCs w:val="24"/>
        </w:rPr>
        <w:t>SMUTE</w:t>
      </w:r>
      <w:r w:rsidRPr="009333A0">
        <w:rPr>
          <w:rFonts w:cstheme="minorHAnsi"/>
          <w:color w:val="363536"/>
          <w:sz w:val="24"/>
          <w:szCs w:val="24"/>
        </w:rPr>
        <w:t>SET</w:t>
      </w:r>
      <w:proofErr w:type="spellEnd"/>
    </w:p>
    <w:p w:rsidR="00AD36E2" w:rsidRPr="009333A0" w:rsidRDefault="00AD36E2"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83838"/>
          <w:sz w:val="24"/>
          <w:szCs w:val="24"/>
        </w:rPr>
        <w:t xml:space="preserve">demanded parameter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r w:rsidRPr="009333A0">
        <w:rPr>
          <w:rFonts w:cstheme="minorHAnsi"/>
          <w:bCs/>
          <w:color w:val="232222"/>
          <w:sz w:val="24"/>
          <w:szCs w:val="24"/>
        </w:rPr>
        <w:t>OFF: turned off.</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r w:rsidRPr="009333A0">
        <w:rPr>
          <w:rFonts w:cstheme="minorHAnsi"/>
          <w:b/>
          <w:bCs/>
          <w:color w:val="FF0000"/>
          <w:sz w:val="24"/>
          <w:szCs w:val="24"/>
        </w:rPr>
        <w:t>Attention</w:t>
      </w:r>
    </w:p>
    <w:p w:rsidR="00AD36E2" w:rsidRPr="009333A0" w:rsidRDefault="00AD36E2" w:rsidP="009333A0">
      <w:pPr>
        <w:autoSpaceDE w:val="0"/>
        <w:autoSpaceDN w:val="0"/>
        <w:adjustRightInd w:val="0"/>
        <w:spacing w:after="0" w:line="240" w:lineRule="auto"/>
        <w:jc w:val="both"/>
        <w:rPr>
          <w:rFonts w:cstheme="minorHAnsi"/>
          <w:color w:val="393839"/>
          <w:sz w:val="24"/>
          <w:szCs w:val="24"/>
        </w:rPr>
      </w:pPr>
      <w:r w:rsidRPr="009333A0">
        <w:rPr>
          <w:rFonts w:cstheme="minorHAnsi"/>
          <w:color w:val="242324"/>
          <w:sz w:val="24"/>
          <w:szCs w:val="24"/>
        </w:rPr>
        <w:t xml:space="preserve">• </w:t>
      </w:r>
      <w:r w:rsidRPr="009333A0">
        <w:rPr>
          <w:rFonts w:cstheme="minorHAnsi"/>
          <w:color w:val="393839"/>
          <w:sz w:val="24"/>
          <w:szCs w:val="24"/>
        </w:rPr>
        <w:t xml:space="preserve">TX: main </w:t>
      </w:r>
      <w:r w:rsidRPr="009333A0">
        <w:rPr>
          <w:rFonts w:cstheme="minorHAnsi"/>
          <w:color w:val="242324"/>
          <w:sz w:val="24"/>
          <w:szCs w:val="24"/>
        </w:rPr>
        <w:t xml:space="preserve">frequency </w:t>
      </w:r>
      <w:r w:rsidRPr="009333A0">
        <w:rPr>
          <w:rFonts w:cstheme="minorHAnsi"/>
          <w:color w:val="393839"/>
          <w:sz w:val="24"/>
          <w:szCs w:val="24"/>
        </w:rPr>
        <w:t>transmission, sub-frequency receiving volume off</w:t>
      </w:r>
    </w:p>
    <w:p w:rsidR="00AD36E2" w:rsidRPr="009333A0" w:rsidRDefault="00AD36E2" w:rsidP="009333A0">
      <w:pPr>
        <w:autoSpaceDE w:val="0"/>
        <w:autoSpaceDN w:val="0"/>
        <w:adjustRightInd w:val="0"/>
        <w:spacing w:after="0" w:line="240" w:lineRule="auto"/>
        <w:jc w:val="both"/>
        <w:rPr>
          <w:rFonts w:cstheme="minorHAnsi"/>
          <w:color w:val="393839"/>
          <w:sz w:val="24"/>
          <w:szCs w:val="24"/>
        </w:rPr>
      </w:pPr>
      <w:r w:rsidRPr="009333A0">
        <w:rPr>
          <w:rFonts w:cstheme="minorHAnsi"/>
          <w:color w:val="242324"/>
          <w:sz w:val="24"/>
          <w:szCs w:val="24"/>
        </w:rPr>
        <w:t xml:space="preserve">• </w:t>
      </w:r>
      <w:r w:rsidRPr="009333A0">
        <w:rPr>
          <w:rFonts w:cstheme="minorHAnsi"/>
          <w:color w:val="393839"/>
          <w:sz w:val="24"/>
          <w:szCs w:val="24"/>
        </w:rPr>
        <w:t>RX: main frequency receiving, sub-frequency receiving volume off</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r w:rsidRPr="009333A0">
        <w:rPr>
          <w:rFonts w:cstheme="minorHAnsi"/>
          <w:color w:val="242324"/>
          <w:sz w:val="24"/>
          <w:szCs w:val="24"/>
        </w:rPr>
        <w:t xml:space="preserve">• </w:t>
      </w:r>
      <w:r w:rsidRPr="009333A0">
        <w:rPr>
          <w:rFonts w:cstheme="minorHAnsi"/>
          <w:color w:val="393839"/>
          <w:sz w:val="24"/>
          <w:szCs w:val="24"/>
        </w:rPr>
        <w:t>TX/RX: main frequency transmission/receiving, main frequency transmission</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r w:rsidRPr="009333A0">
        <w:rPr>
          <w:rFonts w:cstheme="minorHAnsi"/>
          <w:b/>
          <w:bCs/>
          <w:color w:val="242324"/>
          <w:sz w:val="24"/>
          <w:szCs w:val="24"/>
        </w:rPr>
        <w:t xml:space="preserve">Selected calling </w:t>
      </w:r>
      <w:r w:rsidRPr="009333A0">
        <w:rPr>
          <w:rFonts w:cstheme="minorHAnsi"/>
          <w:b/>
          <w:bCs/>
          <w:color w:val="393839"/>
          <w:sz w:val="24"/>
          <w:szCs w:val="24"/>
        </w:rPr>
        <w:t xml:space="preserve">code </w:t>
      </w:r>
      <w:r w:rsidRPr="009333A0">
        <w:rPr>
          <w:rFonts w:cstheme="minorHAnsi"/>
          <w:b/>
          <w:bCs/>
          <w:color w:val="242324"/>
          <w:sz w:val="24"/>
          <w:szCs w:val="24"/>
        </w:rPr>
        <w:t xml:space="preserve">selection </w:t>
      </w:r>
      <w:r w:rsidRPr="009333A0">
        <w:rPr>
          <w:rFonts w:cstheme="minorHAnsi"/>
          <w:b/>
          <w:bCs/>
          <w:color w:val="393839"/>
          <w:sz w:val="24"/>
          <w:szCs w:val="24"/>
        </w:rPr>
        <w:t xml:space="preserve">- </w:t>
      </w:r>
      <w:r w:rsidRPr="009333A0">
        <w:rPr>
          <w:rFonts w:cstheme="minorHAnsi"/>
          <w:b/>
          <w:bCs/>
          <w:color w:val="242324"/>
          <w:sz w:val="24"/>
          <w:szCs w:val="24"/>
        </w:rPr>
        <w:t>menu 48</w:t>
      </w:r>
    </w:p>
    <w:p w:rsidR="00AD36E2" w:rsidRPr="009333A0" w:rsidRDefault="00AD36E2"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[8]</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sidRPr="009333A0">
        <w:rPr>
          <w:rFonts w:cstheme="minorHAnsi"/>
          <w:color w:val="363536"/>
          <w:sz w:val="24"/>
          <w:szCs w:val="24"/>
        </w:rPr>
        <w:t>CAL</w:t>
      </w:r>
      <w:r w:rsidR="009E0956">
        <w:rPr>
          <w:rFonts w:cstheme="minorHAnsi"/>
          <w:color w:val="363536"/>
          <w:sz w:val="24"/>
          <w:szCs w:val="24"/>
        </w:rPr>
        <w:t>L</w:t>
      </w:r>
      <w:r w:rsidRPr="009333A0">
        <w:rPr>
          <w:rFonts w:cstheme="minorHAnsi"/>
          <w:color w:val="363536"/>
          <w:sz w:val="24"/>
          <w:szCs w:val="24"/>
        </w:rPr>
        <w:t>CODE</w:t>
      </w:r>
      <w:proofErr w:type="spellEnd"/>
    </w:p>
    <w:p w:rsidR="00AD36E2" w:rsidRPr="009333A0" w:rsidRDefault="00AD36E2"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lastRenderedPageBreak/>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83838"/>
          <w:sz w:val="24"/>
          <w:szCs w:val="24"/>
        </w:rPr>
        <w:t xml:space="preserve">demanded selected calling code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r w:rsidRPr="009333A0">
        <w:rPr>
          <w:rFonts w:cstheme="minorHAnsi"/>
          <w:color w:val="393839"/>
          <w:sz w:val="24"/>
          <w:szCs w:val="24"/>
        </w:rPr>
        <w:t xml:space="preserve">There are </w:t>
      </w:r>
      <w:r w:rsidRPr="009333A0">
        <w:rPr>
          <w:rFonts w:cstheme="minorHAnsi"/>
          <w:color w:val="242324"/>
          <w:sz w:val="24"/>
          <w:szCs w:val="24"/>
        </w:rPr>
        <w:t xml:space="preserve">20 </w:t>
      </w:r>
      <w:r w:rsidRPr="009333A0">
        <w:rPr>
          <w:rFonts w:cstheme="minorHAnsi"/>
          <w:color w:val="393839"/>
          <w:sz w:val="24"/>
          <w:szCs w:val="24"/>
        </w:rPr>
        <w:t xml:space="preserve">groups of selected calling code </w:t>
      </w:r>
      <w:r w:rsidRPr="009333A0">
        <w:rPr>
          <w:rFonts w:cstheme="minorHAnsi"/>
          <w:color w:val="242324"/>
          <w:sz w:val="24"/>
          <w:szCs w:val="24"/>
        </w:rPr>
        <w:t xml:space="preserve">for </w:t>
      </w:r>
      <w:r w:rsidRPr="009333A0">
        <w:rPr>
          <w:rFonts w:cstheme="minorHAnsi"/>
          <w:color w:val="393839"/>
          <w:sz w:val="24"/>
          <w:szCs w:val="24"/>
        </w:rPr>
        <w:t xml:space="preserve">selection. Selected calling code can be </w:t>
      </w:r>
      <w:r w:rsidRPr="009333A0">
        <w:rPr>
          <w:rFonts w:cstheme="minorHAnsi"/>
          <w:color w:val="242324"/>
          <w:sz w:val="24"/>
          <w:szCs w:val="24"/>
        </w:rPr>
        <w:t xml:space="preserve">edited </w:t>
      </w:r>
      <w:r w:rsidRPr="009333A0">
        <w:rPr>
          <w:rFonts w:cstheme="minorHAnsi"/>
          <w:color w:val="393839"/>
          <w:sz w:val="24"/>
          <w:szCs w:val="24"/>
        </w:rPr>
        <w:t xml:space="preserve">through </w:t>
      </w:r>
      <w:r w:rsidRPr="009333A0">
        <w:rPr>
          <w:rFonts w:cstheme="minorHAnsi"/>
          <w:color w:val="242324"/>
          <w:sz w:val="24"/>
          <w:szCs w:val="24"/>
        </w:rPr>
        <w:t xml:space="preserve">frequency-writing </w:t>
      </w:r>
      <w:r w:rsidRPr="009333A0">
        <w:rPr>
          <w:rFonts w:cstheme="minorHAnsi"/>
          <w:color w:val="393839"/>
          <w:sz w:val="24"/>
          <w:szCs w:val="24"/>
        </w:rPr>
        <w:t>software.</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r w:rsidRPr="009333A0">
        <w:rPr>
          <w:rFonts w:cstheme="minorHAnsi"/>
          <w:b/>
          <w:bCs/>
          <w:color w:val="242324"/>
          <w:sz w:val="24"/>
          <w:szCs w:val="24"/>
        </w:rPr>
        <w:t xml:space="preserve">Background </w:t>
      </w:r>
      <w:proofErr w:type="spellStart"/>
      <w:r w:rsidRPr="009333A0">
        <w:rPr>
          <w:rFonts w:cstheme="minorHAnsi"/>
          <w:b/>
          <w:bCs/>
          <w:color w:val="242324"/>
          <w:sz w:val="24"/>
          <w:szCs w:val="24"/>
        </w:rPr>
        <w:t>color</w:t>
      </w:r>
      <w:proofErr w:type="spellEnd"/>
      <w:r w:rsidRPr="009333A0">
        <w:rPr>
          <w:rFonts w:cstheme="minorHAnsi"/>
          <w:b/>
          <w:bCs/>
          <w:color w:val="242324"/>
          <w:sz w:val="24"/>
          <w:szCs w:val="24"/>
        </w:rPr>
        <w:t xml:space="preserve"> - menu 49</w:t>
      </w:r>
    </w:p>
    <w:p w:rsidR="00AD36E2" w:rsidRPr="009333A0" w:rsidRDefault="00AD36E2"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[4] [9]</w:t>
      </w:r>
      <w:r w:rsidRPr="009333A0">
        <w:rPr>
          <w:rFonts w:cstheme="minorHAnsi"/>
          <w:color w:val="242323"/>
          <w:sz w:val="24"/>
          <w:szCs w:val="24"/>
        </w:rPr>
        <w:t xml:space="preserve"> the </w:t>
      </w:r>
      <w:r w:rsidRPr="009333A0">
        <w:rPr>
          <w:rFonts w:cstheme="minorHAnsi"/>
          <w:color w:val="363536"/>
          <w:sz w:val="24"/>
          <w:szCs w:val="24"/>
        </w:rPr>
        <w:t>screen will display: ST</w:t>
      </w:r>
      <w:r w:rsidR="009E0956">
        <w:rPr>
          <w:rFonts w:cstheme="minorHAnsi"/>
          <w:color w:val="363536"/>
          <w:sz w:val="24"/>
          <w:szCs w:val="24"/>
        </w:rPr>
        <w:t>Y</w:t>
      </w:r>
      <w:r w:rsidRPr="009333A0">
        <w:rPr>
          <w:rFonts w:cstheme="minorHAnsi"/>
          <w:color w:val="363536"/>
          <w:sz w:val="24"/>
          <w:szCs w:val="24"/>
        </w:rPr>
        <w:t>LES</w:t>
      </w:r>
    </w:p>
    <w:p w:rsidR="00AD36E2" w:rsidRPr="009333A0" w:rsidRDefault="00AD36E2" w:rsidP="009333A0">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83838"/>
          <w:sz w:val="24"/>
          <w:szCs w:val="24"/>
        </w:rPr>
        <w:t xml:space="preserve">demanded </w:t>
      </w:r>
      <w:proofErr w:type="spellStart"/>
      <w:r w:rsidRPr="009333A0">
        <w:rPr>
          <w:rFonts w:cstheme="minorHAnsi"/>
          <w:color w:val="383838"/>
          <w:sz w:val="24"/>
          <w:szCs w:val="24"/>
        </w:rPr>
        <w:t>color</w:t>
      </w:r>
      <w:proofErr w:type="spellEnd"/>
      <w:r w:rsidRPr="009333A0">
        <w:rPr>
          <w:rFonts w:cstheme="minorHAnsi"/>
          <w:color w:val="383838"/>
          <w:sz w:val="24"/>
          <w:szCs w:val="24"/>
        </w:rPr>
        <w:t xml:space="preserve">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 T</w:t>
      </w:r>
      <w:r w:rsidRPr="009333A0">
        <w:rPr>
          <w:rFonts w:cstheme="minorHAnsi"/>
          <w:color w:val="393839"/>
          <w:sz w:val="24"/>
          <w:szCs w:val="24"/>
        </w:rPr>
        <w:t xml:space="preserve">here are 6 background </w:t>
      </w:r>
      <w:proofErr w:type="spellStart"/>
      <w:r w:rsidRPr="009333A0">
        <w:rPr>
          <w:rFonts w:cstheme="minorHAnsi"/>
          <w:color w:val="393839"/>
          <w:sz w:val="24"/>
          <w:szCs w:val="24"/>
        </w:rPr>
        <w:t>colors</w:t>
      </w:r>
      <w:proofErr w:type="spellEnd"/>
      <w:r w:rsidRPr="009333A0">
        <w:rPr>
          <w:rFonts w:cstheme="minorHAnsi"/>
          <w:color w:val="393839"/>
          <w:sz w:val="24"/>
          <w:szCs w:val="24"/>
        </w:rPr>
        <w:t xml:space="preserve"> for selection: black, </w:t>
      </w:r>
      <w:r w:rsidRPr="009333A0">
        <w:rPr>
          <w:rFonts w:cstheme="minorHAnsi"/>
          <w:color w:val="242324"/>
          <w:sz w:val="24"/>
          <w:szCs w:val="24"/>
        </w:rPr>
        <w:t>wh</w:t>
      </w:r>
      <w:r w:rsidRPr="009333A0">
        <w:rPr>
          <w:rFonts w:cstheme="minorHAnsi"/>
          <w:color w:val="505050"/>
          <w:sz w:val="24"/>
          <w:szCs w:val="24"/>
        </w:rPr>
        <w:t>i</w:t>
      </w:r>
      <w:r w:rsidRPr="009333A0">
        <w:rPr>
          <w:rFonts w:cstheme="minorHAnsi"/>
          <w:color w:val="242324"/>
          <w:sz w:val="24"/>
          <w:szCs w:val="24"/>
        </w:rPr>
        <w:t xml:space="preserve">te, </w:t>
      </w:r>
      <w:r w:rsidRPr="009333A0">
        <w:rPr>
          <w:rFonts w:cstheme="minorHAnsi"/>
          <w:color w:val="393839"/>
          <w:sz w:val="24"/>
          <w:szCs w:val="24"/>
        </w:rPr>
        <w:t>red, green, b</w:t>
      </w:r>
      <w:r w:rsidRPr="009333A0">
        <w:rPr>
          <w:rFonts w:cstheme="minorHAnsi"/>
          <w:color w:val="242324"/>
          <w:sz w:val="24"/>
          <w:szCs w:val="24"/>
        </w:rPr>
        <w:t>lue</w:t>
      </w:r>
      <w:r w:rsidRPr="009333A0">
        <w:rPr>
          <w:rFonts w:cstheme="minorHAnsi"/>
          <w:color w:val="505050"/>
          <w:sz w:val="24"/>
          <w:szCs w:val="24"/>
        </w:rPr>
        <w:t xml:space="preserve">, </w:t>
      </w:r>
      <w:r w:rsidRPr="009333A0">
        <w:rPr>
          <w:rFonts w:cstheme="minorHAnsi"/>
          <w:color w:val="393839"/>
          <w:sz w:val="24"/>
          <w:szCs w:val="24"/>
        </w:rPr>
        <w:t>and purple.</w:t>
      </w:r>
    </w:p>
    <w:p w:rsidR="00AD36E2" w:rsidRDefault="00AD36E2" w:rsidP="009333A0">
      <w:pPr>
        <w:autoSpaceDE w:val="0"/>
        <w:autoSpaceDN w:val="0"/>
        <w:adjustRightInd w:val="0"/>
        <w:spacing w:after="0" w:line="240" w:lineRule="auto"/>
        <w:jc w:val="both"/>
        <w:rPr>
          <w:rFonts w:cstheme="minorHAnsi"/>
          <w:bCs/>
          <w:color w:val="232222"/>
          <w:sz w:val="24"/>
          <w:szCs w:val="24"/>
        </w:rPr>
      </w:pPr>
    </w:p>
    <w:p w:rsidR="009E0956" w:rsidRPr="009333A0" w:rsidRDefault="009E0956" w:rsidP="009E0956">
      <w:pPr>
        <w:autoSpaceDE w:val="0"/>
        <w:autoSpaceDN w:val="0"/>
        <w:adjustRightInd w:val="0"/>
        <w:spacing w:after="0" w:line="240" w:lineRule="auto"/>
        <w:jc w:val="both"/>
        <w:rPr>
          <w:rFonts w:cstheme="minorHAnsi"/>
          <w:bCs/>
          <w:color w:val="232222"/>
          <w:sz w:val="24"/>
          <w:szCs w:val="24"/>
        </w:rPr>
      </w:pPr>
      <w:r>
        <w:rPr>
          <w:rFonts w:cstheme="minorHAnsi"/>
          <w:b/>
          <w:bCs/>
          <w:color w:val="242324"/>
          <w:sz w:val="24"/>
          <w:szCs w:val="24"/>
        </w:rPr>
        <w:t>GPS - menu 50</w:t>
      </w:r>
    </w:p>
    <w:p w:rsidR="009E0956" w:rsidRPr="009333A0" w:rsidRDefault="009E0956" w:rsidP="009E0956">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w:t>
      </w:r>
      <w:r>
        <w:rPr>
          <w:rFonts w:cstheme="minorHAnsi"/>
          <w:color w:val="363536"/>
          <w:sz w:val="24"/>
          <w:szCs w:val="24"/>
        </w:rPr>
        <w:t>5</w:t>
      </w:r>
      <w:r w:rsidRPr="009333A0">
        <w:rPr>
          <w:rFonts w:cstheme="minorHAnsi"/>
          <w:color w:val="363536"/>
          <w:sz w:val="24"/>
          <w:szCs w:val="24"/>
        </w:rPr>
        <w:t>] [</w:t>
      </w:r>
      <w:r>
        <w:rPr>
          <w:rFonts w:cstheme="minorHAnsi"/>
          <w:color w:val="363536"/>
          <w:sz w:val="24"/>
          <w:szCs w:val="24"/>
        </w:rPr>
        <w:t>1</w:t>
      </w:r>
      <w:r w:rsidRPr="009333A0">
        <w:rPr>
          <w:rFonts w:cstheme="minorHAnsi"/>
          <w:color w:val="363536"/>
          <w:sz w:val="24"/>
          <w:szCs w:val="24"/>
        </w:rPr>
        <w:t>]</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r>
        <w:rPr>
          <w:rFonts w:cstheme="minorHAnsi"/>
          <w:color w:val="363536"/>
          <w:sz w:val="24"/>
          <w:szCs w:val="24"/>
        </w:rPr>
        <w:t>GPS</w:t>
      </w:r>
    </w:p>
    <w:p w:rsidR="009E0956" w:rsidRPr="009333A0" w:rsidRDefault="009E0956" w:rsidP="009E0956">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sidRPr="009333A0">
        <w:rPr>
          <w:rFonts w:cstheme="minorHAnsi"/>
          <w:color w:val="3A3939"/>
          <w:sz w:val="24"/>
          <w:szCs w:val="24"/>
        </w:rPr>
        <w:t xml:space="preserve">ON/OFF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9E0956" w:rsidRDefault="009E0956" w:rsidP="009333A0">
      <w:pPr>
        <w:autoSpaceDE w:val="0"/>
        <w:autoSpaceDN w:val="0"/>
        <w:adjustRightInd w:val="0"/>
        <w:spacing w:after="0" w:line="240" w:lineRule="auto"/>
        <w:jc w:val="both"/>
        <w:rPr>
          <w:rFonts w:cstheme="minorHAnsi"/>
          <w:bCs/>
          <w:color w:val="232222"/>
          <w:sz w:val="24"/>
          <w:szCs w:val="24"/>
        </w:rPr>
      </w:pPr>
    </w:p>
    <w:p w:rsidR="009E0956" w:rsidRPr="009E0956" w:rsidRDefault="009E0956" w:rsidP="009E0956">
      <w:pPr>
        <w:autoSpaceDE w:val="0"/>
        <w:autoSpaceDN w:val="0"/>
        <w:adjustRightInd w:val="0"/>
        <w:spacing w:after="0" w:line="240" w:lineRule="auto"/>
        <w:jc w:val="both"/>
        <w:rPr>
          <w:rFonts w:cstheme="minorHAnsi"/>
          <w:b/>
          <w:bCs/>
          <w:color w:val="232222"/>
          <w:sz w:val="24"/>
          <w:szCs w:val="24"/>
        </w:rPr>
      </w:pPr>
      <w:proofErr w:type="spellStart"/>
      <w:r w:rsidRPr="009E0956">
        <w:rPr>
          <w:rFonts w:cstheme="minorHAnsi"/>
          <w:b/>
          <w:color w:val="363536"/>
          <w:sz w:val="24"/>
          <w:szCs w:val="24"/>
        </w:rPr>
        <w:t>ADJ</w:t>
      </w:r>
      <w:proofErr w:type="spellEnd"/>
      <w:r w:rsidRPr="009E0956">
        <w:rPr>
          <w:rFonts w:cstheme="minorHAnsi"/>
          <w:b/>
          <w:color w:val="363536"/>
          <w:sz w:val="24"/>
          <w:szCs w:val="24"/>
        </w:rPr>
        <w:t>-TIME</w:t>
      </w:r>
      <w:r w:rsidRPr="009E0956">
        <w:rPr>
          <w:rFonts w:cstheme="minorHAnsi"/>
          <w:b/>
          <w:bCs/>
          <w:color w:val="242324"/>
          <w:sz w:val="24"/>
          <w:szCs w:val="24"/>
        </w:rPr>
        <w:t xml:space="preserve"> - menu 5</w:t>
      </w:r>
      <w:r w:rsidRPr="009E0956">
        <w:rPr>
          <w:rFonts w:cstheme="minorHAnsi"/>
          <w:b/>
          <w:bCs/>
          <w:color w:val="242324"/>
          <w:sz w:val="24"/>
          <w:szCs w:val="24"/>
        </w:rPr>
        <w:t>1</w:t>
      </w:r>
    </w:p>
    <w:p w:rsidR="009E0956" w:rsidRPr="009333A0" w:rsidRDefault="009E0956" w:rsidP="009E0956">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w:t>
      </w:r>
      <w:r>
        <w:rPr>
          <w:rFonts w:cstheme="minorHAnsi"/>
          <w:color w:val="363536"/>
          <w:sz w:val="24"/>
          <w:szCs w:val="24"/>
        </w:rPr>
        <w:t>5</w:t>
      </w:r>
      <w:r w:rsidRPr="009333A0">
        <w:rPr>
          <w:rFonts w:cstheme="minorHAnsi"/>
          <w:color w:val="363536"/>
          <w:sz w:val="24"/>
          <w:szCs w:val="24"/>
        </w:rPr>
        <w:t>] [</w:t>
      </w:r>
      <w:r>
        <w:rPr>
          <w:rFonts w:cstheme="minorHAnsi"/>
          <w:color w:val="363536"/>
          <w:sz w:val="24"/>
          <w:szCs w:val="24"/>
        </w:rPr>
        <w:t>0</w:t>
      </w:r>
      <w:r w:rsidRPr="009333A0">
        <w:rPr>
          <w:rFonts w:cstheme="minorHAnsi"/>
          <w:color w:val="363536"/>
          <w:sz w:val="24"/>
          <w:szCs w:val="24"/>
        </w:rPr>
        <w:t>]</w:t>
      </w:r>
      <w:r w:rsidRPr="009333A0">
        <w:rPr>
          <w:rFonts w:cstheme="minorHAnsi"/>
          <w:color w:val="242323"/>
          <w:sz w:val="24"/>
          <w:szCs w:val="24"/>
        </w:rPr>
        <w:t xml:space="preserve"> the </w:t>
      </w:r>
      <w:r w:rsidRPr="009333A0">
        <w:rPr>
          <w:rFonts w:cstheme="minorHAnsi"/>
          <w:color w:val="363536"/>
          <w:sz w:val="24"/>
          <w:szCs w:val="24"/>
        </w:rPr>
        <w:t xml:space="preserve">screen will display: </w:t>
      </w:r>
      <w:proofErr w:type="spellStart"/>
      <w:r>
        <w:rPr>
          <w:rFonts w:cstheme="minorHAnsi"/>
          <w:color w:val="363536"/>
          <w:sz w:val="24"/>
          <w:szCs w:val="24"/>
        </w:rPr>
        <w:t>ADJ</w:t>
      </w:r>
      <w:proofErr w:type="spellEnd"/>
      <w:r>
        <w:rPr>
          <w:rFonts w:cstheme="minorHAnsi"/>
          <w:color w:val="363536"/>
          <w:sz w:val="24"/>
          <w:szCs w:val="24"/>
        </w:rPr>
        <w:t>-TIME</w:t>
      </w:r>
    </w:p>
    <w:p w:rsidR="009E0956" w:rsidRPr="009333A0" w:rsidRDefault="009E0956" w:rsidP="009E0956">
      <w:pPr>
        <w:autoSpaceDE w:val="0"/>
        <w:autoSpaceDN w:val="0"/>
        <w:adjustRightInd w:val="0"/>
        <w:spacing w:after="0" w:line="240" w:lineRule="auto"/>
        <w:jc w:val="both"/>
        <w:rPr>
          <w:rFonts w:cstheme="minorHAnsi"/>
          <w:color w:val="363536"/>
          <w:sz w:val="24"/>
          <w:szCs w:val="24"/>
        </w:rPr>
      </w:pP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enter, press </w:t>
      </w:r>
      <w:r w:rsidRPr="009333A0">
        <w:rPr>
          <w:rFonts w:ascii="Arial" w:hAnsi="Arial" w:cs="Arial"/>
          <w:b/>
          <w:bCs/>
          <w:color w:val="242323"/>
          <w:sz w:val="24"/>
          <w:szCs w:val="24"/>
        </w:rPr>
        <w:t>▲▼</w:t>
      </w:r>
      <w:r w:rsidRPr="009333A0">
        <w:rPr>
          <w:rFonts w:cstheme="minorHAnsi"/>
          <w:i/>
          <w:iCs/>
          <w:color w:val="363536"/>
          <w:sz w:val="24"/>
          <w:szCs w:val="24"/>
        </w:rPr>
        <w:t xml:space="preserve"> </w:t>
      </w:r>
      <w:r w:rsidRPr="009333A0">
        <w:rPr>
          <w:rFonts w:cstheme="minorHAnsi"/>
          <w:color w:val="242323"/>
          <w:sz w:val="24"/>
          <w:szCs w:val="24"/>
        </w:rPr>
        <w:t xml:space="preserve">to </w:t>
      </w:r>
      <w:r w:rsidRPr="009333A0">
        <w:rPr>
          <w:rFonts w:cstheme="minorHAnsi"/>
          <w:color w:val="363536"/>
          <w:sz w:val="24"/>
          <w:szCs w:val="24"/>
        </w:rPr>
        <w:t xml:space="preserve">select </w:t>
      </w:r>
      <w:r>
        <w:rPr>
          <w:rFonts w:cstheme="minorHAnsi"/>
          <w:color w:val="3A3939"/>
          <w:sz w:val="24"/>
          <w:szCs w:val="24"/>
        </w:rPr>
        <w:t>-99 - +99</w:t>
      </w:r>
      <w:r w:rsidRPr="009333A0">
        <w:rPr>
          <w:rFonts w:cstheme="minorHAnsi"/>
          <w:color w:val="3A3939"/>
          <w:sz w:val="24"/>
          <w:szCs w:val="24"/>
        </w:rPr>
        <w:t xml:space="preserve"> </w:t>
      </w:r>
      <w:r w:rsidRPr="009333A0">
        <w:rPr>
          <w:rFonts w:cstheme="minorHAnsi"/>
          <w:color w:val="373737"/>
          <w:sz w:val="24"/>
          <w:szCs w:val="24"/>
        </w:rPr>
        <w:t xml:space="preserve">and then </w:t>
      </w:r>
      <w:r w:rsidRPr="009333A0">
        <w:rPr>
          <w:rFonts w:cstheme="minorHAnsi"/>
          <w:color w:val="363536"/>
          <w:sz w:val="24"/>
          <w:szCs w:val="24"/>
        </w:rPr>
        <w:t xml:space="preserve">press </w:t>
      </w:r>
      <w:r w:rsidRPr="009333A0">
        <w:rPr>
          <w:rFonts w:cstheme="minorHAnsi"/>
          <w:b/>
          <w:bCs/>
          <w:color w:val="242323"/>
          <w:sz w:val="24"/>
          <w:szCs w:val="24"/>
        </w:rPr>
        <w:t xml:space="preserve">[menu] </w:t>
      </w:r>
      <w:r w:rsidRPr="009333A0">
        <w:rPr>
          <w:rFonts w:cstheme="minorHAnsi"/>
          <w:color w:val="363536"/>
          <w:sz w:val="24"/>
          <w:szCs w:val="24"/>
        </w:rPr>
        <w:t xml:space="preserve">to confirm. Press </w:t>
      </w:r>
      <w:r w:rsidRPr="009333A0">
        <w:rPr>
          <w:rFonts w:cstheme="minorHAnsi"/>
          <w:b/>
          <w:bCs/>
          <w:color w:val="242323"/>
          <w:sz w:val="24"/>
          <w:szCs w:val="24"/>
        </w:rPr>
        <w:t>[exit]</w:t>
      </w:r>
      <w:r w:rsidRPr="009333A0">
        <w:rPr>
          <w:rFonts w:cstheme="minorHAnsi"/>
          <w:bCs/>
          <w:color w:val="242323"/>
          <w:sz w:val="24"/>
          <w:szCs w:val="24"/>
        </w:rPr>
        <w:t xml:space="preserve"> </w:t>
      </w:r>
      <w:r w:rsidRPr="009333A0">
        <w:rPr>
          <w:rFonts w:cstheme="minorHAnsi"/>
          <w:color w:val="242323"/>
          <w:sz w:val="24"/>
          <w:szCs w:val="24"/>
        </w:rPr>
        <w:t>to ret</w:t>
      </w:r>
      <w:r w:rsidRPr="009333A0">
        <w:rPr>
          <w:rFonts w:cstheme="minorHAnsi"/>
          <w:color w:val="494849"/>
          <w:sz w:val="24"/>
          <w:szCs w:val="24"/>
        </w:rPr>
        <w:t xml:space="preserve">urn </w:t>
      </w:r>
      <w:r w:rsidRPr="009333A0">
        <w:rPr>
          <w:rFonts w:cstheme="minorHAnsi"/>
          <w:color w:val="242323"/>
          <w:sz w:val="24"/>
          <w:szCs w:val="24"/>
        </w:rPr>
        <w:t xml:space="preserve">to </w:t>
      </w:r>
      <w:r w:rsidRPr="009333A0">
        <w:rPr>
          <w:rFonts w:cstheme="minorHAnsi"/>
          <w:color w:val="363536"/>
          <w:sz w:val="24"/>
          <w:szCs w:val="24"/>
        </w:rPr>
        <w:t>standby mode.</w:t>
      </w:r>
    </w:p>
    <w:p w:rsidR="009E0956" w:rsidRPr="009333A0" w:rsidRDefault="009E0956" w:rsidP="009333A0">
      <w:pPr>
        <w:autoSpaceDE w:val="0"/>
        <w:autoSpaceDN w:val="0"/>
        <w:adjustRightInd w:val="0"/>
        <w:spacing w:after="0" w:line="240" w:lineRule="auto"/>
        <w:jc w:val="both"/>
        <w:rPr>
          <w:rFonts w:cstheme="minorHAnsi"/>
          <w:bCs/>
          <w:color w:val="232222"/>
          <w:sz w:val="24"/>
          <w:szCs w:val="24"/>
        </w:rPr>
      </w:pP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r w:rsidRPr="009333A0">
        <w:rPr>
          <w:rFonts w:cstheme="minorHAnsi"/>
          <w:b/>
          <w:bCs/>
          <w:color w:val="242324"/>
          <w:sz w:val="24"/>
          <w:szCs w:val="24"/>
        </w:rPr>
        <w:t>Initialization setting - menu 5</w:t>
      </w:r>
      <w:r w:rsidR="009E0956">
        <w:rPr>
          <w:rFonts w:cstheme="minorHAnsi"/>
          <w:b/>
          <w:bCs/>
          <w:color w:val="242324"/>
          <w:sz w:val="24"/>
          <w:szCs w:val="24"/>
        </w:rPr>
        <w:t>2</w:t>
      </w:r>
    </w:p>
    <w:p w:rsidR="00AD36E2" w:rsidRPr="009333A0" w:rsidRDefault="00AD36E2" w:rsidP="009333A0">
      <w:pPr>
        <w:spacing w:after="0" w:line="240" w:lineRule="auto"/>
        <w:jc w:val="both"/>
        <w:rPr>
          <w:rFonts w:cstheme="minorHAnsi"/>
          <w:color w:val="363536"/>
          <w:sz w:val="24"/>
          <w:szCs w:val="24"/>
        </w:rPr>
      </w:pPr>
      <w:r w:rsidRPr="009333A0">
        <w:rPr>
          <w:rFonts w:cstheme="minorHAnsi"/>
          <w:color w:val="363536"/>
          <w:sz w:val="24"/>
          <w:szCs w:val="24"/>
        </w:rPr>
        <w:t xml:space="preserve">Under </w:t>
      </w:r>
      <w:r w:rsidRPr="009333A0">
        <w:rPr>
          <w:rFonts w:cstheme="minorHAnsi"/>
          <w:color w:val="494849"/>
          <w:sz w:val="24"/>
          <w:szCs w:val="24"/>
        </w:rPr>
        <w:t>t</w:t>
      </w:r>
      <w:r w:rsidRPr="009333A0">
        <w:rPr>
          <w:rFonts w:cstheme="minorHAnsi"/>
          <w:color w:val="242323"/>
          <w:sz w:val="24"/>
          <w:szCs w:val="24"/>
        </w:rPr>
        <w:t xml:space="preserve">he </w:t>
      </w:r>
      <w:r w:rsidRPr="009333A0">
        <w:rPr>
          <w:rFonts w:cstheme="minorHAnsi"/>
          <w:color w:val="363536"/>
          <w:sz w:val="24"/>
          <w:szCs w:val="24"/>
        </w:rPr>
        <w:t>standby mode, press button [menu] + [5] [</w:t>
      </w:r>
      <w:r w:rsidR="009E0956">
        <w:rPr>
          <w:rFonts w:cstheme="minorHAnsi"/>
          <w:color w:val="363536"/>
          <w:sz w:val="24"/>
          <w:szCs w:val="24"/>
        </w:rPr>
        <w:t>2</w:t>
      </w:r>
      <w:r w:rsidRPr="009333A0">
        <w:rPr>
          <w:rFonts w:cstheme="minorHAnsi"/>
          <w:color w:val="363536"/>
          <w:sz w:val="24"/>
          <w:szCs w:val="24"/>
        </w:rPr>
        <w:t>]</w:t>
      </w:r>
      <w:r w:rsidRPr="009333A0">
        <w:rPr>
          <w:rFonts w:cstheme="minorHAnsi"/>
          <w:color w:val="242323"/>
          <w:sz w:val="24"/>
          <w:szCs w:val="24"/>
        </w:rPr>
        <w:t xml:space="preserve"> the </w:t>
      </w:r>
      <w:r w:rsidRPr="009333A0">
        <w:rPr>
          <w:rFonts w:cstheme="minorHAnsi"/>
          <w:color w:val="363536"/>
          <w:sz w:val="24"/>
          <w:szCs w:val="24"/>
        </w:rPr>
        <w:t>screen will display: RESET</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r w:rsidRPr="009333A0">
        <w:rPr>
          <w:rFonts w:cstheme="minorHAnsi"/>
          <w:color w:val="242324"/>
          <w:sz w:val="24"/>
          <w:szCs w:val="24"/>
        </w:rPr>
        <w:t>Initializat</w:t>
      </w:r>
      <w:r w:rsidRPr="009333A0">
        <w:rPr>
          <w:rFonts w:cstheme="minorHAnsi"/>
          <w:color w:val="505050"/>
          <w:sz w:val="24"/>
          <w:szCs w:val="24"/>
        </w:rPr>
        <w:t xml:space="preserve">ion </w:t>
      </w:r>
      <w:r w:rsidRPr="009333A0">
        <w:rPr>
          <w:rFonts w:cstheme="minorHAnsi"/>
          <w:color w:val="393839"/>
          <w:sz w:val="24"/>
          <w:szCs w:val="24"/>
        </w:rPr>
        <w:t>function parameter (</w:t>
      </w:r>
      <w:proofErr w:type="spellStart"/>
      <w:r w:rsidRPr="009333A0">
        <w:rPr>
          <w:rFonts w:cstheme="minorHAnsi"/>
          <w:color w:val="393839"/>
          <w:sz w:val="24"/>
          <w:szCs w:val="24"/>
        </w:rPr>
        <w:t>VFO</w:t>
      </w:r>
      <w:proofErr w:type="spellEnd"/>
      <w:r w:rsidRPr="009333A0">
        <w:rPr>
          <w:rFonts w:cstheme="minorHAnsi"/>
          <w:color w:val="393839"/>
          <w:sz w:val="24"/>
          <w:szCs w:val="24"/>
        </w:rPr>
        <w:t>)</w:t>
      </w:r>
      <w:r w:rsidRPr="009333A0">
        <w:rPr>
          <w:rFonts w:cstheme="minorHAnsi"/>
          <w:color w:val="636363"/>
          <w:sz w:val="24"/>
          <w:szCs w:val="24"/>
        </w:rPr>
        <w:t xml:space="preserve">: </w:t>
      </w:r>
      <w:r w:rsidRPr="009333A0">
        <w:rPr>
          <w:rFonts w:cstheme="minorHAnsi"/>
          <w:color w:val="505050"/>
          <w:sz w:val="24"/>
          <w:szCs w:val="24"/>
        </w:rPr>
        <w:t xml:space="preserve">initialize </w:t>
      </w:r>
      <w:r w:rsidRPr="009333A0">
        <w:rPr>
          <w:rFonts w:cstheme="minorHAnsi"/>
          <w:color w:val="393839"/>
          <w:sz w:val="24"/>
          <w:szCs w:val="24"/>
        </w:rPr>
        <w:t xml:space="preserve">all functions and recover the factory functions. </w:t>
      </w:r>
      <w:r w:rsidRPr="009333A0">
        <w:rPr>
          <w:rFonts w:cstheme="minorHAnsi"/>
          <w:color w:val="242324"/>
          <w:sz w:val="24"/>
          <w:szCs w:val="24"/>
        </w:rPr>
        <w:t xml:space="preserve">However, </w:t>
      </w:r>
      <w:r w:rsidRPr="009333A0">
        <w:rPr>
          <w:rFonts w:cstheme="minorHAnsi"/>
          <w:color w:val="393839"/>
          <w:sz w:val="24"/>
          <w:szCs w:val="24"/>
        </w:rPr>
        <w:t xml:space="preserve">the channel parameter cannot be </w:t>
      </w:r>
      <w:r w:rsidRPr="009333A0">
        <w:rPr>
          <w:rFonts w:cstheme="minorHAnsi"/>
          <w:color w:val="505050"/>
          <w:sz w:val="24"/>
          <w:szCs w:val="24"/>
        </w:rPr>
        <w:t xml:space="preserve">initialized. </w:t>
      </w:r>
      <w:r w:rsidRPr="009333A0">
        <w:rPr>
          <w:rFonts w:cstheme="minorHAnsi"/>
          <w:color w:val="242324"/>
          <w:sz w:val="24"/>
          <w:szCs w:val="24"/>
        </w:rPr>
        <w:t>In</w:t>
      </w:r>
      <w:r w:rsidRPr="009333A0">
        <w:rPr>
          <w:rFonts w:cstheme="minorHAnsi"/>
          <w:color w:val="505050"/>
          <w:sz w:val="24"/>
          <w:szCs w:val="24"/>
        </w:rPr>
        <w:t xml:space="preserve">itialization </w:t>
      </w:r>
      <w:r w:rsidRPr="009333A0">
        <w:rPr>
          <w:rFonts w:cstheme="minorHAnsi"/>
          <w:color w:val="393839"/>
          <w:sz w:val="24"/>
          <w:szCs w:val="24"/>
        </w:rPr>
        <w:t>function parameter (ALL): initialize all</w:t>
      </w:r>
      <w:r w:rsidR="0013412E" w:rsidRPr="009333A0">
        <w:rPr>
          <w:rFonts w:cstheme="minorHAnsi"/>
          <w:color w:val="393839"/>
          <w:sz w:val="24"/>
          <w:szCs w:val="24"/>
        </w:rPr>
        <w:t xml:space="preserve"> fu</w:t>
      </w:r>
      <w:r w:rsidRPr="009333A0">
        <w:rPr>
          <w:rFonts w:cstheme="minorHAnsi"/>
          <w:color w:val="393839"/>
          <w:sz w:val="24"/>
          <w:szCs w:val="24"/>
        </w:rPr>
        <w:t>nctions and the channel parameters and recover the factory functions.</w:t>
      </w:r>
      <w:r w:rsidR="0013412E" w:rsidRPr="009333A0">
        <w:rPr>
          <w:rFonts w:cstheme="minorHAnsi"/>
          <w:color w:val="393839"/>
          <w:sz w:val="24"/>
          <w:szCs w:val="24"/>
        </w:rPr>
        <w:t xml:space="preserve"> U</w:t>
      </w:r>
      <w:r w:rsidRPr="009333A0">
        <w:rPr>
          <w:rFonts w:cstheme="minorHAnsi"/>
          <w:color w:val="393839"/>
          <w:sz w:val="24"/>
          <w:szCs w:val="24"/>
        </w:rPr>
        <w:t>nder the standby mode, press</w:t>
      </w:r>
      <w:r w:rsidR="0013412E" w:rsidRPr="009333A0">
        <w:rPr>
          <w:rFonts w:cstheme="minorHAnsi"/>
          <w:color w:val="363536"/>
          <w:sz w:val="24"/>
          <w:szCs w:val="24"/>
        </w:rPr>
        <w:t xml:space="preserve"> </w:t>
      </w:r>
      <w:r w:rsidR="0013412E" w:rsidRPr="009333A0">
        <w:rPr>
          <w:rFonts w:cstheme="minorHAnsi"/>
          <w:color w:val="363536"/>
          <w:sz w:val="24"/>
          <w:szCs w:val="24"/>
        </w:rPr>
        <w:t>button [menu] + [5] [</w:t>
      </w:r>
      <w:r w:rsidR="009E0956">
        <w:rPr>
          <w:rFonts w:cstheme="minorHAnsi"/>
          <w:color w:val="363536"/>
          <w:sz w:val="24"/>
          <w:szCs w:val="24"/>
        </w:rPr>
        <w:t>2</w:t>
      </w:r>
      <w:r w:rsidR="0013412E" w:rsidRPr="009333A0">
        <w:rPr>
          <w:rFonts w:cstheme="minorHAnsi"/>
          <w:color w:val="363536"/>
          <w:sz w:val="24"/>
          <w:szCs w:val="24"/>
        </w:rPr>
        <w:t>]</w:t>
      </w:r>
      <w:r w:rsidR="0013412E" w:rsidRPr="009333A0">
        <w:rPr>
          <w:rFonts w:cstheme="minorHAnsi"/>
          <w:color w:val="242323"/>
          <w:sz w:val="24"/>
          <w:szCs w:val="24"/>
        </w:rPr>
        <w:t xml:space="preserve"> the </w:t>
      </w:r>
      <w:r w:rsidR="0013412E" w:rsidRPr="009333A0">
        <w:rPr>
          <w:rFonts w:cstheme="minorHAnsi"/>
          <w:color w:val="363536"/>
          <w:sz w:val="24"/>
          <w:szCs w:val="24"/>
        </w:rPr>
        <w:t>screen will display: RESET</w:t>
      </w:r>
      <w:r w:rsidR="0013412E" w:rsidRPr="009333A0">
        <w:rPr>
          <w:rFonts w:cstheme="minorHAnsi"/>
          <w:color w:val="363536"/>
          <w:sz w:val="24"/>
          <w:szCs w:val="24"/>
        </w:rPr>
        <w:t xml:space="preserve">. </w:t>
      </w:r>
      <w:r w:rsidR="0013412E" w:rsidRPr="009333A0">
        <w:rPr>
          <w:rFonts w:cstheme="minorHAnsi"/>
          <w:color w:val="363536"/>
          <w:sz w:val="24"/>
          <w:szCs w:val="24"/>
        </w:rPr>
        <w:t xml:space="preserve">Press </w:t>
      </w:r>
      <w:r w:rsidR="0013412E" w:rsidRPr="009333A0">
        <w:rPr>
          <w:rFonts w:cstheme="minorHAnsi"/>
          <w:b/>
          <w:bCs/>
          <w:color w:val="242323"/>
          <w:sz w:val="24"/>
          <w:szCs w:val="24"/>
        </w:rPr>
        <w:t xml:space="preserve">[menu] </w:t>
      </w:r>
      <w:r w:rsidR="0013412E" w:rsidRPr="009333A0">
        <w:rPr>
          <w:rFonts w:cstheme="minorHAnsi"/>
          <w:color w:val="363536"/>
          <w:sz w:val="24"/>
          <w:szCs w:val="24"/>
        </w:rPr>
        <w:t xml:space="preserve">to enter, press </w:t>
      </w:r>
      <w:r w:rsidR="0013412E" w:rsidRPr="009333A0">
        <w:rPr>
          <w:rFonts w:ascii="Arial" w:hAnsi="Arial" w:cs="Arial"/>
          <w:b/>
          <w:bCs/>
          <w:color w:val="242323"/>
          <w:sz w:val="24"/>
          <w:szCs w:val="24"/>
        </w:rPr>
        <w:t>▲▼</w:t>
      </w:r>
      <w:r w:rsidR="0013412E" w:rsidRPr="009333A0">
        <w:rPr>
          <w:rFonts w:cstheme="minorHAnsi"/>
          <w:i/>
          <w:iCs/>
          <w:color w:val="363536"/>
          <w:sz w:val="24"/>
          <w:szCs w:val="24"/>
        </w:rPr>
        <w:t xml:space="preserve"> </w:t>
      </w:r>
      <w:r w:rsidR="0013412E" w:rsidRPr="009333A0">
        <w:rPr>
          <w:rFonts w:cstheme="minorHAnsi"/>
          <w:color w:val="242323"/>
          <w:sz w:val="24"/>
          <w:szCs w:val="24"/>
        </w:rPr>
        <w:t xml:space="preserve">to </w:t>
      </w:r>
      <w:r w:rsidR="0013412E" w:rsidRPr="009333A0">
        <w:rPr>
          <w:rFonts w:cstheme="minorHAnsi"/>
          <w:color w:val="363536"/>
          <w:sz w:val="24"/>
          <w:szCs w:val="24"/>
        </w:rPr>
        <w:t xml:space="preserve">select </w:t>
      </w:r>
      <w:r w:rsidR="0013412E" w:rsidRPr="009333A0">
        <w:rPr>
          <w:rFonts w:cstheme="minorHAnsi"/>
          <w:color w:val="383838"/>
          <w:sz w:val="24"/>
          <w:szCs w:val="24"/>
        </w:rPr>
        <w:t>demanded</w:t>
      </w:r>
      <w:r w:rsidR="0013412E" w:rsidRPr="009333A0">
        <w:rPr>
          <w:rFonts w:cstheme="minorHAnsi"/>
          <w:color w:val="383838"/>
          <w:sz w:val="24"/>
          <w:szCs w:val="24"/>
        </w:rPr>
        <w:t xml:space="preserve"> parameter, the screen will display: PLEASE WAIT…, which are [menu] initialization and all </w:t>
      </w:r>
      <w:r w:rsidR="0013412E" w:rsidRPr="009333A0">
        <w:rPr>
          <w:rFonts w:cstheme="minorHAnsi"/>
          <w:color w:val="383838"/>
          <w:sz w:val="24"/>
          <w:szCs w:val="24"/>
        </w:rPr>
        <w:t>initialization</w:t>
      </w:r>
      <w:r w:rsidR="0013412E" w:rsidRPr="009333A0">
        <w:rPr>
          <w:rFonts w:cstheme="minorHAnsi"/>
          <w:color w:val="383838"/>
          <w:sz w:val="24"/>
          <w:szCs w:val="24"/>
        </w:rPr>
        <w:t>.</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p>
    <w:p w:rsidR="00AD36E2" w:rsidRPr="009333A0" w:rsidRDefault="0013412E" w:rsidP="009333A0">
      <w:pPr>
        <w:autoSpaceDE w:val="0"/>
        <w:autoSpaceDN w:val="0"/>
        <w:adjustRightInd w:val="0"/>
        <w:spacing w:after="0" w:line="240" w:lineRule="auto"/>
        <w:jc w:val="both"/>
        <w:rPr>
          <w:rFonts w:cstheme="minorHAnsi"/>
          <w:b/>
          <w:bCs/>
          <w:color w:val="242324"/>
          <w:sz w:val="24"/>
          <w:szCs w:val="24"/>
        </w:rPr>
      </w:pPr>
      <w:r w:rsidRPr="009333A0">
        <w:rPr>
          <w:rFonts w:cstheme="minorHAnsi"/>
          <w:b/>
          <w:bCs/>
          <w:color w:val="242324"/>
          <w:sz w:val="24"/>
          <w:szCs w:val="24"/>
        </w:rPr>
        <w:t>Detailed explanation of certain functions</w:t>
      </w:r>
    </w:p>
    <w:p w:rsidR="0013412E" w:rsidRPr="009333A0" w:rsidRDefault="0013412E" w:rsidP="009333A0">
      <w:pPr>
        <w:autoSpaceDE w:val="0"/>
        <w:autoSpaceDN w:val="0"/>
        <w:adjustRightInd w:val="0"/>
        <w:spacing w:after="0" w:line="240" w:lineRule="auto"/>
        <w:jc w:val="both"/>
        <w:rPr>
          <w:rFonts w:cstheme="minorHAnsi"/>
          <w:b/>
          <w:bCs/>
          <w:color w:val="242324"/>
          <w:sz w:val="24"/>
          <w:szCs w:val="24"/>
        </w:rPr>
      </w:pPr>
      <w:r w:rsidRPr="009333A0">
        <w:rPr>
          <w:rFonts w:cstheme="minorHAnsi"/>
          <w:b/>
          <w:bCs/>
          <w:color w:val="242324"/>
          <w:sz w:val="24"/>
          <w:szCs w:val="24"/>
        </w:rPr>
        <w:t>Frequency sweeping function</w:t>
      </w:r>
    </w:p>
    <w:p w:rsidR="0013412E" w:rsidRPr="009333A0" w:rsidRDefault="0013412E" w:rsidP="009333A0">
      <w:pPr>
        <w:autoSpaceDE w:val="0"/>
        <w:autoSpaceDN w:val="0"/>
        <w:adjustRightInd w:val="0"/>
        <w:spacing w:after="0" w:line="240" w:lineRule="auto"/>
        <w:jc w:val="both"/>
        <w:rPr>
          <w:rFonts w:cstheme="minorHAnsi"/>
          <w:bCs/>
          <w:color w:val="232222"/>
          <w:sz w:val="24"/>
          <w:szCs w:val="24"/>
        </w:rPr>
      </w:pPr>
      <w:r w:rsidRPr="009333A0">
        <w:rPr>
          <w:rFonts w:cstheme="minorHAnsi"/>
          <w:color w:val="393839"/>
          <w:sz w:val="24"/>
          <w:szCs w:val="24"/>
        </w:rPr>
        <w:t xml:space="preserve">Detailed operation: under </w:t>
      </w:r>
      <w:r w:rsidRPr="009333A0">
        <w:rPr>
          <w:rFonts w:cstheme="minorHAnsi"/>
          <w:color w:val="242324"/>
          <w:sz w:val="24"/>
          <w:szCs w:val="24"/>
        </w:rPr>
        <w:t xml:space="preserve">the </w:t>
      </w:r>
      <w:r w:rsidRPr="009333A0">
        <w:rPr>
          <w:rFonts w:cstheme="minorHAnsi"/>
          <w:color w:val="393839"/>
          <w:sz w:val="24"/>
          <w:szCs w:val="24"/>
        </w:rPr>
        <w:t xml:space="preserve">standby mode, press </w:t>
      </w:r>
      <w:r w:rsidRPr="009333A0">
        <w:rPr>
          <w:rFonts w:cstheme="minorHAnsi"/>
          <w:b/>
          <w:bCs/>
          <w:color w:val="242323"/>
          <w:sz w:val="24"/>
          <w:szCs w:val="24"/>
        </w:rPr>
        <w:t xml:space="preserve">[menu] </w:t>
      </w:r>
      <w:r w:rsidRPr="009333A0">
        <w:rPr>
          <w:rFonts w:cstheme="minorHAnsi"/>
          <w:b/>
          <w:bCs/>
          <w:color w:val="242323"/>
          <w:sz w:val="24"/>
          <w:szCs w:val="24"/>
        </w:rPr>
        <w:t xml:space="preserve">+ [*scan] </w:t>
      </w:r>
      <w:r w:rsidRPr="009333A0">
        <w:rPr>
          <w:rFonts w:cstheme="minorHAnsi"/>
          <w:color w:val="393839"/>
          <w:sz w:val="24"/>
          <w:szCs w:val="24"/>
        </w:rPr>
        <w:t>functio</w:t>
      </w:r>
      <w:r w:rsidRPr="009333A0">
        <w:rPr>
          <w:rFonts w:cstheme="minorHAnsi"/>
          <w:color w:val="393839"/>
          <w:sz w:val="24"/>
          <w:szCs w:val="24"/>
        </w:rPr>
        <w:t>n</w:t>
      </w:r>
      <w:r w:rsidRPr="009333A0">
        <w:rPr>
          <w:rFonts w:cstheme="minorHAnsi"/>
          <w:color w:val="393839"/>
          <w:sz w:val="24"/>
          <w:szCs w:val="24"/>
        </w:rPr>
        <w:t>,</w:t>
      </w:r>
      <w:r w:rsidRPr="009333A0">
        <w:rPr>
          <w:rFonts w:cstheme="minorHAnsi"/>
          <w:color w:val="393839"/>
          <w:sz w:val="24"/>
          <w:szCs w:val="24"/>
        </w:rPr>
        <w:t xml:space="preserve"> t</w:t>
      </w:r>
      <w:r w:rsidRPr="009333A0">
        <w:rPr>
          <w:rFonts w:cstheme="minorHAnsi"/>
          <w:color w:val="393839"/>
          <w:sz w:val="24"/>
          <w:szCs w:val="24"/>
        </w:rPr>
        <w:t xml:space="preserve">he current </w:t>
      </w:r>
      <w:r w:rsidRPr="009333A0">
        <w:rPr>
          <w:rFonts w:cstheme="minorHAnsi"/>
          <w:color w:val="242324"/>
          <w:sz w:val="24"/>
          <w:szCs w:val="24"/>
        </w:rPr>
        <w:t xml:space="preserve">frequency </w:t>
      </w:r>
      <w:r w:rsidRPr="009333A0">
        <w:rPr>
          <w:rFonts w:cstheme="minorHAnsi"/>
          <w:color w:val="393839"/>
          <w:sz w:val="24"/>
          <w:szCs w:val="24"/>
        </w:rPr>
        <w:t xml:space="preserve">can be demodulated when the signal </w:t>
      </w:r>
      <w:r w:rsidRPr="009333A0">
        <w:rPr>
          <w:rFonts w:cstheme="minorHAnsi"/>
          <w:color w:val="505050"/>
          <w:sz w:val="24"/>
          <w:szCs w:val="24"/>
        </w:rPr>
        <w:t>is</w:t>
      </w:r>
      <w:r w:rsidRPr="009333A0">
        <w:rPr>
          <w:rFonts w:cstheme="minorHAnsi"/>
          <w:color w:val="505050"/>
          <w:sz w:val="24"/>
          <w:szCs w:val="24"/>
        </w:rPr>
        <w:t xml:space="preserve"> </w:t>
      </w:r>
      <w:r w:rsidRPr="009333A0">
        <w:rPr>
          <w:rFonts w:cstheme="minorHAnsi"/>
          <w:color w:val="242324"/>
          <w:sz w:val="24"/>
          <w:szCs w:val="24"/>
        </w:rPr>
        <w:t>received</w:t>
      </w:r>
      <w:r w:rsidRPr="009333A0">
        <w:rPr>
          <w:rFonts w:cstheme="minorHAnsi"/>
          <w:color w:val="505050"/>
          <w:sz w:val="24"/>
          <w:szCs w:val="24"/>
        </w:rPr>
        <w:t xml:space="preserve">. </w:t>
      </w:r>
      <w:r w:rsidRPr="009333A0">
        <w:rPr>
          <w:rFonts w:cstheme="minorHAnsi"/>
          <w:color w:val="393839"/>
          <w:sz w:val="24"/>
          <w:szCs w:val="24"/>
        </w:rPr>
        <w:t>If the current frequency is attached with a sub-audio, the</w:t>
      </w:r>
      <w:r w:rsidRPr="009333A0">
        <w:rPr>
          <w:rFonts w:cstheme="minorHAnsi"/>
          <w:color w:val="393839"/>
          <w:sz w:val="24"/>
          <w:szCs w:val="24"/>
        </w:rPr>
        <w:t xml:space="preserve"> s</w:t>
      </w:r>
      <w:r w:rsidRPr="009333A0">
        <w:rPr>
          <w:rFonts w:cstheme="minorHAnsi"/>
          <w:color w:val="242324"/>
          <w:sz w:val="24"/>
          <w:szCs w:val="24"/>
        </w:rPr>
        <w:t>ub</w:t>
      </w:r>
      <w:r w:rsidRPr="009333A0">
        <w:rPr>
          <w:rFonts w:cstheme="minorHAnsi"/>
          <w:color w:val="505050"/>
          <w:sz w:val="24"/>
          <w:szCs w:val="24"/>
        </w:rPr>
        <w:t>-a</w:t>
      </w:r>
      <w:r w:rsidRPr="009333A0">
        <w:rPr>
          <w:rFonts w:cstheme="minorHAnsi"/>
          <w:color w:val="242324"/>
          <w:sz w:val="24"/>
          <w:szCs w:val="24"/>
        </w:rPr>
        <w:t xml:space="preserve">udio </w:t>
      </w:r>
      <w:r w:rsidRPr="009333A0">
        <w:rPr>
          <w:rFonts w:cstheme="minorHAnsi"/>
          <w:color w:val="393839"/>
          <w:sz w:val="24"/>
          <w:szCs w:val="24"/>
        </w:rPr>
        <w:t>will show on the screen.</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p>
    <w:p w:rsidR="00AD36E2" w:rsidRPr="009333A0" w:rsidRDefault="0013412E" w:rsidP="009333A0">
      <w:pPr>
        <w:autoSpaceDE w:val="0"/>
        <w:autoSpaceDN w:val="0"/>
        <w:adjustRightInd w:val="0"/>
        <w:spacing w:after="0" w:line="240" w:lineRule="auto"/>
        <w:jc w:val="both"/>
        <w:rPr>
          <w:rFonts w:cstheme="minorHAnsi"/>
          <w:bCs/>
          <w:color w:val="232222"/>
          <w:sz w:val="24"/>
          <w:szCs w:val="24"/>
        </w:rPr>
      </w:pPr>
      <w:r w:rsidRPr="009333A0">
        <w:rPr>
          <w:rFonts w:cstheme="minorHAnsi"/>
          <w:b/>
          <w:bCs/>
          <w:color w:val="242324"/>
          <w:sz w:val="24"/>
          <w:szCs w:val="24"/>
        </w:rPr>
        <w:t>G</w:t>
      </w:r>
      <w:r w:rsidRPr="009333A0">
        <w:rPr>
          <w:rFonts w:cstheme="minorHAnsi"/>
          <w:b/>
          <w:bCs/>
          <w:color w:val="242324"/>
          <w:sz w:val="24"/>
          <w:szCs w:val="24"/>
        </w:rPr>
        <w:t>roup calling, selected calling, and unit calling</w:t>
      </w:r>
    </w:p>
    <w:p w:rsidR="0013412E" w:rsidRPr="009333A0" w:rsidRDefault="0013412E" w:rsidP="009333A0">
      <w:pPr>
        <w:autoSpaceDE w:val="0"/>
        <w:autoSpaceDN w:val="0"/>
        <w:adjustRightInd w:val="0"/>
        <w:spacing w:after="0" w:line="240" w:lineRule="auto"/>
        <w:jc w:val="both"/>
        <w:rPr>
          <w:rFonts w:cstheme="minorHAnsi"/>
          <w:color w:val="393839"/>
          <w:sz w:val="24"/>
          <w:szCs w:val="24"/>
        </w:rPr>
      </w:pPr>
      <w:r w:rsidRPr="009333A0">
        <w:rPr>
          <w:rFonts w:cstheme="minorHAnsi"/>
          <w:color w:val="393839"/>
          <w:sz w:val="24"/>
          <w:szCs w:val="24"/>
        </w:rPr>
        <w:t>T</w:t>
      </w:r>
      <w:r w:rsidRPr="009333A0">
        <w:rPr>
          <w:rFonts w:cstheme="minorHAnsi"/>
          <w:color w:val="393839"/>
          <w:sz w:val="24"/>
          <w:szCs w:val="24"/>
        </w:rPr>
        <w:t xml:space="preserve">his interphone can </w:t>
      </w:r>
      <w:r w:rsidRPr="009333A0">
        <w:rPr>
          <w:rFonts w:cstheme="minorHAnsi"/>
          <w:color w:val="242324"/>
          <w:sz w:val="24"/>
          <w:szCs w:val="24"/>
        </w:rPr>
        <w:t xml:space="preserve">transmit </w:t>
      </w:r>
      <w:r w:rsidRPr="009333A0">
        <w:rPr>
          <w:rFonts w:cstheme="minorHAnsi"/>
          <w:color w:val="393839"/>
          <w:sz w:val="24"/>
          <w:szCs w:val="24"/>
        </w:rPr>
        <w:t>personal ID code, edit personal ID cod</w:t>
      </w:r>
      <w:r w:rsidRPr="009333A0">
        <w:rPr>
          <w:rFonts w:cstheme="minorHAnsi"/>
          <w:color w:val="393839"/>
          <w:sz w:val="24"/>
          <w:szCs w:val="24"/>
        </w:rPr>
        <w:t>e a</w:t>
      </w:r>
      <w:r w:rsidRPr="009333A0">
        <w:rPr>
          <w:rFonts w:cstheme="minorHAnsi"/>
          <w:color w:val="393839"/>
          <w:sz w:val="24"/>
          <w:szCs w:val="24"/>
        </w:rPr>
        <w:t xml:space="preserve">nd </w:t>
      </w:r>
      <w:proofErr w:type="spellStart"/>
      <w:r w:rsidRPr="009333A0">
        <w:rPr>
          <w:rFonts w:cstheme="minorHAnsi"/>
          <w:color w:val="393839"/>
          <w:sz w:val="24"/>
          <w:szCs w:val="24"/>
        </w:rPr>
        <w:t>DTMF</w:t>
      </w:r>
      <w:proofErr w:type="spellEnd"/>
      <w:r w:rsidRPr="009333A0">
        <w:rPr>
          <w:rFonts w:cstheme="minorHAnsi"/>
          <w:color w:val="393839"/>
          <w:sz w:val="24"/>
          <w:szCs w:val="24"/>
        </w:rPr>
        <w:t xml:space="preserve"> decode. It can also </w:t>
      </w:r>
      <w:r w:rsidRPr="009333A0">
        <w:rPr>
          <w:rFonts w:cstheme="minorHAnsi"/>
          <w:color w:val="242324"/>
          <w:sz w:val="24"/>
          <w:szCs w:val="24"/>
        </w:rPr>
        <w:t xml:space="preserve">realize </w:t>
      </w:r>
      <w:r w:rsidRPr="009333A0">
        <w:rPr>
          <w:rFonts w:cstheme="minorHAnsi"/>
          <w:color w:val="393839"/>
          <w:sz w:val="24"/>
          <w:szCs w:val="24"/>
        </w:rPr>
        <w:t>group calling, selected calling</w:t>
      </w:r>
      <w:r w:rsidRPr="009333A0">
        <w:rPr>
          <w:rFonts w:cstheme="minorHAnsi"/>
          <w:color w:val="393839"/>
          <w:sz w:val="24"/>
          <w:szCs w:val="24"/>
        </w:rPr>
        <w:t xml:space="preserve"> a</w:t>
      </w:r>
      <w:r w:rsidRPr="009333A0">
        <w:rPr>
          <w:rFonts w:cstheme="minorHAnsi"/>
          <w:color w:val="393839"/>
          <w:sz w:val="24"/>
          <w:szCs w:val="24"/>
        </w:rPr>
        <w:t>nd unit calling without using other communication equipment.</w:t>
      </w:r>
      <w:r w:rsidRPr="009333A0">
        <w:rPr>
          <w:rFonts w:cstheme="minorHAnsi"/>
          <w:color w:val="393839"/>
          <w:sz w:val="24"/>
          <w:szCs w:val="24"/>
        </w:rPr>
        <w:t xml:space="preserve"> </w:t>
      </w:r>
      <w:r w:rsidRPr="009333A0">
        <w:rPr>
          <w:rFonts w:cstheme="minorHAnsi"/>
          <w:color w:val="393839"/>
          <w:sz w:val="24"/>
          <w:szCs w:val="24"/>
        </w:rPr>
        <w:t xml:space="preserve">Preparatory </w:t>
      </w:r>
      <w:r w:rsidRPr="009333A0">
        <w:rPr>
          <w:rFonts w:cstheme="minorHAnsi"/>
          <w:color w:val="242324"/>
          <w:sz w:val="24"/>
          <w:szCs w:val="24"/>
        </w:rPr>
        <w:t xml:space="preserve">work </w:t>
      </w:r>
      <w:r w:rsidRPr="009333A0">
        <w:rPr>
          <w:rFonts w:cstheme="minorHAnsi"/>
          <w:color w:val="393839"/>
          <w:sz w:val="24"/>
          <w:szCs w:val="24"/>
        </w:rPr>
        <w:t xml:space="preserve">of </w:t>
      </w:r>
      <w:r w:rsidRPr="009333A0">
        <w:rPr>
          <w:rFonts w:cstheme="minorHAnsi"/>
          <w:color w:val="242324"/>
          <w:sz w:val="24"/>
          <w:szCs w:val="24"/>
        </w:rPr>
        <w:t xml:space="preserve">using </w:t>
      </w:r>
      <w:r w:rsidRPr="009333A0">
        <w:rPr>
          <w:rFonts w:cstheme="minorHAnsi"/>
          <w:color w:val="393839"/>
          <w:sz w:val="24"/>
          <w:szCs w:val="24"/>
        </w:rPr>
        <w:t>group calling, selected calling</w:t>
      </w:r>
      <w:r w:rsidRPr="009333A0">
        <w:rPr>
          <w:rFonts w:cstheme="minorHAnsi"/>
          <w:color w:val="636363"/>
          <w:sz w:val="24"/>
          <w:szCs w:val="24"/>
        </w:rPr>
        <w:t xml:space="preserve">, </w:t>
      </w:r>
      <w:r w:rsidRPr="009333A0">
        <w:rPr>
          <w:rFonts w:cstheme="minorHAnsi"/>
          <w:color w:val="393839"/>
          <w:sz w:val="24"/>
          <w:szCs w:val="24"/>
        </w:rPr>
        <w:t>and unit</w:t>
      </w:r>
      <w:r w:rsidRPr="009333A0">
        <w:rPr>
          <w:rFonts w:cstheme="minorHAnsi"/>
          <w:color w:val="393839"/>
          <w:sz w:val="24"/>
          <w:szCs w:val="24"/>
        </w:rPr>
        <w:t xml:space="preserve"> c</w:t>
      </w:r>
      <w:r w:rsidRPr="009333A0">
        <w:rPr>
          <w:rFonts w:cstheme="minorHAnsi"/>
          <w:color w:val="393839"/>
          <w:sz w:val="24"/>
          <w:szCs w:val="24"/>
        </w:rPr>
        <w:t>a</w:t>
      </w:r>
      <w:r w:rsidRPr="009333A0">
        <w:rPr>
          <w:rFonts w:cstheme="minorHAnsi"/>
          <w:color w:val="393839"/>
          <w:sz w:val="24"/>
          <w:szCs w:val="24"/>
        </w:rPr>
        <w:t>l</w:t>
      </w:r>
      <w:r w:rsidRPr="009333A0">
        <w:rPr>
          <w:rFonts w:cstheme="minorHAnsi"/>
          <w:color w:val="393839"/>
          <w:sz w:val="24"/>
          <w:szCs w:val="24"/>
        </w:rPr>
        <w:t xml:space="preserve">ling: </w:t>
      </w:r>
      <w:r w:rsidRPr="009333A0">
        <w:rPr>
          <w:rFonts w:cstheme="minorHAnsi"/>
          <w:color w:val="242324"/>
          <w:sz w:val="24"/>
          <w:szCs w:val="24"/>
        </w:rPr>
        <w:t xml:space="preserve">ID </w:t>
      </w:r>
      <w:r w:rsidRPr="009333A0">
        <w:rPr>
          <w:rFonts w:cstheme="minorHAnsi"/>
          <w:color w:val="393839"/>
          <w:sz w:val="24"/>
          <w:szCs w:val="24"/>
        </w:rPr>
        <w:t>code edition</w:t>
      </w:r>
    </w:p>
    <w:p w:rsidR="0013412E" w:rsidRPr="009333A0" w:rsidRDefault="0013412E" w:rsidP="009333A0">
      <w:pPr>
        <w:autoSpaceDE w:val="0"/>
        <w:autoSpaceDN w:val="0"/>
        <w:adjustRightInd w:val="0"/>
        <w:spacing w:after="0" w:line="240" w:lineRule="auto"/>
        <w:ind w:left="1134" w:hanging="1134"/>
        <w:jc w:val="both"/>
        <w:rPr>
          <w:rFonts w:cstheme="minorHAnsi"/>
          <w:color w:val="393839"/>
          <w:sz w:val="24"/>
          <w:szCs w:val="24"/>
        </w:rPr>
      </w:pPr>
      <w:r w:rsidRPr="009333A0">
        <w:rPr>
          <w:rFonts w:cstheme="minorHAnsi"/>
          <w:color w:val="393839"/>
          <w:sz w:val="24"/>
          <w:szCs w:val="24"/>
        </w:rPr>
        <w:t xml:space="preserve">Personal </w:t>
      </w:r>
      <w:r w:rsidRPr="009333A0">
        <w:rPr>
          <w:rFonts w:cstheme="minorHAnsi"/>
          <w:color w:val="242324"/>
          <w:sz w:val="24"/>
          <w:szCs w:val="24"/>
        </w:rPr>
        <w:t xml:space="preserve">ID </w:t>
      </w:r>
      <w:r w:rsidRPr="009333A0">
        <w:rPr>
          <w:rFonts w:cstheme="minorHAnsi"/>
          <w:color w:val="393839"/>
          <w:sz w:val="24"/>
          <w:szCs w:val="24"/>
        </w:rPr>
        <w:t xml:space="preserve">code: ID </w:t>
      </w:r>
      <w:r w:rsidRPr="009333A0">
        <w:rPr>
          <w:rFonts w:cstheme="minorHAnsi"/>
          <w:color w:val="242324"/>
          <w:sz w:val="24"/>
          <w:szCs w:val="24"/>
        </w:rPr>
        <w:t xml:space="preserve">- </w:t>
      </w:r>
      <w:r w:rsidRPr="009333A0">
        <w:rPr>
          <w:rFonts w:cstheme="minorHAnsi"/>
          <w:color w:val="393839"/>
          <w:sz w:val="24"/>
          <w:szCs w:val="24"/>
        </w:rPr>
        <w:t xml:space="preserve">XXX (3 digits) ID </w:t>
      </w:r>
      <w:r w:rsidRPr="009333A0">
        <w:rPr>
          <w:rFonts w:cstheme="minorHAnsi"/>
          <w:color w:val="242324"/>
          <w:sz w:val="24"/>
          <w:szCs w:val="24"/>
        </w:rPr>
        <w:t xml:space="preserve">- </w:t>
      </w:r>
      <w:proofErr w:type="spellStart"/>
      <w:r w:rsidRPr="009333A0">
        <w:rPr>
          <w:rFonts w:cstheme="minorHAnsi"/>
          <w:color w:val="393839"/>
          <w:sz w:val="24"/>
          <w:szCs w:val="24"/>
        </w:rPr>
        <w:t>XXXX</w:t>
      </w:r>
      <w:proofErr w:type="spellEnd"/>
      <w:r w:rsidRPr="009333A0">
        <w:rPr>
          <w:rFonts w:cstheme="minorHAnsi"/>
          <w:color w:val="393839"/>
          <w:sz w:val="24"/>
          <w:szCs w:val="24"/>
        </w:rPr>
        <w:t xml:space="preserve"> (4 digits) </w:t>
      </w:r>
      <w:r w:rsidRPr="009333A0">
        <w:rPr>
          <w:rFonts w:cstheme="minorHAnsi"/>
          <w:color w:val="242324"/>
          <w:sz w:val="24"/>
          <w:szCs w:val="24"/>
        </w:rPr>
        <w:t>ID -</w:t>
      </w:r>
      <w:r w:rsidRPr="009333A0">
        <w:rPr>
          <w:rFonts w:cstheme="minorHAnsi"/>
          <w:color w:val="242324"/>
          <w:sz w:val="24"/>
          <w:szCs w:val="24"/>
        </w:rPr>
        <w:t xml:space="preserve"> </w:t>
      </w:r>
      <w:proofErr w:type="spellStart"/>
      <w:r w:rsidRPr="009333A0">
        <w:rPr>
          <w:rFonts w:cstheme="minorHAnsi"/>
          <w:color w:val="393839"/>
          <w:sz w:val="24"/>
          <w:szCs w:val="24"/>
        </w:rPr>
        <w:t>XXXXX</w:t>
      </w:r>
      <w:proofErr w:type="spellEnd"/>
      <w:r w:rsidRPr="009333A0">
        <w:rPr>
          <w:rFonts w:cstheme="minorHAnsi"/>
          <w:color w:val="393839"/>
          <w:sz w:val="24"/>
          <w:szCs w:val="24"/>
        </w:rPr>
        <w:t xml:space="preserve"> (5 digits) ID </w:t>
      </w:r>
      <w:r w:rsidRPr="009333A0">
        <w:rPr>
          <w:rFonts w:cstheme="minorHAnsi"/>
          <w:color w:val="242324"/>
          <w:sz w:val="24"/>
          <w:szCs w:val="24"/>
        </w:rPr>
        <w:t xml:space="preserve">- </w:t>
      </w:r>
      <w:proofErr w:type="spellStart"/>
      <w:r w:rsidRPr="009333A0">
        <w:rPr>
          <w:rFonts w:cstheme="minorHAnsi"/>
          <w:color w:val="393839"/>
          <w:sz w:val="24"/>
          <w:szCs w:val="24"/>
        </w:rPr>
        <w:t>XXXXXX</w:t>
      </w:r>
      <w:proofErr w:type="spellEnd"/>
      <w:r w:rsidRPr="009333A0">
        <w:rPr>
          <w:rFonts w:cstheme="minorHAnsi"/>
          <w:color w:val="393839"/>
          <w:sz w:val="24"/>
          <w:szCs w:val="24"/>
        </w:rPr>
        <w:t xml:space="preserve"> (6 digits)</w:t>
      </w:r>
    </w:p>
    <w:p w:rsidR="0013412E" w:rsidRPr="009333A0" w:rsidRDefault="0013412E" w:rsidP="009333A0">
      <w:pPr>
        <w:autoSpaceDE w:val="0"/>
        <w:autoSpaceDN w:val="0"/>
        <w:adjustRightInd w:val="0"/>
        <w:spacing w:after="0" w:line="240" w:lineRule="auto"/>
        <w:jc w:val="both"/>
        <w:rPr>
          <w:rFonts w:cstheme="minorHAnsi"/>
          <w:color w:val="242324"/>
          <w:sz w:val="24"/>
          <w:szCs w:val="24"/>
        </w:rPr>
      </w:pPr>
      <w:r w:rsidRPr="009333A0">
        <w:rPr>
          <w:rFonts w:cstheme="minorHAnsi"/>
          <w:color w:val="393839"/>
          <w:sz w:val="24"/>
          <w:szCs w:val="24"/>
        </w:rPr>
        <w:t xml:space="preserve">Personal </w:t>
      </w:r>
      <w:r w:rsidRPr="009333A0">
        <w:rPr>
          <w:rFonts w:cstheme="minorHAnsi"/>
          <w:color w:val="242324"/>
          <w:sz w:val="24"/>
          <w:szCs w:val="24"/>
        </w:rPr>
        <w:t xml:space="preserve">ID </w:t>
      </w:r>
      <w:r w:rsidRPr="009333A0">
        <w:rPr>
          <w:rFonts w:cstheme="minorHAnsi"/>
          <w:color w:val="393839"/>
          <w:sz w:val="24"/>
          <w:szCs w:val="24"/>
        </w:rPr>
        <w:t xml:space="preserve">code mark+ group mark (1 </w:t>
      </w:r>
      <w:r w:rsidRPr="009333A0">
        <w:rPr>
          <w:rFonts w:cstheme="minorHAnsi"/>
          <w:color w:val="242324"/>
          <w:sz w:val="24"/>
          <w:szCs w:val="24"/>
        </w:rPr>
        <w:t xml:space="preserve">- </w:t>
      </w:r>
      <w:r w:rsidRPr="009333A0">
        <w:rPr>
          <w:rFonts w:cstheme="minorHAnsi"/>
          <w:color w:val="393839"/>
          <w:sz w:val="24"/>
          <w:szCs w:val="24"/>
        </w:rPr>
        <w:t>9 group, 9 groups at most</w:t>
      </w:r>
      <w:r w:rsidRPr="009333A0">
        <w:rPr>
          <w:rFonts w:cstheme="minorHAnsi"/>
          <w:color w:val="393839"/>
          <w:sz w:val="24"/>
          <w:szCs w:val="24"/>
        </w:rPr>
        <w:t xml:space="preserve">) + </w:t>
      </w:r>
      <w:r w:rsidRPr="009333A0">
        <w:rPr>
          <w:rFonts w:cstheme="minorHAnsi"/>
          <w:color w:val="393839"/>
          <w:sz w:val="24"/>
          <w:szCs w:val="24"/>
        </w:rPr>
        <w:t xml:space="preserve">the only ID code of the group (00000 </w:t>
      </w:r>
      <w:r w:rsidRPr="009333A0">
        <w:rPr>
          <w:rFonts w:cstheme="minorHAnsi"/>
          <w:color w:val="242324"/>
          <w:sz w:val="24"/>
          <w:szCs w:val="24"/>
        </w:rPr>
        <w:t xml:space="preserve">- </w:t>
      </w:r>
      <w:r w:rsidRPr="009333A0">
        <w:rPr>
          <w:rFonts w:cstheme="minorHAnsi"/>
          <w:color w:val="393839"/>
          <w:sz w:val="24"/>
          <w:szCs w:val="24"/>
        </w:rPr>
        <w:t xml:space="preserve">99999, </w:t>
      </w:r>
      <w:r w:rsidRPr="009333A0">
        <w:rPr>
          <w:rFonts w:cstheme="minorHAnsi"/>
          <w:color w:val="242324"/>
          <w:sz w:val="24"/>
          <w:szCs w:val="24"/>
        </w:rPr>
        <w:t xml:space="preserve">1000000 pieces </w:t>
      </w:r>
      <w:r w:rsidRPr="009333A0">
        <w:rPr>
          <w:rFonts w:cstheme="minorHAnsi"/>
          <w:color w:val="393839"/>
          <w:sz w:val="24"/>
          <w:szCs w:val="24"/>
        </w:rPr>
        <w:t xml:space="preserve">at </w:t>
      </w:r>
      <w:r w:rsidRPr="009333A0">
        <w:rPr>
          <w:rFonts w:cstheme="minorHAnsi"/>
          <w:color w:val="242324"/>
          <w:sz w:val="24"/>
          <w:szCs w:val="24"/>
        </w:rPr>
        <w:t>most</w:t>
      </w:r>
      <w:r w:rsidRPr="009333A0">
        <w:rPr>
          <w:rFonts w:cstheme="minorHAnsi"/>
          <w:color w:val="242324"/>
          <w:sz w:val="24"/>
          <w:szCs w:val="24"/>
        </w:rPr>
        <w:t>).</w:t>
      </w:r>
    </w:p>
    <w:p w:rsidR="00AD36E2" w:rsidRPr="009333A0" w:rsidRDefault="0013412E" w:rsidP="009333A0">
      <w:pPr>
        <w:autoSpaceDE w:val="0"/>
        <w:autoSpaceDN w:val="0"/>
        <w:adjustRightInd w:val="0"/>
        <w:spacing w:after="0" w:line="240" w:lineRule="auto"/>
        <w:jc w:val="both"/>
        <w:rPr>
          <w:rFonts w:cstheme="minorHAnsi"/>
          <w:bCs/>
          <w:color w:val="232222"/>
          <w:sz w:val="24"/>
          <w:szCs w:val="24"/>
        </w:rPr>
      </w:pPr>
      <w:r w:rsidRPr="009333A0">
        <w:rPr>
          <w:rFonts w:cstheme="minorHAnsi"/>
          <w:color w:val="242324"/>
          <w:sz w:val="24"/>
          <w:szCs w:val="24"/>
        </w:rPr>
        <w:t>Note</w:t>
      </w:r>
      <w:r w:rsidRPr="009333A0">
        <w:rPr>
          <w:rFonts w:cstheme="minorHAnsi"/>
          <w:color w:val="505050"/>
          <w:sz w:val="24"/>
          <w:szCs w:val="24"/>
        </w:rPr>
        <w:t xml:space="preserve">: </w:t>
      </w:r>
      <w:r w:rsidRPr="009333A0">
        <w:rPr>
          <w:rFonts w:cstheme="minorHAnsi"/>
          <w:color w:val="242324"/>
          <w:sz w:val="24"/>
          <w:szCs w:val="24"/>
        </w:rPr>
        <w:t xml:space="preserve">the </w:t>
      </w:r>
      <w:r w:rsidRPr="009333A0">
        <w:rPr>
          <w:rFonts w:cstheme="minorHAnsi"/>
          <w:color w:val="393839"/>
          <w:sz w:val="24"/>
          <w:szCs w:val="24"/>
        </w:rPr>
        <w:t xml:space="preserve">ID code of </w:t>
      </w:r>
      <w:r w:rsidRPr="009333A0">
        <w:rPr>
          <w:rFonts w:cstheme="minorHAnsi"/>
          <w:color w:val="242324"/>
          <w:sz w:val="24"/>
          <w:szCs w:val="24"/>
        </w:rPr>
        <w:t xml:space="preserve">interphone inside the </w:t>
      </w:r>
      <w:r w:rsidRPr="009333A0">
        <w:rPr>
          <w:rFonts w:cstheme="minorHAnsi"/>
          <w:color w:val="393839"/>
          <w:sz w:val="24"/>
          <w:szCs w:val="24"/>
        </w:rPr>
        <w:t>group must be unique.</w:t>
      </w:r>
    </w:p>
    <w:p w:rsidR="00AD36E2" w:rsidRPr="009333A0" w:rsidRDefault="00AD36E2" w:rsidP="009333A0">
      <w:pPr>
        <w:autoSpaceDE w:val="0"/>
        <w:autoSpaceDN w:val="0"/>
        <w:adjustRightInd w:val="0"/>
        <w:spacing w:after="0" w:line="240" w:lineRule="auto"/>
        <w:jc w:val="both"/>
        <w:rPr>
          <w:rFonts w:cstheme="minorHAnsi"/>
          <w:bCs/>
          <w:color w:val="232222"/>
          <w:sz w:val="24"/>
          <w:szCs w:val="24"/>
        </w:rPr>
      </w:pPr>
    </w:p>
    <w:p w:rsidR="0013412E" w:rsidRPr="009333A0" w:rsidRDefault="0013412E" w:rsidP="009333A0">
      <w:pPr>
        <w:autoSpaceDE w:val="0"/>
        <w:autoSpaceDN w:val="0"/>
        <w:adjustRightInd w:val="0"/>
        <w:spacing w:after="0" w:line="240" w:lineRule="auto"/>
        <w:jc w:val="both"/>
        <w:rPr>
          <w:rFonts w:cstheme="minorHAnsi"/>
          <w:bCs/>
          <w:color w:val="232222"/>
          <w:sz w:val="24"/>
          <w:szCs w:val="24"/>
        </w:rPr>
      </w:pPr>
      <w:r w:rsidRPr="009333A0">
        <w:rPr>
          <w:rFonts w:cstheme="minorHAnsi"/>
          <w:b/>
          <w:bCs/>
          <w:color w:val="242324"/>
          <w:sz w:val="24"/>
          <w:szCs w:val="24"/>
        </w:rPr>
        <w:lastRenderedPageBreak/>
        <w:t>Detailed processes are as follows:</w:t>
      </w:r>
    </w:p>
    <w:p w:rsidR="0013412E" w:rsidRPr="009333A0" w:rsidRDefault="0013412E" w:rsidP="009333A0">
      <w:pPr>
        <w:autoSpaceDE w:val="0"/>
        <w:autoSpaceDN w:val="0"/>
        <w:adjustRightInd w:val="0"/>
        <w:spacing w:after="0" w:line="240" w:lineRule="auto"/>
        <w:jc w:val="both"/>
        <w:rPr>
          <w:rFonts w:cstheme="minorHAnsi"/>
          <w:color w:val="393839"/>
          <w:sz w:val="24"/>
          <w:szCs w:val="24"/>
        </w:rPr>
      </w:pPr>
      <w:r w:rsidRPr="009333A0">
        <w:rPr>
          <w:rFonts w:cstheme="minorHAnsi"/>
          <w:i/>
          <w:color w:val="393839"/>
          <w:sz w:val="24"/>
          <w:szCs w:val="24"/>
        </w:rPr>
        <w:t>a</w:t>
      </w:r>
      <w:r w:rsidRPr="009333A0">
        <w:rPr>
          <w:rFonts w:cstheme="minorHAnsi"/>
          <w:color w:val="393839"/>
          <w:sz w:val="24"/>
          <w:szCs w:val="24"/>
        </w:rPr>
        <w:t>. Using group calling function</w:t>
      </w:r>
    </w:p>
    <w:p w:rsidR="0013412E" w:rsidRPr="009333A0" w:rsidRDefault="0013412E" w:rsidP="009333A0">
      <w:pPr>
        <w:autoSpaceDE w:val="0"/>
        <w:autoSpaceDN w:val="0"/>
        <w:adjustRightInd w:val="0"/>
        <w:spacing w:after="0" w:line="240" w:lineRule="auto"/>
        <w:ind w:left="567"/>
        <w:jc w:val="both"/>
        <w:rPr>
          <w:rFonts w:cstheme="minorHAnsi"/>
          <w:color w:val="393839"/>
          <w:sz w:val="24"/>
          <w:szCs w:val="24"/>
        </w:rPr>
      </w:pPr>
      <w:r w:rsidRPr="009333A0">
        <w:rPr>
          <w:rFonts w:cstheme="minorHAnsi"/>
          <w:color w:val="242324"/>
          <w:sz w:val="24"/>
          <w:szCs w:val="24"/>
        </w:rPr>
        <w:t xml:space="preserve">Press </w:t>
      </w:r>
      <w:r w:rsidRPr="009333A0">
        <w:rPr>
          <w:rFonts w:cstheme="minorHAnsi"/>
          <w:color w:val="393839"/>
          <w:sz w:val="24"/>
          <w:szCs w:val="24"/>
        </w:rPr>
        <w:t>PTT to transmit and press</w:t>
      </w:r>
      <w:r w:rsidRPr="009333A0">
        <w:rPr>
          <w:rFonts w:cstheme="minorHAnsi"/>
          <w:color w:val="393839"/>
          <w:sz w:val="24"/>
          <w:szCs w:val="24"/>
        </w:rPr>
        <w:t xml:space="preserve"> [*scan] + [#lock] </w:t>
      </w:r>
      <w:r w:rsidRPr="009333A0">
        <w:rPr>
          <w:rFonts w:cstheme="minorHAnsi"/>
          <w:color w:val="242324"/>
          <w:sz w:val="24"/>
          <w:szCs w:val="24"/>
        </w:rPr>
        <w:t xml:space="preserve">when </w:t>
      </w:r>
      <w:r w:rsidRPr="009333A0">
        <w:rPr>
          <w:rFonts w:cstheme="minorHAnsi"/>
          <w:color w:val="393839"/>
          <w:sz w:val="24"/>
          <w:szCs w:val="24"/>
        </w:rPr>
        <w:t>the transmission</w:t>
      </w:r>
      <w:r w:rsidRPr="009333A0">
        <w:rPr>
          <w:rFonts w:cstheme="minorHAnsi"/>
          <w:color w:val="393839"/>
          <w:sz w:val="24"/>
          <w:szCs w:val="24"/>
        </w:rPr>
        <w:t xml:space="preserve"> </w:t>
      </w:r>
      <w:r w:rsidRPr="009333A0">
        <w:rPr>
          <w:rFonts w:cstheme="minorHAnsi"/>
          <w:color w:val="393839"/>
          <w:sz w:val="24"/>
          <w:szCs w:val="24"/>
        </w:rPr>
        <w:t>is completed.</w:t>
      </w:r>
    </w:p>
    <w:p w:rsidR="0013412E" w:rsidRPr="009333A0" w:rsidRDefault="0013412E" w:rsidP="009333A0">
      <w:pPr>
        <w:autoSpaceDE w:val="0"/>
        <w:autoSpaceDN w:val="0"/>
        <w:adjustRightInd w:val="0"/>
        <w:spacing w:after="0" w:line="240" w:lineRule="auto"/>
        <w:jc w:val="both"/>
        <w:rPr>
          <w:rFonts w:cstheme="minorHAnsi"/>
          <w:color w:val="393839"/>
          <w:sz w:val="24"/>
          <w:szCs w:val="24"/>
        </w:rPr>
      </w:pPr>
      <w:r w:rsidRPr="009333A0">
        <w:rPr>
          <w:rFonts w:cstheme="minorHAnsi"/>
          <w:i/>
          <w:color w:val="393839"/>
          <w:sz w:val="24"/>
          <w:szCs w:val="24"/>
        </w:rPr>
        <w:t>b</w:t>
      </w:r>
      <w:r w:rsidRPr="009333A0">
        <w:rPr>
          <w:rFonts w:cstheme="minorHAnsi"/>
          <w:color w:val="393839"/>
          <w:sz w:val="24"/>
          <w:szCs w:val="24"/>
        </w:rPr>
        <w:t>. Using unit calling function</w:t>
      </w:r>
    </w:p>
    <w:p w:rsidR="0013412E" w:rsidRPr="009333A0" w:rsidRDefault="0013412E" w:rsidP="009333A0">
      <w:pPr>
        <w:autoSpaceDE w:val="0"/>
        <w:autoSpaceDN w:val="0"/>
        <w:adjustRightInd w:val="0"/>
        <w:spacing w:after="0" w:line="240" w:lineRule="auto"/>
        <w:ind w:left="567"/>
        <w:jc w:val="both"/>
        <w:rPr>
          <w:rFonts w:cstheme="minorHAnsi"/>
          <w:color w:val="393839"/>
          <w:sz w:val="24"/>
          <w:szCs w:val="24"/>
        </w:rPr>
      </w:pPr>
      <w:r w:rsidRPr="009333A0">
        <w:rPr>
          <w:rFonts w:cstheme="minorHAnsi"/>
          <w:color w:val="242324"/>
          <w:sz w:val="24"/>
          <w:szCs w:val="24"/>
        </w:rPr>
        <w:t xml:space="preserve">Press </w:t>
      </w:r>
      <w:r w:rsidRPr="009333A0">
        <w:rPr>
          <w:rFonts w:cstheme="minorHAnsi"/>
          <w:color w:val="393839"/>
          <w:sz w:val="24"/>
          <w:szCs w:val="24"/>
        </w:rPr>
        <w:t xml:space="preserve">PTT to transmit and input </w:t>
      </w:r>
      <w:r w:rsidRPr="009333A0">
        <w:rPr>
          <w:rFonts w:cstheme="minorHAnsi"/>
          <w:color w:val="242324"/>
          <w:sz w:val="24"/>
          <w:szCs w:val="24"/>
        </w:rPr>
        <w:t xml:space="preserve">group </w:t>
      </w:r>
      <w:r w:rsidRPr="009333A0">
        <w:rPr>
          <w:rFonts w:cstheme="minorHAnsi"/>
          <w:color w:val="393839"/>
          <w:sz w:val="24"/>
          <w:szCs w:val="24"/>
        </w:rPr>
        <w:t>number (first digit of the</w:t>
      </w:r>
    </w:p>
    <w:p w:rsidR="0013412E" w:rsidRPr="009333A0" w:rsidRDefault="0013412E" w:rsidP="009333A0">
      <w:pPr>
        <w:autoSpaceDE w:val="0"/>
        <w:autoSpaceDN w:val="0"/>
        <w:adjustRightInd w:val="0"/>
        <w:spacing w:after="0" w:line="240" w:lineRule="auto"/>
        <w:ind w:left="567"/>
        <w:jc w:val="both"/>
        <w:rPr>
          <w:rFonts w:cstheme="minorHAnsi"/>
          <w:color w:val="636363"/>
          <w:sz w:val="24"/>
          <w:szCs w:val="24"/>
        </w:rPr>
      </w:pPr>
      <w:proofErr w:type="gramStart"/>
      <w:r w:rsidRPr="009333A0">
        <w:rPr>
          <w:rFonts w:cstheme="minorHAnsi"/>
          <w:color w:val="393839"/>
          <w:sz w:val="24"/>
          <w:szCs w:val="24"/>
        </w:rPr>
        <w:t>receiving</w:t>
      </w:r>
      <w:proofErr w:type="gramEnd"/>
      <w:r w:rsidRPr="009333A0">
        <w:rPr>
          <w:rFonts w:cstheme="minorHAnsi"/>
          <w:color w:val="393839"/>
          <w:sz w:val="24"/>
          <w:szCs w:val="24"/>
        </w:rPr>
        <w:t xml:space="preserve"> user's </w:t>
      </w:r>
      <w:r w:rsidRPr="009333A0">
        <w:rPr>
          <w:rFonts w:cstheme="minorHAnsi"/>
          <w:color w:val="242324"/>
          <w:sz w:val="24"/>
          <w:szCs w:val="24"/>
        </w:rPr>
        <w:t xml:space="preserve">ID </w:t>
      </w:r>
      <w:r w:rsidRPr="009333A0">
        <w:rPr>
          <w:rFonts w:cstheme="minorHAnsi"/>
          <w:color w:val="393839"/>
          <w:sz w:val="24"/>
          <w:szCs w:val="24"/>
        </w:rPr>
        <w:t>code+</w:t>
      </w:r>
      <w:r w:rsidRPr="009333A0">
        <w:rPr>
          <w:rFonts w:cstheme="minorHAnsi"/>
          <w:color w:val="393839"/>
          <w:sz w:val="24"/>
          <w:szCs w:val="24"/>
        </w:rPr>
        <w:t xml:space="preserve">[*scan] + [#lock]) </w:t>
      </w:r>
      <w:r w:rsidRPr="009333A0">
        <w:rPr>
          <w:rFonts w:cstheme="minorHAnsi"/>
          <w:color w:val="393839"/>
          <w:sz w:val="24"/>
          <w:szCs w:val="24"/>
        </w:rPr>
        <w:t xml:space="preserve">when </w:t>
      </w:r>
      <w:r w:rsidRPr="009333A0">
        <w:rPr>
          <w:rFonts w:cstheme="minorHAnsi"/>
          <w:color w:val="242324"/>
          <w:sz w:val="24"/>
          <w:szCs w:val="24"/>
        </w:rPr>
        <w:t xml:space="preserve">the </w:t>
      </w:r>
      <w:r w:rsidRPr="009333A0">
        <w:rPr>
          <w:rFonts w:cstheme="minorHAnsi"/>
          <w:color w:val="393839"/>
          <w:sz w:val="24"/>
          <w:szCs w:val="24"/>
        </w:rPr>
        <w:t xml:space="preserve">transmission </w:t>
      </w:r>
      <w:r w:rsidRPr="009333A0">
        <w:rPr>
          <w:rFonts w:cstheme="minorHAnsi"/>
          <w:color w:val="242324"/>
          <w:sz w:val="24"/>
          <w:szCs w:val="24"/>
        </w:rPr>
        <w:t>is</w:t>
      </w:r>
      <w:r w:rsidRPr="009333A0">
        <w:rPr>
          <w:rFonts w:cstheme="minorHAnsi"/>
          <w:color w:val="242324"/>
          <w:sz w:val="24"/>
          <w:szCs w:val="24"/>
        </w:rPr>
        <w:t xml:space="preserve"> </w:t>
      </w:r>
      <w:r w:rsidRPr="009333A0">
        <w:rPr>
          <w:rFonts w:cstheme="minorHAnsi"/>
          <w:color w:val="393839"/>
          <w:sz w:val="24"/>
          <w:szCs w:val="24"/>
        </w:rPr>
        <w:t>completed</w:t>
      </w:r>
      <w:r w:rsidRPr="009333A0">
        <w:rPr>
          <w:rFonts w:cstheme="minorHAnsi"/>
          <w:color w:val="636363"/>
          <w:sz w:val="24"/>
          <w:szCs w:val="24"/>
        </w:rPr>
        <w:t>.</w:t>
      </w:r>
    </w:p>
    <w:p w:rsidR="0013412E" w:rsidRPr="009333A0" w:rsidRDefault="0013412E" w:rsidP="009333A0">
      <w:pPr>
        <w:autoSpaceDE w:val="0"/>
        <w:autoSpaceDN w:val="0"/>
        <w:adjustRightInd w:val="0"/>
        <w:spacing w:after="0" w:line="240" w:lineRule="auto"/>
        <w:jc w:val="both"/>
        <w:rPr>
          <w:rFonts w:cstheme="minorHAnsi"/>
          <w:color w:val="242324"/>
          <w:sz w:val="24"/>
          <w:szCs w:val="24"/>
        </w:rPr>
      </w:pPr>
      <w:r w:rsidRPr="009333A0">
        <w:rPr>
          <w:rFonts w:cstheme="minorHAnsi"/>
          <w:i/>
          <w:color w:val="242324"/>
          <w:sz w:val="24"/>
          <w:szCs w:val="24"/>
        </w:rPr>
        <w:t>c</w:t>
      </w:r>
      <w:r w:rsidRPr="009333A0">
        <w:rPr>
          <w:rFonts w:cstheme="minorHAnsi"/>
          <w:color w:val="242324"/>
          <w:sz w:val="24"/>
          <w:szCs w:val="24"/>
        </w:rPr>
        <w:t xml:space="preserve">. </w:t>
      </w:r>
      <w:r w:rsidRPr="009333A0">
        <w:rPr>
          <w:rFonts w:cstheme="minorHAnsi"/>
          <w:color w:val="393839"/>
          <w:sz w:val="24"/>
          <w:szCs w:val="24"/>
        </w:rPr>
        <w:t xml:space="preserve">Using selected calling </w:t>
      </w:r>
      <w:r w:rsidRPr="009333A0">
        <w:rPr>
          <w:rFonts w:cstheme="minorHAnsi"/>
          <w:color w:val="242324"/>
          <w:sz w:val="24"/>
          <w:szCs w:val="24"/>
        </w:rPr>
        <w:t>function</w:t>
      </w:r>
    </w:p>
    <w:p w:rsidR="0013412E" w:rsidRPr="009333A0" w:rsidRDefault="0013412E" w:rsidP="009333A0">
      <w:pPr>
        <w:autoSpaceDE w:val="0"/>
        <w:autoSpaceDN w:val="0"/>
        <w:adjustRightInd w:val="0"/>
        <w:spacing w:after="0" w:line="240" w:lineRule="auto"/>
        <w:ind w:left="567"/>
        <w:jc w:val="both"/>
        <w:rPr>
          <w:rFonts w:cstheme="minorHAnsi"/>
          <w:color w:val="393839"/>
          <w:sz w:val="24"/>
          <w:szCs w:val="24"/>
        </w:rPr>
      </w:pPr>
      <w:r w:rsidRPr="009333A0">
        <w:rPr>
          <w:rFonts w:cstheme="minorHAnsi"/>
          <w:color w:val="393839"/>
          <w:sz w:val="24"/>
          <w:szCs w:val="24"/>
        </w:rPr>
        <w:t>Press PTT to transmit and input the personal ID code when the</w:t>
      </w:r>
    </w:p>
    <w:p w:rsidR="0013412E" w:rsidRPr="009333A0" w:rsidRDefault="0013412E" w:rsidP="009333A0">
      <w:pPr>
        <w:autoSpaceDE w:val="0"/>
        <w:autoSpaceDN w:val="0"/>
        <w:adjustRightInd w:val="0"/>
        <w:spacing w:after="0" w:line="240" w:lineRule="auto"/>
        <w:ind w:left="567"/>
        <w:jc w:val="both"/>
        <w:rPr>
          <w:rFonts w:cstheme="minorHAnsi"/>
          <w:bCs/>
          <w:color w:val="232222"/>
          <w:sz w:val="24"/>
          <w:szCs w:val="24"/>
        </w:rPr>
      </w:pPr>
      <w:proofErr w:type="gramStart"/>
      <w:r w:rsidRPr="009333A0">
        <w:rPr>
          <w:rFonts w:cstheme="minorHAnsi"/>
          <w:color w:val="242324"/>
          <w:sz w:val="24"/>
          <w:szCs w:val="24"/>
        </w:rPr>
        <w:t>transmission</w:t>
      </w:r>
      <w:proofErr w:type="gramEnd"/>
      <w:r w:rsidRPr="009333A0">
        <w:rPr>
          <w:rFonts w:cstheme="minorHAnsi"/>
          <w:color w:val="242324"/>
          <w:sz w:val="24"/>
          <w:szCs w:val="24"/>
        </w:rPr>
        <w:t xml:space="preserve"> is </w:t>
      </w:r>
      <w:r w:rsidRPr="009333A0">
        <w:rPr>
          <w:rFonts w:cstheme="minorHAnsi"/>
          <w:color w:val="393839"/>
          <w:sz w:val="24"/>
          <w:szCs w:val="24"/>
        </w:rPr>
        <w:t>com</w:t>
      </w:r>
      <w:r w:rsidRPr="009333A0">
        <w:rPr>
          <w:rFonts w:cstheme="minorHAnsi"/>
          <w:color w:val="393839"/>
          <w:sz w:val="24"/>
          <w:szCs w:val="24"/>
        </w:rPr>
        <w:t>p</w:t>
      </w:r>
      <w:r w:rsidRPr="009333A0">
        <w:rPr>
          <w:rFonts w:cstheme="minorHAnsi"/>
          <w:color w:val="393839"/>
          <w:sz w:val="24"/>
          <w:szCs w:val="24"/>
        </w:rPr>
        <w:t>leted</w:t>
      </w:r>
      <w:r w:rsidRPr="009333A0">
        <w:rPr>
          <w:rFonts w:cstheme="minorHAnsi"/>
          <w:color w:val="636363"/>
          <w:sz w:val="24"/>
          <w:szCs w:val="24"/>
        </w:rPr>
        <w:t>.</w:t>
      </w:r>
    </w:p>
    <w:p w:rsidR="0013412E" w:rsidRPr="009333A0" w:rsidRDefault="0013412E" w:rsidP="009333A0">
      <w:pPr>
        <w:autoSpaceDE w:val="0"/>
        <w:autoSpaceDN w:val="0"/>
        <w:adjustRightInd w:val="0"/>
        <w:spacing w:after="0" w:line="240" w:lineRule="auto"/>
        <w:jc w:val="both"/>
        <w:rPr>
          <w:rFonts w:cstheme="minorHAnsi"/>
          <w:color w:val="232222"/>
          <w:sz w:val="24"/>
          <w:szCs w:val="24"/>
        </w:rPr>
      </w:pPr>
      <w:r w:rsidRPr="009333A0">
        <w:rPr>
          <w:rFonts w:cstheme="minorHAnsi"/>
          <w:color w:val="383737"/>
          <w:sz w:val="24"/>
          <w:szCs w:val="24"/>
        </w:rPr>
        <w:t>Selected calling key can be used for directly calling the selected</w:t>
      </w:r>
      <w:r w:rsidRPr="009333A0">
        <w:rPr>
          <w:rFonts w:cstheme="minorHAnsi"/>
          <w:color w:val="383737"/>
          <w:sz w:val="24"/>
          <w:szCs w:val="24"/>
        </w:rPr>
        <w:t xml:space="preserve"> i</w:t>
      </w:r>
      <w:r w:rsidRPr="009333A0">
        <w:rPr>
          <w:rFonts w:cstheme="minorHAnsi"/>
          <w:color w:val="383737"/>
          <w:sz w:val="24"/>
          <w:szCs w:val="24"/>
        </w:rPr>
        <w:t xml:space="preserve">nterphone through </w:t>
      </w:r>
      <w:r w:rsidRPr="009333A0">
        <w:rPr>
          <w:rFonts w:cstheme="minorHAnsi"/>
          <w:color w:val="232222"/>
          <w:sz w:val="24"/>
          <w:szCs w:val="24"/>
        </w:rPr>
        <w:t xml:space="preserve">the </w:t>
      </w:r>
      <w:r w:rsidRPr="009333A0">
        <w:rPr>
          <w:rFonts w:cstheme="minorHAnsi"/>
          <w:color w:val="383737"/>
          <w:sz w:val="24"/>
          <w:szCs w:val="24"/>
        </w:rPr>
        <w:t xml:space="preserve">software we provide. Set </w:t>
      </w:r>
      <w:r w:rsidRPr="009333A0">
        <w:rPr>
          <w:rFonts w:cstheme="minorHAnsi"/>
          <w:color w:val="232222"/>
          <w:sz w:val="24"/>
          <w:szCs w:val="24"/>
        </w:rPr>
        <w:t xml:space="preserve">the </w:t>
      </w:r>
      <w:r w:rsidRPr="009333A0">
        <w:rPr>
          <w:rFonts w:cstheme="minorHAnsi"/>
          <w:color w:val="383737"/>
          <w:sz w:val="24"/>
          <w:szCs w:val="24"/>
        </w:rPr>
        <w:t>selected calling</w:t>
      </w:r>
      <w:r w:rsidRPr="009333A0">
        <w:rPr>
          <w:rFonts w:cstheme="minorHAnsi"/>
          <w:color w:val="383737"/>
          <w:sz w:val="24"/>
          <w:szCs w:val="24"/>
        </w:rPr>
        <w:t xml:space="preserve"> </w:t>
      </w:r>
      <w:r w:rsidRPr="009333A0">
        <w:rPr>
          <w:rFonts w:cstheme="minorHAnsi"/>
          <w:color w:val="383737"/>
          <w:sz w:val="24"/>
          <w:szCs w:val="24"/>
        </w:rPr>
        <w:t xml:space="preserve">code </w:t>
      </w:r>
      <w:r w:rsidRPr="009333A0">
        <w:rPr>
          <w:rFonts w:cstheme="minorHAnsi"/>
          <w:color w:val="232222"/>
          <w:sz w:val="24"/>
          <w:szCs w:val="24"/>
        </w:rPr>
        <w:t xml:space="preserve">the </w:t>
      </w:r>
      <w:r w:rsidRPr="009333A0">
        <w:rPr>
          <w:rFonts w:cstheme="minorHAnsi"/>
          <w:color w:val="383737"/>
          <w:sz w:val="24"/>
          <w:szCs w:val="24"/>
        </w:rPr>
        <w:t xml:space="preserve">same as </w:t>
      </w:r>
      <w:r w:rsidRPr="009333A0">
        <w:rPr>
          <w:rFonts w:cstheme="minorHAnsi"/>
          <w:color w:val="232222"/>
          <w:sz w:val="24"/>
          <w:szCs w:val="24"/>
        </w:rPr>
        <w:t xml:space="preserve">the personal ID </w:t>
      </w:r>
      <w:r w:rsidRPr="009333A0">
        <w:rPr>
          <w:rFonts w:cstheme="minorHAnsi"/>
          <w:color w:val="383737"/>
          <w:sz w:val="24"/>
          <w:szCs w:val="24"/>
        </w:rPr>
        <w:t xml:space="preserve">code of the receiving </w:t>
      </w:r>
      <w:r w:rsidRPr="009333A0">
        <w:rPr>
          <w:rFonts w:cstheme="minorHAnsi"/>
          <w:color w:val="232222"/>
          <w:sz w:val="24"/>
          <w:szCs w:val="24"/>
        </w:rPr>
        <w:t>interphone.</w:t>
      </w:r>
      <w:r w:rsidRPr="009333A0">
        <w:rPr>
          <w:rFonts w:cstheme="minorHAnsi"/>
          <w:color w:val="232222"/>
          <w:sz w:val="24"/>
          <w:szCs w:val="24"/>
        </w:rPr>
        <w:t xml:space="preserve"> </w:t>
      </w:r>
      <w:r w:rsidRPr="009333A0">
        <w:rPr>
          <w:rFonts w:cstheme="minorHAnsi"/>
          <w:color w:val="383737"/>
          <w:sz w:val="24"/>
          <w:szCs w:val="24"/>
        </w:rPr>
        <w:t>Dress selected calling key and the interphone will automatically sen</w:t>
      </w:r>
      <w:r w:rsidRPr="009333A0">
        <w:rPr>
          <w:rFonts w:cstheme="minorHAnsi"/>
          <w:color w:val="383737"/>
          <w:sz w:val="24"/>
          <w:szCs w:val="24"/>
        </w:rPr>
        <w:t>d t</w:t>
      </w:r>
      <w:r w:rsidRPr="009333A0">
        <w:rPr>
          <w:rFonts w:cstheme="minorHAnsi"/>
          <w:color w:val="232222"/>
          <w:sz w:val="24"/>
          <w:szCs w:val="24"/>
        </w:rPr>
        <w:t xml:space="preserve">he </w:t>
      </w:r>
      <w:r w:rsidRPr="009333A0">
        <w:rPr>
          <w:rFonts w:cstheme="minorHAnsi"/>
          <w:color w:val="383737"/>
          <w:sz w:val="24"/>
          <w:szCs w:val="24"/>
        </w:rPr>
        <w:t xml:space="preserve">ID code of your </w:t>
      </w:r>
      <w:r w:rsidRPr="009333A0">
        <w:rPr>
          <w:rFonts w:cstheme="minorHAnsi"/>
          <w:color w:val="232222"/>
          <w:sz w:val="24"/>
          <w:szCs w:val="24"/>
        </w:rPr>
        <w:t xml:space="preserve">interphone + ID </w:t>
      </w:r>
      <w:r w:rsidRPr="009333A0">
        <w:rPr>
          <w:rFonts w:cstheme="minorHAnsi"/>
          <w:color w:val="383737"/>
          <w:sz w:val="24"/>
          <w:szCs w:val="24"/>
        </w:rPr>
        <w:t xml:space="preserve">code of receiving </w:t>
      </w:r>
      <w:r w:rsidRPr="009333A0">
        <w:rPr>
          <w:rFonts w:cstheme="minorHAnsi"/>
          <w:color w:val="232222"/>
          <w:sz w:val="24"/>
          <w:szCs w:val="24"/>
        </w:rPr>
        <w:t>interphone.</w:t>
      </w:r>
      <w:r w:rsidRPr="009333A0">
        <w:rPr>
          <w:rFonts w:cstheme="minorHAnsi"/>
          <w:color w:val="232222"/>
          <w:sz w:val="24"/>
          <w:szCs w:val="24"/>
        </w:rPr>
        <w:t xml:space="preserve"> </w:t>
      </w:r>
      <w:r w:rsidRPr="009333A0">
        <w:rPr>
          <w:rFonts w:cstheme="minorHAnsi"/>
          <w:color w:val="383737"/>
          <w:sz w:val="24"/>
          <w:szCs w:val="24"/>
        </w:rPr>
        <w:t xml:space="preserve">For example, </w:t>
      </w:r>
      <w:r w:rsidRPr="009333A0">
        <w:rPr>
          <w:rFonts w:cstheme="minorHAnsi"/>
          <w:color w:val="232222"/>
          <w:sz w:val="24"/>
          <w:szCs w:val="24"/>
        </w:rPr>
        <w:t xml:space="preserve">the </w:t>
      </w:r>
      <w:r w:rsidRPr="009333A0">
        <w:rPr>
          <w:rFonts w:cstheme="minorHAnsi"/>
          <w:color w:val="383737"/>
          <w:sz w:val="24"/>
          <w:szCs w:val="24"/>
        </w:rPr>
        <w:t xml:space="preserve">ID code of receiving interphone is 123466 and </w:t>
      </w:r>
      <w:r w:rsidRPr="009333A0">
        <w:rPr>
          <w:rFonts w:cstheme="minorHAnsi"/>
          <w:color w:val="232222"/>
          <w:sz w:val="24"/>
          <w:szCs w:val="24"/>
        </w:rPr>
        <w:t>the</w:t>
      </w:r>
    </w:p>
    <w:p w:rsidR="0013412E" w:rsidRPr="009333A0" w:rsidRDefault="0013412E" w:rsidP="009333A0">
      <w:pPr>
        <w:autoSpaceDE w:val="0"/>
        <w:autoSpaceDN w:val="0"/>
        <w:adjustRightInd w:val="0"/>
        <w:spacing w:after="0" w:line="240" w:lineRule="auto"/>
        <w:jc w:val="both"/>
        <w:rPr>
          <w:rFonts w:cstheme="minorHAnsi"/>
          <w:bCs/>
          <w:color w:val="232222"/>
          <w:sz w:val="24"/>
          <w:szCs w:val="24"/>
        </w:rPr>
      </w:pPr>
      <w:r w:rsidRPr="009333A0">
        <w:rPr>
          <w:rFonts w:cstheme="minorHAnsi"/>
          <w:color w:val="383737"/>
          <w:sz w:val="24"/>
          <w:szCs w:val="24"/>
        </w:rPr>
        <w:t>I</w:t>
      </w:r>
      <w:r w:rsidRPr="009333A0">
        <w:rPr>
          <w:rFonts w:cstheme="minorHAnsi"/>
          <w:color w:val="383737"/>
          <w:sz w:val="24"/>
          <w:szCs w:val="24"/>
        </w:rPr>
        <w:t>nterphone</w:t>
      </w:r>
      <w:r w:rsidRPr="009333A0">
        <w:rPr>
          <w:rFonts w:cstheme="minorHAnsi"/>
          <w:color w:val="383737"/>
          <w:sz w:val="24"/>
          <w:szCs w:val="24"/>
        </w:rPr>
        <w:t xml:space="preserve"> </w:t>
      </w:r>
      <w:r w:rsidRPr="009333A0">
        <w:rPr>
          <w:rFonts w:cstheme="minorHAnsi"/>
          <w:color w:val="383737"/>
          <w:sz w:val="24"/>
          <w:szCs w:val="24"/>
        </w:rPr>
        <w:t xml:space="preserve">selected calling number </w:t>
      </w:r>
      <w:r w:rsidRPr="009333A0">
        <w:rPr>
          <w:rFonts w:cstheme="minorHAnsi"/>
          <w:color w:val="232222"/>
          <w:sz w:val="24"/>
          <w:szCs w:val="24"/>
        </w:rPr>
        <w:t xml:space="preserve">is </w:t>
      </w:r>
      <w:r w:rsidRPr="009333A0">
        <w:rPr>
          <w:rFonts w:cstheme="minorHAnsi"/>
          <w:color w:val="383737"/>
          <w:sz w:val="24"/>
          <w:szCs w:val="24"/>
        </w:rPr>
        <w:t>also 123456.</w:t>
      </w:r>
    </w:p>
    <w:p w:rsidR="0013412E" w:rsidRPr="009333A0" w:rsidRDefault="0013412E" w:rsidP="009333A0">
      <w:pPr>
        <w:autoSpaceDE w:val="0"/>
        <w:autoSpaceDN w:val="0"/>
        <w:adjustRightInd w:val="0"/>
        <w:spacing w:after="0" w:line="240" w:lineRule="auto"/>
        <w:jc w:val="both"/>
        <w:rPr>
          <w:rFonts w:cstheme="minorHAnsi"/>
          <w:bCs/>
          <w:color w:val="232222"/>
          <w:sz w:val="24"/>
          <w:szCs w:val="24"/>
        </w:rPr>
      </w:pPr>
    </w:p>
    <w:p w:rsidR="00AD36E2" w:rsidRPr="009333A0" w:rsidRDefault="0013412E" w:rsidP="009333A0">
      <w:pPr>
        <w:autoSpaceDE w:val="0"/>
        <w:autoSpaceDN w:val="0"/>
        <w:adjustRightInd w:val="0"/>
        <w:spacing w:after="0" w:line="240" w:lineRule="auto"/>
        <w:jc w:val="both"/>
        <w:rPr>
          <w:rFonts w:cstheme="minorHAnsi"/>
          <w:b/>
          <w:bCs/>
          <w:color w:val="232222"/>
          <w:sz w:val="24"/>
          <w:szCs w:val="24"/>
        </w:rPr>
      </w:pPr>
      <w:r w:rsidRPr="009333A0">
        <w:rPr>
          <w:rFonts w:cstheme="minorHAnsi"/>
          <w:b/>
          <w:bCs/>
          <w:color w:val="232222"/>
          <w:sz w:val="24"/>
          <w:szCs w:val="24"/>
        </w:rPr>
        <w:t>Troubleshooting</w:t>
      </w:r>
    </w:p>
    <w:p w:rsidR="0013412E" w:rsidRPr="009333A0" w:rsidRDefault="0013412E" w:rsidP="009333A0">
      <w:pPr>
        <w:autoSpaceDE w:val="0"/>
        <w:autoSpaceDN w:val="0"/>
        <w:adjustRightInd w:val="0"/>
        <w:spacing w:after="0" w:line="240" w:lineRule="auto"/>
        <w:jc w:val="both"/>
        <w:rPr>
          <w:rFonts w:cstheme="minorHAnsi"/>
          <w:bCs/>
          <w:color w:val="232222"/>
          <w:sz w:val="24"/>
          <w:szCs w:val="24"/>
        </w:rPr>
      </w:pPr>
    </w:p>
    <w:tbl>
      <w:tblPr>
        <w:tblStyle w:val="TableGrid"/>
        <w:tblW w:w="0" w:type="auto"/>
        <w:tblLook w:val="04A0" w:firstRow="1" w:lastRow="0" w:firstColumn="1" w:lastColumn="0" w:noHBand="0" w:noVBand="1"/>
      </w:tblPr>
      <w:tblGrid>
        <w:gridCol w:w="4966"/>
        <w:gridCol w:w="4050"/>
      </w:tblGrid>
      <w:tr w:rsidR="009333A0" w:rsidRPr="009333A0" w:rsidTr="009333A0">
        <w:tc>
          <w:tcPr>
            <w:tcW w:w="4966" w:type="dxa"/>
          </w:tcPr>
          <w:p w:rsidR="009333A0" w:rsidRPr="009333A0" w:rsidRDefault="009333A0" w:rsidP="009333A0">
            <w:pPr>
              <w:autoSpaceDE w:val="0"/>
              <w:autoSpaceDN w:val="0"/>
              <w:adjustRightInd w:val="0"/>
              <w:jc w:val="both"/>
              <w:rPr>
                <w:rFonts w:cstheme="minorHAnsi"/>
                <w:b/>
                <w:bCs/>
                <w:color w:val="232222"/>
                <w:sz w:val="24"/>
                <w:szCs w:val="24"/>
              </w:rPr>
            </w:pPr>
            <w:r w:rsidRPr="009333A0">
              <w:rPr>
                <w:rFonts w:cstheme="minorHAnsi"/>
                <w:b/>
                <w:bCs/>
                <w:color w:val="232222"/>
                <w:sz w:val="24"/>
                <w:szCs w:val="24"/>
              </w:rPr>
              <w:t>Failure</w:t>
            </w:r>
          </w:p>
        </w:tc>
        <w:tc>
          <w:tcPr>
            <w:tcW w:w="4050" w:type="dxa"/>
          </w:tcPr>
          <w:p w:rsidR="009333A0" w:rsidRPr="009333A0" w:rsidRDefault="009333A0" w:rsidP="009333A0">
            <w:pPr>
              <w:autoSpaceDE w:val="0"/>
              <w:autoSpaceDN w:val="0"/>
              <w:adjustRightInd w:val="0"/>
              <w:jc w:val="both"/>
              <w:rPr>
                <w:rFonts w:cstheme="minorHAnsi"/>
                <w:b/>
                <w:bCs/>
                <w:color w:val="232222"/>
                <w:sz w:val="24"/>
                <w:szCs w:val="24"/>
              </w:rPr>
            </w:pPr>
            <w:r w:rsidRPr="009333A0">
              <w:rPr>
                <w:rFonts w:cstheme="minorHAnsi"/>
                <w:b/>
                <w:bCs/>
                <w:color w:val="232222"/>
                <w:sz w:val="24"/>
                <w:szCs w:val="24"/>
              </w:rPr>
              <w:t>Solution</w:t>
            </w:r>
          </w:p>
        </w:tc>
      </w:tr>
      <w:tr w:rsidR="009333A0" w:rsidRPr="009333A0" w:rsidTr="009333A0">
        <w:tc>
          <w:tcPr>
            <w:tcW w:w="4966"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383737"/>
                <w:sz w:val="24"/>
                <w:szCs w:val="24"/>
              </w:rPr>
              <w:t>Continuous receiving</w:t>
            </w:r>
            <w:r w:rsidRPr="009333A0">
              <w:rPr>
                <w:rFonts w:cstheme="minorHAnsi"/>
                <w:color w:val="383737"/>
                <w:sz w:val="24"/>
                <w:szCs w:val="24"/>
              </w:rPr>
              <w:t xml:space="preserve"> </w:t>
            </w:r>
            <w:r w:rsidRPr="009333A0">
              <w:rPr>
                <w:rFonts w:cstheme="minorHAnsi"/>
                <w:color w:val="232222"/>
                <w:sz w:val="24"/>
                <w:szCs w:val="24"/>
              </w:rPr>
              <w:t xml:space="preserve">indicator </w:t>
            </w:r>
            <w:r w:rsidRPr="009333A0">
              <w:rPr>
                <w:rFonts w:cstheme="minorHAnsi"/>
                <w:color w:val="383737"/>
                <w:sz w:val="24"/>
                <w:szCs w:val="24"/>
              </w:rPr>
              <w:t>but the speaker</w:t>
            </w:r>
            <w:r w:rsidRPr="009333A0">
              <w:rPr>
                <w:rFonts w:cstheme="minorHAnsi"/>
                <w:color w:val="383737"/>
                <w:sz w:val="24"/>
                <w:szCs w:val="24"/>
              </w:rPr>
              <w:t xml:space="preserve"> </w:t>
            </w:r>
            <w:r w:rsidRPr="009333A0">
              <w:rPr>
                <w:rFonts w:cstheme="minorHAnsi"/>
                <w:color w:val="383737"/>
                <w:sz w:val="24"/>
                <w:szCs w:val="24"/>
              </w:rPr>
              <w:t>makes no sound</w:t>
            </w:r>
          </w:p>
        </w:tc>
        <w:tc>
          <w:tcPr>
            <w:tcW w:w="4050"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232222"/>
                <w:sz w:val="24"/>
                <w:szCs w:val="24"/>
              </w:rPr>
              <w:t xml:space="preserve">• </w:t>
            </w:r>
            <w:r w:rsidRPr="009333A0">
              <w:rPr>
                <w:rFonts w:cstheme="minorHAnsi"/>
                <w:color w:val="383737"/>
                <w:sz w:val="24"/>
                <w:szCs w:val="24"/>
              </w:rPr>
              <w:t>Make sure that volume button is set to the maximum value</w:t>
            </w:r>
          </w:p>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232222"/>
                <w:sz w:val="24"/>
                <w:szCs w:val="24"/>
              </w:rPr>
              <w:t xml:space="preserve">• </w:t>
            </w:r>
            <w:r w:rsidRPr="009333A0">
              <w:rPr>
                <w:rFonts w:cstheme="minorHAnsi"/>
                <w:color w:val="383737"/>
                <w:sz w:val="24"/>
                <w:szCs w:val="24"/>
              </w:rPr>
              <w:t>Check the setting of sub-audio</w:t>
            </w:r>
          </w:p>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232222"/>
                <w:sz w:val="24"/>
                <w:szCs w:val="24"/>
              </w:rPr>
              <w:t xml:space="preserve">• </w:t>
            </w:r>
            <w:r w:rsidRPr="009333A0">
              <w:rPr>
                <w:rFonts w:cstheme="minorHAnsi"/>
                <w:color w:val="383737"/>
                <w:sz w:val="24"/>
                <w:szCs w:val="24"/>
              </w:rPr>
              <w:t>Check the silencing mode</w:t>
            </w:r>
          </w:p>
        </w:tc>
      </w:tr>
      <w:tr w:rsidR="009333A0" w:rsidRPr="009333A0" w:rsidTr="009333A0">
        <w:tc>
          <w:tcPr>
            <w:tcW w:w="4966"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232222"/>
                <w:sz w:val="24"/>
                <w:szCs w:val="24"/>
              </w:rPr>
              <w:t xml:space="preserve">No </w:t>
            </w:r>
            <w:r w:rsidRPr="009333A0">
              <w:rPr>
                <w:rFonts w:cstheme="minorHAnsi"/>
                <w:color w:val="383737"/>
                <w:sz w:val="24"/>
                <w:szCs w:val="24"/>
              </w:rPr>
              <w:t>response when</w:t>
            </w:r>
            <w:r w:rsidRPr="009333A0">
              <w:rPr>
                <w:rFonts w:cstheme="minorHAnsi"/>
                <w:color w:val="383737"/>
                <w:sz w:val="24"/>
                <w:szCs w:val="24"/>
              </w:rPr>
              <w:t xml:space="preserve"> </w:t>
            </w:r>
            <w:r w:rsidRPr="009333A0">
              <w:rPr>
                <w:rFonts w:cstheme="minorHAnsi"/>
                <w:color w:val="383737"/>
                <w:sz w:val="24"/>
                <w:szCs w:val="24"/>
              </w:rPr>
              <w:t>pressing a key</w:t>
            </w:r>
          </w:p>
        </w:tc>
        <w:tc>
          <w:tcPr>
            <w:tcW w:w="4050"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232222"/>
                <w:sz w:val="24"/>
                <w:szCs w:val="24"/>
              </w:rPr>
              <w:t xml:space="preserve">• </w:t>
            </w:r>
            <w:r w:rsidRPr="009333A0">
              <w:rPr>
                <w:rFonts w:cstheme="minorHAnsi"/>
                <w:color w:val="383737"/>
                <w:sz w:val="24"/>
                <w:szCs w:val="24"/>
              </w:rPr>
              <w:t>Whether the keyboard is locked</w:t>
            </w:r>
          </w:p>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232222"/>
                <w:sz w:val="24"/>
                <w:szCs w:val="24"/>
              </w:rPr>
              <w:t xml:space="preserve">• </w:t>
            </w:r>
            <w:r w:rsidRPr="009333A0">
              <w:rPr>
                <w:rFonts w:cstheme="minorHAnsi"/>
                <w:color w:val="383737"/>
                <w:sz w:val="24"/>
                <w:szCs w:val="24"/>
              </w:rPr>
              <w:t xml:space="preserve">Whether other keys have </w:t>
            </w:r>
            <w:r w:rsidRPr="009333A0">
              <w:rPr>
                <w:rFonts w:cstheme="minorHAnsi"/>
                <w:color w:val="232222"/>
                <w:sz w:val="24"/>
                <w:szCs w:val="24"/>
              </w:rPr>
              <w:t xml:space="preserve">been </w:t>
            </w:r>
            <w:r w:rsidRPr="009333A0">
              <w:rPr>
                <w:rFonts w:cstheme="minorHAnsi"/>
                <w:color w:val="383737"/>
                <w:sz w:val="24"/>
                <w:szCs w:val="24"/>
              </w:rPr>
              <w:t>stuck</w:t>
            </w:r>
          </w:p>
        </w:tc>
      </w:tr>
      <w:tr w:rsidR="009333A0" w:rsidRPr="009333A0" w:rsidTr="009333A0">
        <w:tc>
          <w:tcPr>
            <w:tcW w:w="4966"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383737"/>
                <w:sz w:val="24"/>
                <w:szCs w:val="24"/>
              </w:rPr>
              <w:t xml:space="preserve">Unable </w:t>
            </w:r>
            <w:r w:rsidRPr="009333A0">
              <w:rPr>
                <w:rFonts w:cstheme="minorHAnsi"/>
                <w:color w:val="232222"/>
                <w:sz w:val="24"/>
                <w:szCs w:val="24"/>
              </w:rPr>
              <w:t xml:space="preserve">to </w:t>
            </w:r>
            <w:r w:rsidRPr="009333A0">
              <w:rPr>
                <w:rFonts w:cstheme="minorHAnsi"/>
                <w:color w:val="383737"/>
                <w:sz w:val="24"/>
                <w:szCs w:val="24"/>
              </w:rPr>
              <w:t>scan</w:t>
            </w:r>
          </w:p>
        </w:tc>
        <w:tc>
          <w:tcPr>
            <w:tcW w:w="4050"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232222"/>
                <w:sz w:val="24"/>
                <w:szCs w:val="24"/>
              </w:rPr>
              <w:t xml:space="preserve">• </w:t>
            </w:r>
            <w:r w:rsidRPr="009333A0">
              <w:rPr>
                <w:rFonts w:cstheme="minorHAnsi"/>
                <w:color w:val="383737"/>
                <w:sz w:val="24"/>
                <w:szCs w:val="24"/>
              </w:rPr>
              <w:t>Check the channel for scanning groups</w:t>
            </w:r>
          </w:p>
          <w:p w:rsidR="009333A0" w:rsidRPr="009333A0" w:rsidRDefault="009333A0" w:rsidP="009333A0">
            <w:pPr>
              <w:autoSpaceDE w:val="0"/>
              <w:autoSpaceDN w:val="0"/>
              <w:adjustRightInd w:val="0"/>
              <w:jc w:val="both"/>
              <w:rPr>
                <w:rFonts w:cstheme="minorHAnsi"/>
                <w:color w:val="383737"/>
                <w:sz w:val="24"/>
                <w:szCs w:val="24"/>
              </w:rPr>
            </w:pPr>
          </w:p>
        </w:tc>
      </w:tr>
      <w:tr w:rsidR="009333A0" w:rsidRPr="009333A0" w:rsidTr="009333A0">
        <w:tc>
          <w:tcPr>
            <w:tcW w:w="4966"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383737"/>
                <w:sz w:val="24"/>
                <w:szCs w:val="24"/>
              </w:rPr>
              <w:t>Automatic transmission</w:t>
            </w:r>
            <w:r w:rsidRPr="009333A0">
              <w:rPr>
                <w:rFonts w:cstheme="minorHAnsi"/>
                <w:color w:val="383737"/>
                <w:sz w:val="24"/>
                <w:szCs w:val="24"/>
              </w:rPr>
              <w:t xml:space="preserve"> </w:t>
            </w:r>
            <w:r w:rsidRPr="009333A0">
              <w:rPr>
                <w:rFonts w:cstheme="minorHAnsi"/>
                <w:color w:val="383737"/>
                <w:sz w:val="24"/>
                <w:szCs w:val="24"/>
              </w:rPr>
              <w:t>under standby mode</w:t>
            </w:r>
            <w:r w:rsidRPr="009333A0">
              <w:rPr>
                <w:rFonts w:cstheme="minorHAnsi"/>
                <w:color w:val="383737"/>
                <w:sz w:val="24"/>
                <w:szCs w:val="24"/>
              </w:rPr>
              <w:t xml:space="preserve"> </w:t>
            </w:r>
            <w:r w:rsidRPr="009333A0">
              <w:rPr>
                <w:rFonts w:cstheme="minorHAnsi"/>
                <w:color w:val="383737"/>
                <w:sz w:val="24"/>
                <w:szCs w:val="24"/>
              </w:rPr>
              <w:t xml:space="preserve">without pressing </w:t>
            </w:r>
            <w:proofErr w:type="spellStart"/>
            <w:r w:rsidRPr="009333A0">
              <w:rPr>
                <w:rFonts w:cstheme="minorHAnsi"/>
                <w:color w:val="383737"/>
                <w:sz w:val="24"/>
                <w:szCs w:val="24"/>
              </w:rPr>
              <w:t>PPT</w:t>
            </w:r>
            <w:proofErr w:type="spellEnd"/>
          </w:p>
        </w:tc>
        <w:tc>
          <w:tcPr>
            <w:tcW w:w="4050" w:type="dxa"/>
          </w:tcPr>
          <w:p w:rsidR="009333A0" w:rsidRPr="009333A0" w:rsidRDefault="009333A0" w:rsidP="009333A0">
            <w:pPr>
              <w:autoSpaceDE w:val="0"/>
              <w:autoSpaceDN w:val="0"/>
              <w:adjustRightInd w:val="0"/>
              <w:jc w:val="both"/>
              <w:rPr>
                <w:rFonts w:cstheme="minorHAnsi"/>
                <w:color w:val="232222"/>
                <w:sz w:val="24"/>
                <w:szCs w:val="24"/>
              </w:rPr>
            </w:pPr>
            <w:r w:rsidRPr="009333A0">
              <w:rPr>
                <w:rFonts w:cstheme="minorHAnsi"/>
                <w:color w:val="232222"/>
                <w:sz w:val="24"/>
                <w:szCs w:val="24"/>
              </w:rPr>
              <w:t xml:space="preserve">• </w:t>
            </w:r>
            <w:r w:rsidRPr="009333A0">
              <w:rPr>
                <w:rFonts w:cstheme="minorHAnsi"/>
                <w:color w:val="383737"/>
                <w:sz w:val="24"/>
                <w:szCs w:val="24"/>
              </w:rPr>
              <w:t xml:space="preserve">Check whether the voice-control function is on and whether the </w:t>
            </w:r>
            <w:r w:rsidRPr="009333A0">
              <w:rPr>
                <w:rFonts w:cstheme="minorHAnsi"/>
                <w:color w:val="232222"/>
                <w:sz w:val="24"/>
                <w:szCs w:val="24"/>
              </w:rPr>
              <w:t xml:space="preserve">level </w:t>
            </w:r>
            <w:r w:rsidRPr="009333A0">
              <w:rPr>
                <w:rFonts w:cstheme="minorHAnsi"/>
                <w:color w:val="383737"/>
                <w:sz w:val="24"/>
                <w:szCs w:val="24"/>
              </w:rPr>
              <w:t xml:space="preserve">is too </w:t>
            </w:r>
            <w:r w:rsidRPr="009333A0">
              <w:rPr>
                <w:rFonts w:cstheme="minorHAnsi"/>
                <w:color w:val="232222"/>
                <w:sz w:val="24"/>
                <w:szCs w:val="24"/>
              </w:rPr>
              <w:t>low</w:t>
            </w:r>
          </w:p>
        </w:tc>
      </w:tr>
      <w:tr w:rsidR="009333A0" w:rsidRPr="009333A0" w:rsidTr="009333A0">
        <w:tc>
          <w:tcPr>
            <w:tcW w:w="4966"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383737"/>
                <w:sz w:val="24"/>
                <w:szCs w:val="24"/>
              </w:rPr>
              <w:t>Other sound in the channel</w:t>
            </w:r>
            <w:r w:rsidRPr="009333A0">
              <w:rPr>
                <w:rFonts w:cstheme="minorHAnsi"/>
                <w:color w:val="383737"/>
                <w:sz w:val="24"/>
                <w:szCs w:val="24"/>
              </w:rPr>
              <w:t xml:space="preserve"> </w:t>
            </w:r>
            <w:r w:rsidRPr="009333A0">
              <w:rPr>
                <w:rFonts w:cstheme="minorHAnsi"/>
                <w:color w:val="383737"/>
                <w:sz w:val="24"/>
                <w:szCs w:val="24"/>
              </w:rPr>
              <w:t>(not from the members)</w:t>
            </w:r>
          </w:p>
        </w:tc>
        <w:tc>
          <w:tcPr>
            <w:tcW w:w="4050" w:type="dxa"/>
          </w:tcPr>
          <w:p w:rsidR="009333A0" w:rsidRPr="009333A0" w:rsidRDefault="009333A0" w:rsidP="009333A0">
            <w:pPr>
              <w:autoSpaceDE w:val="0"/>
              <w:autoSpaceDN w:val="0"/>
              <w:adjustRightInd w:val="0"/>
              <w:jc w:val="both"/>
              <w:rPr>
                <w:rFonts w:cstheme="minorHAnsi"/>
                <w:color w:val="383737"/>
                <w:sz w:val="24"/>
                <w:szCs w:val="24"/>
              </w:rPr>
            </w:pPr>
            <w:r w:rsidRPr="009333A0">
              <w:rPr>
                <w:rFonts w:cstheme="minorHAnsi"/>
                <w:color w:val="232222"/>
                <w:sz w:val="24"/>
                <w:szCs w:val="24"/>
              </w:rPr>
              <w:t xml:space="preserve">• </w:t>
            </w:r>
            <w:r w:rsidRPr="009333A0">
              <w:rPr>
                <w:rFonts w:cstheme="minorHAnsi"/>
                <w:color w:val="383737"/>
                <w:sz w:val="24"/>
                <w:szCs w:val="24"/>
              </w:rPr>
              <w:t xml:space="preserve">Please change the frequency of </w:t>
            </w:r>
            <w:r w:rsidRPr="009333A0">
              <w:rPr>
                <w:rFonts w:cstheme="minorHAnsi"/>
                <w:color w:val="232222"/>
                <w:sz w:val="24"/>
                <w:szCs w:val="24"/>
              </w:rPr>
              <w:t xml:space="preserve">sub-audio </w:t>
            </w:r>
            <w:r w:rsidRPr="009333A0">
              <w:rPr>
                <w:rFonts w:cstheme="minorHAnsi"/>
                <w:color w:val="383737"/>
                <w:sz w:val="24"/>
                <w:szCs w:val="24"/>
              </w:rPr>
              <w:t>voice</w:t>
            </w:r>
          </w:p>
        </w:tc>
      </w:tr>
    </w:tbl>
    <w:p w:rsidR="0013412E" w:rsidRPr="009333A0" w:rsidRDefault="0013412E" w:rsidP="009333A0">
      <w:pPr>
        <w:autoSpaceDE w:val="0"/>
        <w:autoSpaceDN w:val="0"/>
        <w:adjustRightInd w:val="0"/>
        <w:spacing w:after="0" w:line="240" w:lineRule="auto"/>
        <w:jc w:val="both"/>
        <w:rPr>
          <w:rFonts w:cstheme="minorHAnsi"/>
          <w:b/>
          <w:bCs/>
          <w:color w:val="232222"/>
          <w:sz w:val="24"/>
          <w:szCs w:val="24"/>
        </w:rPr>
      </w:pPr>
    </w:p>
    <w:p w:rsidR="0013412E" w:rsidRPr="009333A0" w:rsidRDefault="0013412E" w:rsidP="009333A0">
      <w:pPr>
        <w:autoSpaceDE w:val="0"/>
        <w:autoSpaceDN w:val="0"/>
        <w:adjustRightInd w:val="0"/>
        <w:spacing w:after="0" w:line="240" w:lineRule="auto"/>
        <w:jc w:val="both"/>
        <w:rPr>
          <w:rFonts w:cstheme="minorHAnsi"/>
          <w:bCs/>
          <w:color w:val="232222"/>
          <w:sz w:val="24"/>
          <w:szCs w:val="24"/>
        </w:rPr>
      </w:pPr>
    </w:p>
    <w:p w:rsidR="00AD36E2" w:rsidRPr="009333A0" w:rsidRDefault="00AD36E2" w:rsidP="009333A0">
      <w:pPr>
        <w:autoSpaceDE w:val="0"/>
        <w:autoSpaceDN w:val="0"/>
        <w:adjustRightInd w:val="0"/>
        <w:spacing w:after="0" w:line="240" w:lineRule="auto"/>
        <w:jc w:val="both"/>
        <w:rPr>
          <w:rFonts w:cstheme="minorHAnsi"/>
          <w:color w:val="363536"/>
          <w:sz w:val="24"/>
          <w:szCs w:val="24"/>
        </w:rPr>
      </w:pPr>
    </w:p>
    <w:sectPr w:rsidR="00AD36E2" w:rsidRPr="009333A0" w:rsidSect="00CA00EE">
      <w:headerReference w:type="default" r:id="rId36"/>
      <w:footerReference w:type="default" r:id="rId37"/>
      <w:headerReference w:type="firs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614" w:rsidRDefault="00717614" w:rsidP="00A72BFA">
      <w:pPr>
        <w:spacing w:after="0" w:line="240" w:lineRule="auto"/>
      </w:pPr>
      <w:r>
        <w:separator/>
      </w:r>
    </w:p>
  </w:endnote>
  <w:endnote w:type="continuationSeparator" w:id="0">
    <w:p w:rsidR="00717614" w:rsidRDefault="00717614" w:rsidP="00A72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CC"/>
    <w:family w:val="swiss"/>
    <w:pitch w:val="variable"/>
    <w:sig w:usb0="E4002EFF" w:usb1="C000E47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SegoeUI-Bold">
    <w:altName w:val="MS Gothic"/>
    <w:panose1 w:val="00000000000000000000"/>
    <w:charset w:val="80"/>
    <w:family w:val="auto"/>
    <w:notTrueType/>
    <w:pitch w:val="default"/>
    <w:sig w:usb0="00000000" w:usb1="08070000" w:usb2="00000010" w:usb3="00000000" w:csb0="00020000" w:csb1="00000000"/>
  </w:font>
  <w:font w:name="SegoeUI">
    <w:altName w:val="MS Gothic"/>
    <w:panose1 w:val="00000000000000000000"/>
    <w:charset w:val="80"/>
    <w:family w:val="auto"/>
    <w:notTrueType/>
    <w:pitch w:val="default"/>
    <w:sig w:usb0="00000001" w:usb1="08070000" w:usb2="00000010" w:usb3="00000000" w:csb0="00020000"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6E2" w:rsidRPr="008F37A9" w:rsidRDefault="00AD36E2" w:rsidP="008F37A9">
    <w:pPr>
      <w:pStyle w:val="Headerorfooter0"/>
      <w:shd w:val="clear" w:color="auto" w:fill="auto"/>
      <w:spacing w:line="240" w:lineRule="auto"/>
      <w:rPr>
        <w:sz w:val="20"/>
        <w:szCs w:val="20"/>
      </w:rPr>
    </w:pPr>
    <w:r w:rsidRPr="008F37A9">
      <w:rPr>
        <w:sz w:val="20"/>
        <w:szCs w:val="20"/>
      </w:rPr>
      <w:t>Printed Version: 5F V1.0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614" w:rsidRDefault="00717614" w:rsidP="00A72BFA">
      <w:pPr>
        <w:spacing w:after="0" w:line="240" w:lineRule="auto"/>
      </w:pPr>
      <w:r>
        <w:separator/>
      </w:r>
    </w:p>
  </w:footnote>
  <w:footnote w:type="continuationSeparator" w:id="0">
    <w:p w:rsidR="00717614" w:rsidRDefault="00717614" w:rsidP="00A72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6E2" w:rsidRPr="008F37A9" w:rsidRDefault="00AD36E2" w:rsidP="008F37A9">
    <w:pPr>
      <w:pStyle w:val="Headerorfooter20"/>
      <w:shd w:val="clear" w:color="auto" w:fill="auto"/>
      <w:spacing w:line="240" w:lineRule="auto"/>
      <w:ind w:right="95"/>
      <w:jc w:val="center"/>
      <w:rPr>
        <w:sz w:val="22"/>
        <w:szCs w:val="22"/>
      </w:rPr>
    </w:pPr>
    <w:r w:rsidRPr="008F37A9">
      <w:rPr>
        <w:sz w:val="22"/>
        <w:szCs w:val="22"/>
      </w:rPr>
      <w:t>User Manual</w:t>
    </w:r>
  </w:p>
  <w:p w:rsidR="00AD36E2" w:rsidRPr="008F37A9" w:rsidRDefault="00AD36E2" w:rsidP="008F37A9">
    <w:pPr>
      <w:pStyle w:val="Headerorfooter0"/>
      <w:shd w:val="clear" w:color="auto" w:fill="auto"/>
      <w:spacing w:line="240" w:lineRule="auto"/>
      <w:ind w:left="40" w:right="95"/>
      <w:jc w:val="center"/>
      <w:rPr>
        <w:sz w:val="22"/>
        <w:szCs w:val="22"/>
      </w:rPr>
    </w:pPr>
    <w:r w:rsidRPr="008F37A9">
      <w:rPr>
        <w:sz w:val="22"/>
        <w:szCs w:val="22"/>
      </w:rPr>
      <w:t>Two Way Radio/Model:</w:t>
    </w:r>
    <w:r>
      <w:rPr>
        <w:sz w:val="22"/>
        <w:szCs w:val="22"/>
      </w:rPr>
      <w:t xml:space="preserve"> </w:t>
    </w:r>
    <w:r w:rsidRPr="008F37A9">
      <w:rPr>
        <w:sz w:val="22"/>
        <w:szCs w:val="22"/>
      </w:rPr>
      <w:t>AR-F8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6E2" w:rsidRDefault="00AD36E2">
    <w:pPr>
      <w:pStyle w:val="Header"/>
    </w:pPr>
    <w:r w:rsidRPr="00CA00EE">
      <w:rPr>
        <w:rFonts w:cstheme="minorHAnsi"/>
        <w:noProof/>
        <w:lang w:eastAsia="en-GB"/>
      </w:rPr>
      <w:drawing>
        <wp:anchor distT="0" distB="0" distL="63500" distR="63500" simplePos="0" relativeHeight="251659264" behindDoc="0" locked="0" layoutInCell="1" allowOverlap="1" wp14:anchorId="6A08979F" wp14:editId="66ADAF43">
          <wp:simplePos x="0" y="0"/>
          <wp:positionH relativeFrom="page">
            <wp:posOffset>827314</wp:posOffset>
          </wp:positionH>
          <wp:positionV relativeFrom="page">
            <wp:posOffset>1586502</wp:posOffset>
          </wp:positionV>
          <wp:extent cx="3590290" cy="4084320"/>
          <wp:effectExtent l="0" t="0" r="0" b="0"/>
          <wp:wrapNone/>
          <wp:docPr id="7" name="Picture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290" cy="408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B26"/>
    <w:multiLevelType w:val="multilevel"/>
    <w:tmpl w:val="09BA99AE"/>
    <w:lvl w:ilvl="0">
      <w:start w:val="1"/>
      <w:numFmt w:val="bullet"/>
      <w:lvlText w:val="•"/>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1C418F"/>
    <w:multiLevelType w:val="multilevel"/>
    <w:tmpl w:val="9132994C"/>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7B01D5"/>
    <w:multiLevelType w:val="multilevel"/>
    <w:tmpl w:val="930EF27C"/>
    <w:lvl w:ilvl="0">
      <w:start w:val="1"/>
      <w:numFmt w:val="decimal"/>
      <w:lvlText w:val="%1."/>
      <w:lvlJc w:val="left"/>
      <w:pPr>
        <w:ind w:left="0" w:firstLine="0"/>
      </w:pPr>
      <w:rPr>
        <w:rFonts w:ascii="Segoe UI" w:eastAsia="Segoe UI" w:hAnsi="Segoe UI" w:cs="Segoe UI" w:hint="default"/>
        <w:b w:val="0"/>
        <w:bCs w:val="0"/>
        <w:i w:val="0"/>
        <w:iCs w:val="0"/>
        <w:smallCaps w:val="0"/>
        <w:strike w:val="0"/>
        <w:color w:val="000000"/>
        <w:spacing w:val="-1"/>
        <w:w w:val="100"/>
        <w:position w:val="0"/>
        <w:sz w:val="11"/>
        <w:szCs w:val="11"/>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13CD45BA"/>
    <w:multiLevelType w:val="multilevel"/>
    <w:tmpl w:val="57E20F6A"/>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DD25C9"/>
    <w:multiLevelType w:val="multilevel"/>
    <w:tmpl w:val="7FA67E7A"/>
    <w:lvl w:ilvl="0">
      <w:start w:val="1"/>
      <w:numFmt w:val="upperLetter"/>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A02BE9"/>
    <w:multiLevelType w:val="hybridMultilevel"/>
    <w:tmpl w:val="8B722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4910EE"/>
    <w:multiLevelType w:val="multilevel"/>
    <w:tmpl w:val="4B50A97A"/>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6D351E"/>
    <w:multiLevelType w:val="multilevel"/>
    <w:tmpl w:val="F850A940"/>
    <w:lvl w:ilvl="0">
      <w:start w:val="1"/>
      <w:numFmt w:val="bullet"/>
      <w:lvlText w:val="-"/>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B104D8"/>
    <w:multiLevelType w:val="multilevel"/>
    <w:tmpl w:val="FD705D2C"/>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8"/>
        <w:szCs w:val="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C142D20"/>
    <w:multiLevelType w:val="multilevel"/>
    <w:tmpl w:val="C9462AB4"/>
    <w:lvl w:ilvl="0">
      <w:start w:val="1"/>
      <w:numFmt w:val="bullet"/>
      <w:lvlText w:val="•"/>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AB513B"/>
    <w:multiLevelType w:val="multilevel"/>
    <w:tmpl w:val="338CFA8A"/>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1B827A3"/>
    <w:multiLevelType w:val="multilevel"/>
    <w:tmpl w:val="AFB2BC14"/>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start w:val="1"/>
      <w:numFmt w:val="decimal"/>
      <w:lvlText w:val="%1.%2"/>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2674BDA"/>
    <w:multiLevelType w:val="multilevel"/>
    <w:tmpl w:val="7FF4561A"/>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4184D47"/>
    <w:multiLevelType w:val="multilevel"/>
    <w:tmpl w:val="930EF27C"/>
    <w:lvl w:ilvl="0">
      <w:start w:val="1"/>
      <w:numFmt w:val="decimal"/>
      <w:lvlText w:val="%1."/>
      <w:lvlJc w:val="left"/>
      <w:pPr>
        <w:ind w:left="0" w:firstLine="0"/>
      </w:pPr>
      <w:rPr>
        <w:rFonts w:ascii="Segoe UI" w:eastAsia="Segoe UI" w:hAnsi="Segoe UI" w:cs="Segoe UI" w:hint="default"/>
        <w:b w:val="0"/>
        <w:bCs w:val="0"/>
        <w:i w:val="0"/>
        <w:iCs w:val="0"/>
        <w:smallCaps w:val="0"/>
        <w:strike w:val="0"/>
        <w:color w:val="000000"/>
        <w:spacing w:val="-1"/>
        <w:w w:val="100"/>
        <w:position w:val="0"/>
        <w:sz w:val="11"/>
        <w:szCs w:val="11"/>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36CA0FBF"/>
    <w:multiLevelType w:val="multilevel"/>
    <w:tmpl w:val="AB708C32"/>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C401114"/>
    <w:multiLevelType w:val="multilevel"/>
    <w:tmpl w:val="A1363AC0"/>
    <w:lvl w:ilvl="0">
      <w:start w:val="2"/>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D00F96"/>
    <w:multiLevelType w:val="hybridMultilevel"/>
    <w:tmpl w:val="2EE6A0AE"/>
    <w:lvl w:ilvl="0" w:tplc="0809000F">
      <w:start w:val="1"/>
      <w:numFmt w:val="decimal"/>
      <w:lvlText w:val="%1."/>
      <w:lvlJc w:val="left"/>
      <w:pPr>
        <w:ind w:left="740" w:hanging="360"/>
      </w:pPr>
    </w:lvl>
    <w:lvl w:ilvl="1" w:tplc="08090019" w:tentative="1">
      <w:start w:val="1"/>
      <w:numFmt w:val="lowerLetter"/>
      <w:lvlText w:val="%2."/>
      <w:lvlJc w:val="lef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17" w15:restartNumberingAfterBreak="0">
    <w:nsid w:val="4774619B"/>
    <w:multiLevelType w:val="multilevel"/>
    <w:tmpl w:val="A784103C"/>
    <w:lvl w:ilvl="0">
      <w:start w:val="1"/>
      <w:numFmt w:val="upperLetter"/>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80815D9"/>
    <w:multiLevelType w:val="multilevel"/>
    <w:tmpl w:val="BFBAC106"/>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8EF43E3"/>
    <w:multiLevelType w:val="hybridMultilevel"/>
    <w:tmpl w:val="1AF22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395190"/>
    <w:multiLevelType w:val="multilevel"/>
    <w:tmpl w:val="7CAEBAEA"/>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8"/>
        <w:szCs w:val="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5D80495"/>
    <w:multiLevelType w:val="multilevel"/>
    <w:tmpl w:val="E2BCFF56"/>
    <w:lvl w:ilvl="0">
      <w:start w:val="1"/>
      <w:numFmt w:val="bullet"/>
      <w:lvlText w:val="-"/>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69D0F0C"/>
    <w:multiLevelType w:val="multilevel"/>
    <w:tmpl w:val="C1A43F92"/>
    <w:lvl w:ilvl="0">
      <w:start w:val="3"/>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start w:val="4"/>
      <w:numFmt w:val="decimal"/>
      <w:lvlText w:val="%1.%2"/>
      <w:lvlJc w:val="left"/>
      <w:rPr>
        <w:rFonts w:ascii="Segoe UI" w:eastAsia="Segoe UI" w:hAnsi="Segoe UI" w:cs="Segoe UI"/>
        <w:b/>
        <w:bCs/>
        <w:i w:val="0"/>
        <w:iCs w:val="0"/>
        <w:smallCaps w:val="0"/>
        <w:strike w:val="0"/>
        <w:color w:val="000000"/>
        <w:spacing w:val="2"/>
        <w:w w:val="100"/>
        <w:position w:val="0"/>
        <w:sz w:val="13"/>
        <w:szCs w:val="13"/>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CAA2EA2"/>
    <w:multiLevelType w:val="multilevel"/>
    <w:tmpl w:val="8BA6C6F0"/>
    <w:lvl w:ilvl="0">
      <w:start w:val="1"/>
      <w:numFmt w:val="decimal"/>
      <w:lvlText w:val="%1."/>
      <w:lvlJc w:val="left"/>
      <w:rPr>
        <w:rFonts w:ascii="Segoe UI" w:eastAsia="Segoe UI" w:hAnsi="Segoe UI" w:cs="Segoe UI"/>
        <w:b w:val="0"/>
        <w:bCs w:val="0"/>
        <w:i w:val="0"/>
        <w:iCs w:val="0"/>
        <w:smallCaps w:val="0"/>
        <w:strike w:val="0"/>
        <w:color w:val="000000"/>
        <w:spacing w:val="-1"/>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E8A0FF1"/>
    <w:multiLevelType w:val="hybridMultilevel"/>
    <w:tmpl w:val="A53C8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4C3621"/>
    <w:multiLevelType w:val="hybridMultilevel"/>
    <w:tmpl w:val="A8626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9371C0"/>
    <w:multiLevelType w:val="hybridMultilevel"/>
    <w:tmpl w:val="3EAEFA04"/>
    <w:lvl w:ilvl="0" w:tplc="0809000F">
      <w:start w:val="1"/>
      <w:numFmt w:val="decimal"/>
      <w:lvlText w:val="%1."/>
      <w:lvlJc w:val="left"/>
      <w:pPr>
        <w:ind w:left="740" w:hanging="360"/>
      </w:pPr>
    </w:lvl>
    <w:lvl w:ilvl="1" w:tplc="08090019" w:tentative="1">
      <w:start w:val="1"/>
      <w:numFmt w:val="lowerLetter"/>
      <w:lvlText w:val="%2."/>
      <w:lvlJc w:val="lef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27" w15:restartNumberingAfterBreak="0">
    <w:nsid w:val="6EA20155"/>
    <w:multiLevelType w:val="multilevel"/>
    <w:tmpl w:val="740EC7C8"/>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8"/>
        <w:szCs w:val="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FB41846"/>
    <w:multiLevelType w:val="multilevel"/>
    <w:tmpl w:val="9CFAC110"/>
    <w:lvl w:ilvl="0">
      <w:start w:val="1"/>
      <w:numFmt w:val="decimal"/>
      <w:lvlText w:val="%1."/>
      <w:lvlJc w:val="left"/>
      <w:pPr>
        <w:ind w:left="0" w:firstLine="0"/>
      </w:pPr>
      <w:rPr>
        <w:rFonts w:hint="default"/>
        <w:b w:val="0"/>
        <w:bCs w:val="0"/>
        <w:i w:val="0"/>
        <w:iCs w:val="0"/>
        <w:smallCaps w:val="0"/>
        <w:strike w:val="0"/>
        <w:color w:val="000000"/>
        <w:spacing w:val="-1"/>
        <w:w w:val="100"/>
        <w:position w:val="0"/>
        <w:sz w:val="20"/>
        <w:szCs w:val="11"/>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0"/>
  </w:num>
  <w:num w:numId="2">
    <w:abstractNumId w:val="9"/>
  </w:num>
  <w:num w:numId="3">
    <w:abstractNumId w:val="11"/>
  </w:num>
  <w:num w:numId="4">
    <w:abstractNumId w:val="10"/>
  </w:num>
  <w:num w:numId="5">
    <w:abstractNumId w:val="4"/>
  </w:num>
  <w:num w:numId="6">
    <w:abstractNumId w:val="17"/>
  </w:num>
  <w:num w:numId="7">
    <w:abstractNumId w:val="3"/>
  </w:num>
  <w:num w:numId="8">
    <w:abstractNumId w:val="22"/>
  </w:num>
  <w:num w:numId="9">
    <w:abstractNumId w:val="23"/>
  </w:num>
  <w:num w:numId="10">
    <w:abstractNumId w:val="14"/>
  </w:num>
  <w:num w:numId="11">
    <w:abstractNumId w:val="1"/>
  </w:num>
  <w:num w:numId="12">
    <w:abstractNumId w:val="15"/>
  </w:num>
  <w:num w:numId="13">
    <w:abstractNumId w:val="6"/>
  </w:num>
  <w:num w:numId="14">
    <w:abstractNumId w:val="12"/>
  </w:num>
  <w:num w:numId="15">
    <w:abstractNumId w:val="18"/>
  </w:num>
  <w:num w:numId="16">
    <w:abstractNumId w:val="21"/>
  </w:num>
  <w:num w:numId="17">
    <w:abstractNumId w:val="7"/>
  </w:num>
  <w:num w:numId="18">
    <w:abstractNumId w:val="20"/>
  </w:num>
  <w:num w:numId="19">
    <w:abstractNumId w:val="8"/>
  </w:num>
  <w:num w:numId="20">
    <w:abstractNumId w:val="27"/>
  </w:num>
  <w:num w:numId="21">
    <w:abstractNumId w:val="25"/>
  </w:num>
  <w:num w:numId="22">
    <w:abstractNumId w:val="16"/>
  </w:num>
  <w:num w:numId="23">
    <w:abstractNumId w:val="24"/>
  </w:num>
  <w:num w:numId="24">
    <w:abstractNumId w:val="5"/>
  </w:num>
  <w:num w:numId="25">
    <w:abstractNumId w:val="26"/>
  </w:num>
  <w:num w:numId="26">
    <w:abstractNumId w:val="19"/>
  </w:num>
  <w:num w:numId="27">
    <w:abstractNumId w:val="2"/>
  </w:num>
  <w:num w:numId="28">
    <w:abstractNumId w:val="13"/>
  </w:num>
  <w:num w:numId="29">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BFA"/>
    <w:rsid w:val="0008563F"/>
    <w:rsid w:val="00087268"/>
    <w:rsid w:val="000B44DC"/>
    <w:rsid w:val="000C2CD4"/>
    <w:rsid w:val="000D5FEE"/>
    <w:rsid w:val="00124D78"/>
    <w:rsid w:val="0013412E"/>
    <w:rsid w:val="002B552C"/>
    <w:rsid w:val="003A7BAD"/>
    <w:rsid w:val="003D09BC"/>
    <w:rsid w:val="00412268"/>
    <w:rsid w:val="004A33F2"/>
    <w:rsid w:val="00537D20"/>
    <w:rsid w:val="005539A4"/>
    <w:rsid w:val="005C6C7B"/>
    <w:rsid w:val="005E7B4D"/>
    <w:rsid w:val="00612B84"/>
    <w:rsid w:val="0069497B"/>
    <w:rsid w:val="00717614"/>
    <w:rsid w:val="007A27C6"/>
    <w:rsid w:val="007E6DE3"/>
    <w:rsid w:val="0086024D"/>
    <w:rsid w:val="0086447D"/>
    <w:rsid w:val="008F37A9"/>
    <w:rsid w:val="009333A0"/>
    <w:rsid w:val="00940F36"/>
    <w:rsid w:val="009A46E7"/>
    <w:rsid w:val="009B4FB5"/>
    <w:rsid w:val="009B5698"/>
    <w:rsid w:val="009E0956"/>
    <w:rsid w:val="00A13124"/>
    <w:rsid w:val="00A72BFA"/>
    <w:rsid w:val="00A8777A"/>
    <w:rsid w:val="00AD36E2"/>
    <w:rsid w:val="00B07D64"/>
    <w:rsid w:val="00C05A5B"/>
    <w:rsid w:val="00C44010"/>
    <w:rsid w:val="00C67D1D"/>
    <w:rsid w:val="00C86ED1"/>
    <w:rsid w:val="00CA00EE"/>
    <w:rsid w:val="00D71501"/>
    <w:rsid w:val="00DA4766"/>
    <w:rsid w:val="00E47379"/>
    <w:rsid w:val="00E744B1"/>
    <w:rsid w:val="00EA593B"/>
    <w:rsid w:val="00EE1D01"/>
    <w:rsid w:val="00EF69E7"/>
    <w:rsid w:val="00F90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FBF80"/>
  <w15:chartTrackingRefBased/>
  <w15:docId w15:val="{5AD99656-CCE5-4D7E-9837-783F881A2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72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72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72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2">
    <w:name w:val="Heading #1 (2)_"/>
    <w:basedOn w:val="DefaultParagraphFont"/>
    <w:link w:val="Heading120"/>
    <w:rsid w:val="00A72BFA"/>
    <w:rPr>
      <w:rFonts w:ascii="Impact" w:eastAsia="Impact" w:hAnsi="Impact" w:cs="Impact"/>
      <w:spacing w:val="-9"/>
      <w:w w:val="66"/>
      <w:sz w:val="42"/>
      <w:szCs w:val="42"/>
      <w:shd w:val="clear" w:color="auto" w:fill="FFFFFF"/>
    </w:rPr>
  </w:style>
  <w:style w:type="character" w:customStyle="1" w:styleId="Heading12Consolas">
    <w:name w:val="Heading #1 (2) + Consolas"/>
    <w:aliases w:val="28 pt,Italic,Spacing 0 pt,Scale 100%,Body text + Bold,Body text (3) + Segoe UI,Body text + 4 pt,Bold,Heading #6 + Segoe UI,6,5 pt,Body text + 5 pt,Body text + Arial,Heading #4 + Arial,7,Not Bold,Spacing 1 pt,7 pt,11 pt,10 pt"/>
    <w:basedOn w:val="Heading12"/>
    <w:rsid w:val="00A72BFA"/>
    <w:rPr>
      <w:rFonts w:ascii="Consolas" w:eastAsia="Consolas" w:hAnsi="Consolas" w:cs="Consolas"/>
      <w:i/>
      <w:iCs/>
      <w:color w:val="000000"/>
      <w:spacing w:val="0"/>
      <w:w w:val="100"/>
      <w:position w:val="0"/>
      <w:sz w:val="56"/>
      <w:szCs w:val="56"/>
      <w:shd w:val="clear" w:color="auto" w:fill="FFFFFF"/>
      <w:lang w:val="bg-BG" w:eastAsia="bg-BG" w:bidi="bg-BG"/>
    </w:rPr>
  </w:style>
  <w:style w:type="paragraph" w:customStyle="1" w:styleId="Heading120">
    <w:name w:val="Heading #1 (2)"/>
    <w:basedOn w:val="Normal"/>
    <w:link w:val="Heading12"/>
    <w:rsid w:val="00A72BFA"/>
    <w:pPr>
      <w:widowControl w:val="0"/>
      <w:shd w:val="clear" w:color="auto" w:fill="FFFFFF"/>
      <w:spacing w:after="120" w:line="0" w:lineRule="atLeast"/>
      <w:jc w:val="right"/>
      <w:outlineLvl w:val="0"/>
    </w:pPr>
    <w:rPr>
      <w:rFonts w:ascii="Impact" w:eastAsia="Impact" w:hAnsi="Impact" w:cs="Impact"/>
      <w:spacing w:val="-9"/>
      <w:w w:val="66"/>
      <w:sz w:val="42"/>
      <w:szCs w:val="42"/>
    </w:rPr>
  </w:style>
  <w:style w:type="character" w:customStyle="1" w:styleId="Bodytext2">
    <w:name w:val="Body text (2)_"/>
    <w:basedOn w:val="DefaultParagraphFont"/>
    <w:link w:val="Bodytext20"/>
    <w:rsid w:val="00A72BFA"/>
    <w:rPr>
      <w:rFonts w:ascii="Segoe UI" w:eastAsia="Segoe UI" w:hAnsi="Segoe UI" w:cs="Segoe UI"/>
      <w:b/>
      <w:bCs/>
      <w:spacing w:val="2"/>
      <w:sz w:val="13"/>
      <w:szCs w:val="13"/>
      <w:shd w:val="clear" w:color="auto" w:fill="FFFFFF"/>
    </w:rPr>
  </w:style>
  <w:style w:type="character" w:customStyle="1" w:styleId="Bodytext3">
    <w:name w:val="Body text (3)_"/>
    <w:basedOn w:val="DefaultParagraphFont"/>
    <w:link w:val="Bodytext30"/>
    <w:rsid w:val="00A72BFA"/>
    <w:rPr>
      <w:rFonts w:ascii="Arial" w:eastAsia="Arial" w:hAnsi="Arial" w:cs="Arial"/>
      <w:spacing w:val="1"/>
      <w:sz w:val="11"/>
      <w:szCs w:val="11"/>
      <w:shd w:val="clear" w:color="auto" w:fill="FFFFFF"/>
    </w:rPr>
  </w:style>
  <w:style w:type="character" w:customStyle="1" w:styleId="Bodytext3Spacing0pt">
    <w:name w:val="Body text (3) + Spacing 0 pt"/>
    <w:basedOn w:val="Bodytext3"/>
    <w:rsid w:val="00A72BFA"/>
    <w:rPr>
      <w:rFonts w:ascii="Arial" w:eastAsia="Arial" w:hAnsi="Arial" w:cs="Arial"/>
      <w:color w:val="000000"/>
      <w:spacing w:val="2"/>
      <w:w w:val="100"/>
      <w:position w:val="0"/>
      <w:sz w:val="11"/>
      <w:szCs w:val="11"/>
      <w:shd w:val="clear" w:color="auto" w:fill="FFFFFF"/>
      <w:lang w:val="en-US" w:eastAsia="en-US" w:bidi="en-US"/>
    </w:rPr>
  </w:style>
  <w:style w:type="paragraph" w:customStyle="1" w:styleId="Bodytext20">
    <w:name w:val="Body text (2)"/>
    <w:basedOn w:val="Normal"/>
    <w:link w:val="Bodytext2"/>
    <w:rsid w:val="00A72BFA"/>
    <w:pPr>
      <w:widowControl w:val="0"/>
      <w:shd w:val="clear" w:color="auto" w:fill="FFFFFF"/>
      <w:spacing w:after="0" w:line="197" w:lineRule="exact"/>
      <w:jc w:val="right"/>
    </w:pPr>
    <w:rPr>
      <w:rFonts w:ascii="Segoe UI" w:eastAsia="Segoe UI" w:hAnsi="Segoe UI" w:cs="Segoe UI"/>
      <w:b/>
      <w:bCs/>
      <w:spacing w:val="2"/>
      <w:sz w:val="13"/>
      <w:szCs w:val="13"/>
    </w:rPr>
  </w:style>
  <w:style w:type="paragraph" w:customStyle="1" w:styleId="Bodytext30">
    <w:name w:val="Body text (3)"/>
    <w:basedOn w:val="Normal"/>
    <w:link w:val="Bodytext3"/>
    <w:rsid w:val="00A72BFA"/>
    <w:pPr>
      <w:widowControl w:val="0"/>
      <w:shd w:val="clear" w:color="auto" w:fill="FFFFFF"/>
      <w:spacing w:after="0" w:line="197" w:lineRule="exact"/>
      <w:jc w:val="both"/>
    </w:pPr>
    <w:rPr>
      <w:rFonts w:ascii="Arial" w:eastAsia="Arial" w:hAnsi="Arial" w:cs="Arial"/>
      <w:spacing w:val="1"/>
      <w:sz w:val="11"/>
      <w:szCs w:val="11"/>
    </w:rPr>
  </w:style>
  <w:style w:type="character" w:customStyle="1" w:styleId="Picturecaption6">
    <w:name w:val="Picture caption (6)_"/>
    <w:basedOn w:val="DefaultParagraphFont"/>
    <w:link w:val="Picturecaption60"/>
    <w:rsid w:val="00A72BFA"/>
    <w:rPr>
      <w:rFonts w:ascii="Franklin Gothic Heavy" w:eastAsia="Franklin Gothic Heavy" w:hAnsi="Franklin Gothic Heavy" w:cs="Franklin Gothic Heavy"/>
      <w:spacing w:val="2"/>
      <w:w w:val="60"/>
      <w:sz w:val="38"/>
      <w:szCs w:val="38"/>
      <w:shd w:val="clear" w:color="auto" w:fill="FFFFFF"/>
    </w:rPr>
  </w:style>
  <w:style w:type="paragraph" w:customStyle="1" w:styleId="Picturecaption60">
    <w:name w:val="Picture caption (6)"/>
    <w:basedOn w:val="Normal"/>
    <w:link w:val="Picturecaption6"/>
    <w:rsid w:val="00A72BFA"/>
    <w:pPr>
      <w:widowControl w:val="0"/>
      <w:shd w:val="clear" w:color="auto" w:fill="FFFFFF"/>
      <w:spacing w:after="0" w:line="0" w:lineRule="atLeast"/>
    </w:pPr>
    <w:rPr>
      <w:rFonts w:ascii="Franklin Gothic Heavy" w:eastAsia="Franklin Gothic Heavy" w:hAnsi="Franklin Gothic Heavy" w:cs="Franklin Gothic Heavy"/>
      <w:spacing w:val="2"/>
      <w:w w:val="60"/>
      <w:sz w:val="38"/>
      <w:szCs w:val="38"/>
    </w:rPr>
  </w:style>
  <w:style w:type="paragraph" w:styleId="Header">
    <w:name w:val="header"/>
    <w:basedOn w:val="Normal"/>
    <w:link w:val="HeaderChar"/>
    <w:uiPriority w:val="99"/>
    <w:unhideWhenUsed/>
    <w:rsid w:val="00A72BF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72BFA"/>
  </w:style>
  <w:style w:type="paragraph" w:styleId="Footer">
    <w:name w:val="footer"/>
    <w:basedOn w:val="Normal"/>
    <w:link w:val="FooterChar"/>
    <w:uiPriority w:val="99"/>
    <w:unhideWhenUsed/>
    <w:rsid w:val="00A72BFA"/>
    <w:pPr>
      <w:tabs>
        <w:tab w:val="center" w:pos="4536"/>
        <w:tab w:val="right" w:pos="9072"/>
      </w:tabs>
      <w:spacing w:after="0" w:line="240" w:lineRule="auto"/>
    </w:pPr>
  </w:style>
  <w:style w:type="character" w:customStyle="1" w:styleId="FooterChar">
    <w:name w:val="Footer Char"/>
    <w:basedOn w:val="DefaultParagraphFont"/>
    <w:link w:val="Footer"/>
    <w:uiPriority w:val="99"/>
    <w:rsid w:val="00A72BFA"/>
  </w:style>
  <w:style w:type="character" w:customStyle="1" w:styleId="Headerorfooter2">
    <w:name w:val="Header or footer (2)_"/>
    <w:basedOn w:val="DefaultParagraphFont"/>
    <w:link w:val="Headerorfooter20"/>
    <w:rsid w:val="00A72BFA"/>
    <w:rPr>
      <w:rFonts w:ascii="Times New Roman" w:eastAsia="Times New Roman" w:hAnsi="Times New Roman" w:cs="Times New Roman"/>
      <w:b/>
      <w:bCs/>
      <w:spacing w:val="2"/>
      <w:sz w:val="18"/>
      <w:szCs w:val="18"/>
      <w:shd w:val="clear" w:color="auto" w:fill="FFFFFF"/>
    </w:rPr>
  </w:style>
  <w:style w:type="character" w:customStyle="1" w:styleId="Headerorfooter">
    <w:name w:val="Header or footer_"/>
    <w:basedOn w:val="DefaultParagraphFont"/>
    <w:link w:val="Headerorfooter0"/>
    <w:rsid w:val="00A72BFA"/>
    <w:rPr>
      <w:rFonts w:ascii="Times New Roman" w:eastAsia="Times New Roman" w:hAnsi="Times New Roman" w:cs="Times New Roman"/>
      <w:b/>
      <w:bCs/>
      <w:spacing w:val="1"/>
      <w:sz w:val="11"/>
      <w:szCs w:val="11"/>
      <w:shd w:val="clear" w:color="auto" w:fill="FFFFFF"/>
    </w:rPr>
  </w:style>
  <w:style w:type="paragraph" w:customStyle="1" w:styleId="Headerorfooter20">
    <w:name w:val="Header or footer (2)"/>
    <w:basedOn w:val="Normal"/>
    <w:link w:val="Headerorfooter2"/>
    <w:rsid w:val="00A72BFA"/>
    <w:pPr>
      <w:widowControl w:val="0"/>
      <w:shd w:val="clear" w:color="auto" w:fill="FFFFFF"/>
      <w:spacing w:after="0" w:line="0" w:lineRule="atLeast"/>
      <w:jc w:val="right"/>
    </w:pPr>
    <w:rPr>
      <w:rFonts w:ascii="Times New Roman" w:eastAsia="Times New Roman" w:hAnsi="Times New Roman" w:cs="Times New Roman"/>
      <w:b/>
      <w:bCs/>
      <w:spacing w:val="2"/>
      <w:sz w:val="18"/>
      <w:szCs w:val="18"/>
    </w:rPr>
  </w:style>
  <w:style w:type="paragraph" w:customStyle="1" w:styleId="Headerorfooter0">
    <w:name w:val="Header or footer"/>
    <w:basedOn w:val="Normal"/>
    <w:link w:val="Headerorfooter"/>
    <w:rsid w:val="00A72BFA"/>
    <w:pPr>
      <w:widowControl w:val="0"/>
      <w:shd w:val="clear" w:color="auto" w:fill="FFFFFF"/>
      <w:spacing w:after="0" w:line="0" w:lineRule="atLeast"/>
    </w:pPr>
    <w:rPr>
      <w:rFonts w:ascii="Times New Roman" w:eastAsia="Times New Roman" w:hAnsi="Times New Roman" w:cs="Times New Roman"/>
      <w:b/>
      <w:bCs/>
      <w:spacing w:val="1"/>
      <w:sz w:val="11"/>
      <w:szCs w:val="11"/>
    </w:rPr>
  </w:style>
  <w:style w:type="character" w:styleId="Hyperlink">
    <w:name w:val="Hyperlink"/>
    <w:basedOn w:val="DefaultParagraphFont"/>
    <w:uiPriority w:val="99"/>
    <w:rsid w:val="00A72BFA"/>
    <w:rPr>
      <w:color w:val="0066CC"/>
      <w:u w:val="single"/>
    </w:rPr>
  </w:style>
  <w:style w:type="character" w:customStyle="1" w:styleId="Heading30">
    <w:name w:val="Heading #3_"/>
    <w:basedOn w:val="DefaultParagraphFont"/>
    <w:link w:val="Heading31"/>
    <w:rsid w:val="00A72BFA"/>
    <w:rPr>
      <w:rFonts w:ascii="Segoe UI" w:eastAsia="Segoe UI" w:hAnsi="Segoe UI" w:cs="Segoe UI"/>
      <w:b/>
      <w:bCs/>
      <w:spacing w:val="1"/>
      <w:sz w:val="18"/>
      <w:szCs w:val="18"/>
      <w:shd w:val="clear" w:color="auto" w:fill="FFFFFF"/>
    </w:rPr>
  </w:style>
  <w:style w:type="character" w:customStyle="1" w:styleId="Bodytext">
    <w:name w:val="Body text_"/>
    <w:basedOn w:val="DefaultParagraphFont"/>
    <w:link w:val="BodyText1"/>
    <w:rsid w:val="00A72BFA"/>
    <w:rPr>
      <w:rFonts w:ascii="Segoe UI" w:eastAsia="Segoe UI" w:hAnsi="Segoe UI" w:cs="Segoe UI"/>
      <w:spacing w:val="-1"/>
      <w:sz w:val="11"/>
      <w:szCs w:val="11"/>
      <w:shd w:val="clear" w:color="auto" w:fill="FFFFFF"/>
    </w:rPr>
  </w:style>
  <w:style w:type="character" w:customStyle="1" w:styleId="Bodytext5">
    <w:name w:val="Body text (5)_"/>
    <w:basedOn w:val="DefaultParagraphFont"/>
    <w:link w:val="Bodytext50"/>
    <w:rsid w:val="00A72BFA"/>
    <w:rPr>
      <w:rFonts w:ascii="Segoe UI" w:eastAsia="Segoe UI" w:hAnsi="Segoe UI" w:cs="Segoe UI"/>
      <w:b/>
      <w:bCs/>
      <w:sz w:val="11"/>
      <w:szCs w:val="11"/>
      <w:shd w:val="clear" w:color="auto" w:fill="FFFFFF"/>
    </w:rPr>
  </w:style>
  <w:style w:type="character" w:customStyle="1" w:styleId="Heading4">
    <w:name w:val="Heading #4_"/>
    <w:basedOn w:val="DefaultParagraphFont"/>
    <w:link w:val="Heading40"/>
    <w:rsid w:val="00A72BFA"/>
    <w:rPr>
      <w:rFonts w:ascii="Segoe UI" w:eastAsia="Segoe UI" w:hAnsi="Segoe UI" w:cs="Segoe UI"/>
      <w:b/>
      <w:bCs/>
      <w:spacing w:val="2"/>
      <w:sz w:val="16"/>
      <w:szCs w:val="16"/>
      <w:shd w:val="clear" w:color="auto" w:fill="FFFFFF"/>
    </w:rPr>
  </w:style>
  <w:style w:type="paragraph" w:customStyle="1" w:styleId="Heading31">
    <w:name w:val="Heading #3"/>
    <w:basedOn w:val="Normal"/>
    <w:link w:val="Heading30"/>
    <w:rsid w:val="00A72BFA"/>
    <w:pPr>
      <w:widowControl w:val="0"/>
      <w:shd w:val="clear" w:color="auto" w:fill="FFFFFF"/>
      <w:spacing w:after="60" w:line="0" w:lineRule="atLeast"/>
      <w:jc w:val="center"/>
      <w:outlineLvl w:val="2"/>
    </w:pPr>
    <w:rPr>
      <w:rFonts w:ascii="Segoe UI" w:eastAsia="Segoe UI" w:hAnsi="Segoe UI" w:cs="Segoe UI"/>
      <w:b/>
      <w:bCs/>
      <w:spacing w:val="1"/>
      <w:sz w:val="18"/>
      <w:szCs w:val="18"/>
    </w:rPr>
  </w:style>
  <w:style w:type="paragraph" w:customStyle="1" w:styleId="BodyText1">
    <w:name w:val="Body Text1"/>
    <w:basedOn w:val="Normal"/>
    <w:link w:val="Bodytext"/>
    <w:rsid w:val="00A72BFA"/>
    <w:pPr>
      <w:widowControl w:val="0"/>
      <w:shd w:val="clear" w:color="auto" w:fill="FFFFFF"/>
      <w:spacing w:before="60" w:after="0" w:line="163" w:lineRule="exact"/>
      <w:ind w:hanging="180"/>
    </w:pPr>
    <w:rPr>
      <w:rFonts w:ascii="Segoe UI" w:eastAsia="Segoe UI" w:hAnsi="Segoe UI" w:cs="Segoe UI"/>
      <w:spacing w:val="-1"/>
      <w:sz w:val="11"/>
      <w:szCs w:val="11"/>
    </w:rPr>
  </w:style>
  <w:style w:type="paragraph" w:customStyle="1" w:styleId="Bodytext50">
    <w:name w:val="Body text (5)"/>
    <w:basedOn w:val="Normal"/>
    <w:link w:val="Bodytext5"/>
    <w:rsid w:val="00A72BFA"/>
    <w:pPr>
      <w:widowControl w:val="0"/>
      <w:shd w:val="clear" w:color="auto" w:fill="FFFFFF"/>
      <w:spacing w:after="0" w:line="163" w:lineRule="exact"/>
    </w:pPr>
    <w:rPr>
      <w:rFonts w:ascii="Segoe UI" w:eastAsia="Segoe UI" w:hAnsi="Segoe UI" w:cs="Segoe UI"/>
      <w:b/>
      <w:bCs/>
      <w:sz w:val="11"/>
      <w:szCs w:val="11"/>
    </w:rPr>
  </w:style>
  <w:style w:type="paragraph" w:customStyle="1" w:styleId="Heading40">
    <w:name w:val="Heading #4"/>
    <w:basedOn w:val="Normal"/>
    <w:link w:val="Heading4"/>
    <w:rsid w:val="00A72BFA"/>
    <w:pPr>
      <w:widowControl w:val="0"/>
      <w:shd w:val="clear" w:color="auto" w:fill="FFFFFF"/>
      <w:spacing w:before="240" w:after="60" w:line="0" w:lineRule="atLeast"/>
      <w:outlineLvl w:val="3"/>
    </w:pPr>
    <w:rPr>
      <w:rFonts w:ascii="Segoe UI" w:eastAsia="Segoe UI" w:hAnsi="Segoe UI" w:cs="Segoe UI"/>
      <w:b/>
      <w:bCs/>
      <w:spacing w:val="2"/>
      <w:sz w:val="16"/>
      <w:szCs w:val="16"/>
    </w:rPr>
  </w:style>
  <w:style w:type="character" w:customStyle="1" w:styleId="Heading32">
    <w:name w:val="Heading #3 (2)_"/>
    <w:basedOn w:val="DefaultParagraphFont"/>
    <w:link w:val="Heading320"/>
    <w:rsid w:val="00A72BFA"/>
    <w:rPr>
      <w:rFonts w:ascii="Segoe UI" w:eastAsia="Segoe UI" w:hAnsi="Segoe UI" w:cs="Segoe UI"/>
      <w:b/>
      <w:bCs/>
      <w:i/>
      <w:iCs/>
      <w:spacing w:val="-5"/>
      <w:sz w:val="19"/>
      <w:szCs w:val="19"/>
      <w:shd w:val="clear" w:color="auto" w:fill="FFFFFF"/>
    </w:rPr>
  </w:style>
  <w:style w:type="character" w:customStyle="1" w:styleId="Heading32Spacing0pt">
    <w:name w:val="Heading #3 (2) + Spacing 0 pt"/>
    <w:basedOn w:val="Heading32"/>
    <w:rsid w:val="00A72BFA"/>
    <w:rPr>
      <w:rFonts w:ascii="Segoe UI" w:eastAsia="Segoe UI" w:hAnsi="Segoe UI" w:cs="Segoe UI"/>
      <w:b/>
      <w:bCs/>
      <w:i/>
      <w:iCs/>
      <w:color w:val="000000"/>
      <w:spacing w:val="-4"/>
      <w:w w:val="100"/>
      <w:position w:val="0"/>
      <w:sz w:val="19"/>
      <w:szCs w:val="19"/>
      <w:shd w:val="clear" w:color="auto" w:fill="FFFFFF"/>
      <w:lang w:val="en-US" w:eastAsia="en-US" w:bidi="en-US"/>
    </w:rPr>
  </w:style>
  <w:style w:type="character" w:customStyle="1" w:styleId="Bodytext17">
    <w:name w:val="Body text (17)_"/>
    <w:basedOn w:val="DefaultParagraphFont"/>
    <w:link w:val="Bodytext170"/>
    <w:rsid w:val="00A72BFA"/>
    <w:rPr>
      <w:rFonts w:ascii="Segoe UI" w:eastAsia="Segoe UI" w:hAnsi="Segoe UI" w:cs="Segoe UI"/>
      <w:spacing w:val="1"/>
      <w:sz w:val="14"/>
      <w:szCs w:val="14"/>
      <w:shd w:val="clear" w:color="auto" w:fill="FFFFFF"/>
    </w:rPr>
  </w:style>
  <w:style w:type="paragraph" w:customStyle="1" w:styleId="Heading320">
    <w:name w:val="Heading #3 (2)"/>
    <w:basedOn w:val="Normal"/>
    <w:link w:val="Heading32"/>
    <w:rsid w:val="00A72BFA"/>
    <w:pPr>
      <w:widowControl w:val="0"/>
      <w:shd w:val="clear" w:color="auto" w:fill="FFFFFF"/>
      <w:spacing w:after="180" w:line="0" w:lineRule="atLeast"/>
      <w:jc w:val="right"/>
      <w:outlineLvl w:val="2"/>
    </w:pPr>
    <w:rPr>
      <w:rFonts w:ascii="Segoe UI" w:eastAsia="Segoe UI" w:hAnsi="Segoe UI" w:cs="Segoe UI"/>
      <w:b/>
      <w:bCs/>
      <w:i/>
      <w:iCs/>
      <w:spacing w:val="-5"/>
      <w:sz w:val="19"/>
      <w:szCs w:val="19"/>
    </w:rPr>
  </w:style>
  <w:style w:type="paragraph" w:customStyle="1" w:styleId="Bodytext170">
    <w:name w:val="Body text (17)"/>
    <w:basedOn w:val="Normal"/>
    <w:link w:val="Bodytext17"/>
    <w:rsid w:val="00A72BFA"/>
    <w:pPr>
      <w:widowControl w:val="0"/>
      <w:shd w:val="clear" w:color="auto" w:fill="FFFFFF"/>
      <w:spacing w:before="180" w:after="0" w:line="326" w:lineRule="exact"/>
      <w:jc w:val="both"/>
    </w:pPr>
    <w:rPr>
      <w:rFonts w:ascii="Segoe UI" w:eastAsia="Segoe UI" w:hAnsi="Segoe UI" w:cs="Segoe UI"/>
      <w:spacing w:val="1"/>
      <w:sz w:val="14"/>
      <w:szCs w:val="14"/>
    </w:rPr>
  </w:style>
  <w:style w:type="paragraph" w:styleId="ListParagraph">
    <w:name w:val="List Paragraph"/>
    <w:basedOn w:val="Normal"/>
    <w:uiPriority w:val="1"/>
    <w:qFormat/>
    <w:rsid w:val="00A72BFA"/>
    <w:pPr>
      <w:ind w:left="720"/>
      <w:contextualSpacing/>
    </w:pPr>
  </w:style>
  <w:style w:type="character" w:customStyle="1" w:styleId="Tablecaption">
    <w:name w:val="Table caption"/>
    <w:basedOn w:val="DefaultParagraphFont"/>
    <w:rsid w:val="00A72BFA"/>
    <w:rPr>
      <w:rFonts w:ascii="Segoe UI" w:eastAsia="Segoe UI" w:hAnsi="Segoe UI" w:cs="Segoe UI"/>
      <w:b w:val="0"/>
      <w:bCs w:val="0"/>
      <w:i w:val="0"/>
      <w:iCs w:val="0"/>
      <w:smallCaps w:val="0"/>
      <w:strike w:val="0"/>
      <w:color w:val="000000"/>
      <w:spacing w:val="-1"/>
      <w:w w:val="100"/>
      <w:position w:val="0"/>
      <w:sz w:val="11"/>
      <w:szCs w:val="11"/>
      <w:u w:val="single"/>
      <w:lang w:val="en-US" w:eastAsia="en-US" w:bidi="en-US"/>
    </w:rPr>
  </w:style>
  <w:style w:type="character" w:customStyle="1" w:styleId="Heading5">
    <w:name w:val="Heading #5_"/>
    <w:basedOn w:val="DefaultParagraphFont"/>
    <w:link w:val="Heading50"/>
    <w:rsid w:val="00A72BFA"/>
    <w:rPr>
      <w:rFonts w:ascii="Segoe UI" w:eastAsia="Segoe UI" w:hAnsi="Segoe UI" w:cs="Segoe UI"/>
      <w:b/>
      <w:bCs/>
      <w:spacing w:val="2"/>
      <w:sz w:val="13"/>
      <w:szCs w:val="13"/>
      <w:shd w:val="clear" w:color="auto" w:fill="FFFFFF"/>
    </w:rPr>
  </w:style>
  <w:style w:type="paragraph" w:customStyle="1" w:styleId="Heading50">
    <w:name w:val="Heading #5"/>
    <w:basedOn w:val="Normal"/>
    <w:link w:val="Heading5"/>
    <w:rsid w:val="00A72BFA"/>
    <w:pPr>
      <w:widowControl w:val="0"/>
      <w:shd w:val="clear" w:color="auto" w:fill="FFFFFF"/>
      <w:spacing w:before="240" w:after="60" w:line="0" w:lineRule="atLeast"/>
      <w:jc w:val="both"/>
      <w:outlineLvl w:val="4"/>
    </w:pPr>
    <w:rPr>
      <w:rFonts w:ascii="Segoe UI" w:eastAsia="Segoe UI" w:hAnsi="Segoe UI" w:cs="Segoe UI"/>
      <w:b/>
      <w:bCs/>
      <w:spacing w:val="2"/>
      <w:sz w:val="13"/>
      <w:szCs w:val="13"/>
    </w:rPr>
  </w:style>
  <w:style w:type="character" w:customStyle="1" w:styleId="Picturecaption7">
    <w:name w:val="Picture caption (7)_"/>
    <w:basedOn w:val="DefaultParagraphFont"/>
    <w:link w:val="Picturecaption70"/>
    <w:rsid w:val="00C86ED1"/>
    <w:rPr>
      <w:rFonts w:ascii="Segoe UI" w:eastAsia="Segoe UI" w:hAnsi="Segoe UI" w:cs="Segoe UI"/>
      <w:spacing w:val="1"/>
      <w:sz w:val="14"/>
      <w:szCs w:val="14"/>
      <w:shd w:val="clear" w:color="auto" w:fill="FFFFFF"/>
    </w:rPr>
  </w:style>
  <w:style w:type="paragraph" w:customStyle="1" w:styleId="Picturecaption70">
    <w:name w:val="Picture caption (7)"/>
    <w:basedOn w:val="Normal"/>
    <w:link w:val="Picturecaption7"/>
    <w:rsid w:val="00C86ED1"/>
    <w:pPr>
      <w:widowControl w:val="0"/>
      <w:shd w:val="clear" w:color="auto" w:fill="FFFFFF"/>
      <w:spacing w:after="0" w:line="317" w:lineRule="exact"/>
    </w:pPr>
    <w:rPr>
      <w:rFonts w:ascii="Segoe UI" w:eastAsia="Segoe UI" w:hAnsi="Segoe UI" w:cs="Segoe UI"/>
      <w:spacing w:val="1"/>
      <w:sz w:val="14"/>
      <w:szCs w:val="14"/>
    </w:rPr>
  </w:style>
  <w:style w:type="character" w:customStyle="1" w:styleId="Heading6">
    <w:name w:val="Heading #6_"/>
    <w:basedOn w:val="DefaultParagraphFont"/>
    <w:link w:val="Heading60"/>
    <w:rsid w:val="00C86ED1"/>
    <w:rPr>
      <w:rFonts w:ascii="Times New Roman" w:eastAsia="Times New Roman" w:hAnsi="Times New Roman" w:cs="Times New Roman"/>
      <w:sz w:val="20"/>
      <w:szCs w:val="20"/>
      <w:shd w:val="clear" w:color="auto" w:fill="FFFFFF"/>
    </w:rPr>
  </w:style>
  <w:style w:type="paragraph" w:customStyle="1" w:styleId="Heading60">
    <w:name w:val="Heading #6"/>
    <w:basedOn w:val="Normal"/>
    <w:link w:val="Heading6"/>
    <w:rsid w:val="00C86ED1"/>
    <w:pPr>
      <w:widowControl w:val="0"/>
      <w:shd w:val="clear" w:color="auto" w:fill="FFFFFF"/>
      <w:spacing w:after="0" w:line="240" w:lineRule="auto"/>
      <w:outlineLvl w:val="5"/>
    </w:pPr>
    <w:rPr>
      <w:rFonts w:ascii="Times New Roman" w:eastAsia="Times New Roman" w:hAnsi="Times New Roman" w:cs="Times New Roman"/>
      <w:sz w:val="20"/>
      <w:szCs w:val="20"/>
    </w:rPr>
  </w:style>
  <w:style w:type="table" w:styleId="TableGrid">
    <w:name w:val="Table Grid"/>
    <w:basedOn w:val="TableNormal"/>
    <w:uiPriority w:val="39"/>
    <w:rsid w:val="00C86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9">
    <w:name w:val="Body text (9)_"/>
    <w:basedOn w:val="DefaultParagraphFont"/>
    <w:link w:val="Bodytext90"/>
    <w:rsid w:val="00612B84"/>
    <w:rPr>
      <w:rFonts w:ascii="Arial" w:eastAsia="Arial" w:hAnsi="Arial" w:cs="Arial"/>
      <w:b/>
      <w:bCs/>
      <w:spacing w:val="-4"/>
      <w:sz w:val="16"/>
      <w:szCs w:val="16"/>
      <w:shd w:val="clear" w:color="auto" w:fill="FFFFFF"/>
    </w:rPr>
  </w:style>
  <w:style w:type="paragraph" w:customStyle="1" w:styleId="Bodytext90">
    <w:name w:val="Body text (9)"/>
    <w:basedOn w:val="Normal"/>
    <w:link w:val="Bodytext9"/>
    <w:rsid w:val="00612B84"/>
    <w:pPr>
      <w:widowControl w:val="0"/>
      <w:shd w:val="clear" w:color="auto" w:fill="FFFFFF"/>
      <w:spacing w:after="60" w:line="0" w:lineRule="atLeast"/>
    </w:pPr>
    <w:rPr>
      <w:rFonts w:ascii="Arial" w:eastAsia="Arial" w:hAnsi="Arial" w:cs="Arial"/>
      <w:b/>
      <w:bCs/>
      <w:spacing w:val="-4"/>
      <w:sz w:val="16"/>
      <w:szCs w:val="16"/>
    </w:rPr>
  </w:style>
  <w:style w:type="character" w:customStyle="1" w:styleId="Bodytext10">
    <w:name w:val="Body text (10)_"/>
    <w:basedOn w:val="DefaultParagraphFont"/>
    <w:link w:val="Bodytext100"/>
    <w:rsid w:val="00612B84"/>
    <w:rPr>
      <w:rFonts w:ascii="Segoe UI" w:eastAsia="Segoe UI" w:hAnsi="Segoe UI" w:cs="Segoe UI"/>
      <w:b/>
      <w:bCs/>
      <w:spacing w:val="2"/>
      <w:sz w:val="16"/>
      <w:szCs w:val="16"/>
      <w:shd w:val="clear" w:color="auto" w:fill="FFFFFF"/>
    </w:rPr>
  </w:style>
  <w:style w:type="paragraph" w:customStyle="1" w:styleId="Bodytext100">
    <w:name w:val="Body text (10)"/>
    <w:basedOn w:val="Normal"/>
    <w:link w:val="Bodytext10"/>
    <w:rsid w:val="00612B84"/>
    <w:pPr>
      <w:widowControl w:val="0"/>
      <w:shd w:val="clear" w:color="auto" w:fill="FFFFFF"/>
      <w:spacing w:before="240" w:after="60" w:line="0" w:lineRule="atLeast"/>
      <w:jc w:val="both"/>
    </w:pPr>
    <w:rPr>
      <w:rFonts w:ascii="Segoe UI" w:eastAsia="Segoe UI" w:hAnsi="Segoe UI" w:cs="Segoe UI"/>
      <w:b/>
      <w:bCs/>
      <w:spacing w:val="2"/>
      <w:sz w:val="16"/>
      <w:szCs w:val="16"/>
    </w:rPr>
  </w:style>
  <w:style w:type="character" w:customStyle="1" w:styleId="BodytextSpacing0pt">
    <w:name w:val="Body text + Spacing 0 pt"/>
    <w:basedOn w:val="Bodytext"/>
    <w:rsid w:val="00612B84"/>
    <w:rPr>
      <w:rFonts w:ascii="Segoe UI" w:eastAsia="Segoe UI" w:hAnsi="Segoe UI" w:cs="Segoe UI"/>
      <w:b w:val="0"/>
      <w:bCs w:val="0"/>
      <w:i w:val="0"/>
      <w:iCs w:val="0"/>
      <w:smallCaps w:val="0"/>
      <w:strike w:val="0"/>
      <w:color w:val="000000"/>
      <w:spacing w:val="19"/>
      <w:w w:val="100"/>
      <w:position w:val="0"/>
      <w:sz w:val="11"/>
      <w:szCs w:val="11"/>
      <w:u w:val="none"/>
      <w:shd w:val="clear" w:color="auto" w:fill="FFFFFF"/>
      <w:lang w:val="en-US" w:eastAsia="en-US" w:bidi="en-US"/>
    </w:rPr>
  </w:style>
  <w:style w:type="character" w:customStyle="1" w:styleId="Tablecaption0">
    <w:name w:val="Table caption_"/>
    <w:basedOn w:val="DefaultParagraphFont"/>
    <w:rsid w:val="00612B84"/>
    <w:rPr>
      <w:rFonts w:ascii="Segoe UI" w:eastAsia="Segoe UI" w:hAnsi="Segoe UI" w:cs="Segoe UI"/>
      <w:b w:val="0"/>
      <w:bCs w:val="0"/>
      <w:i w:val="0"/>
      <w:iCs w:val="0"/>
      <w:smallCaps w:val="0"/>
      <w:strike w:val="0"/>
      <w:spacing w:val="-1"/>
      <w:sz w:val="11"/>
      <w:szCs w:val="11"/>
      <w:u w:val="none"/>
    </w:rPr>
  </w:style>
  <w:style w:type="character" w:customStyle="1" w:styleId="Tablecaption2">
    <w:name w:val="Table caption (2)_"/>
    <w:basedOn w:val="DefaultParagraphFont"/>
    <w:link w:val="Tablecaption20"/>
    <w:rsid w:val="00612B84"/>
    <w:rPr>
      <w:rFonts w:ascii="Franklin Gothic Heavy" w:eastAsia="Franklin Gothic Heavy" w:hAnsi="Franklin Gothic Heavy" w:cs="Franklin Gothic Heavy"/>
      <w:spacing w:val="-1"/>
      <w:sz w:val="8"/>
      <w:szCs w:val="8"/>
      <w:shd w:val="clear" w:color="auto" w:fill="FFFFFF"/>
    </w:rPr>
  </w:style>
  <w:style w:type="character" w:customStyle="1" w:styleId="Tablecaption3">
    <w:name w:val="Table caption (3)_"/>
    <w:basedOn w:val="DefaultParagraphFont"/>
    <w:link w:val="Tablecaption30"/>
    <w:rsid w:val="00612B84"/>
    <w:rPr>
      <w:b/>
      <w:bCs/>
      <w:sz w:val="9"/>
      <w:szCs w:val="9"/>
      <w:shd w:val="clear" w:color="auto" w:fill="FFFFFF"/>
    </w:rPr>
  </w:style>
  <w:style w:type="character" w:customStyle="1" w:styleId="Tablecaption3Arial">
    <w:name w:val="Table caption (3) + Arial"/>
    <w:aliases w:val="4 pt,Table caption (3) + Trebuchet MS,Body text + Franklin Gothic Heavy"/>
    <w:basedOn w:val="Tablecaption3"/>
    <w:rsid w:val="00612B84"/>
    <w:rPr>
      <w:rFonts w:ascii="Arial" w:eastAsia="Arial" w:hAnsi="Arial" w:cs="Arial"/>
      <w:b/>
      <w:bCs/>
      <w:color w:val="000000"/>
      <w:spacing w:val="0"/>
      <w:w w:val="100"/>
      <w:position w:val="0"/>
      <w:sz w:val="8"/>
      <w:szCs w:val="8"/>
      <w:shd w:val="clear" w:color="auto" w:fill="FFFFFF"/>
      <w:lang w:val="en-US" w:eastAsia="en-US" w:bidi="en-US"/>
    </w:rPr>
  </w:style>
  <w:style w:type="paragraph" w:customStyle="1" w:styleId="Tablecaption20">
    <w:name w:val="Table caption (2)"/>
    <w:basedOn w:val="Normal"/>
    <w:link w:val="Tablecaption2"/>
    <w:rsid w:val="00612B84"/>
    <w:pPr>
      <w:widowControl w:val="0"/>
      <w:shd w:val="clear" w:color="auto" w:fill="FFFFFF"/>
      <w:spacing w:after="0" w:line="108" w:lineRule="exact"/>
      <w:ind w:hanging="40"/>
    </w:pPr>
    <w:rPr>
      <w:rFonts w:ascii="Franklin Gothic Heavy" w:eastAsia="Franklin Gothic Heavy" w:hAnsi="Franklin Gothic Heavy" w:cs="Franklin Gothic Heavy"/>
      <w:spacing w:val="-1"/>
      <w:sz w:val="8"/>
      <w:szCs w:val="8"/>
    </w:rPr>
  </w:style>
  <w:style w:type="paragraph" w:customStyle="1" w:styleId="Tablecaption30">
    <w:name w:val="Table caption (3)"/>
    <w:basedOn w:val="Normal"/>
    <w:link w:val="Tablecaption3"/>
    <w:rsid w:val="00612B84"/>
    <w:pPr>
      <w:widowControl w:val="0"/>
      <w:shd w:val="clear" w:color="auto" w:fill="FFFFFF"/>
      <w:spacing w:after="0" w:line="0" w:lineRule="atLeast"/>
      <w:ind w:hanging="40"/>
    </w:pPr>
    <w:rPr>
      <w:b/>
      <w:bCs/>
      <w:sz w:val="9"/>
      <w:szCs w:val="9"/>
    </w:rPr>
  </w:style>
  <w:style w:type="character" w:customStyle="1" w:styleId="Bodytext11">
    <w:name w:val="Body text (11)_"/>
    <w:basedOn w:val="DefaultParagraphFont"/>
    <w:link w:val="Bodytext110"/>
    <w:rsid w:val="00612B84"/>
    <w:rPr>
      <w:rFonts w:ascii="Times New Roman" w:eastAsia="Times New Roman" w:hAnsi="Times New Roman" w:cs="Times New Roman"/>
      <w:spacing w:val="-2"/>
      <w:sz w:val="8"/>
      <w:szCs w:val="8"/>
      <w:shd w:val="clear" w:color="auto" w:fill="FFFFFF"/>
    </w:rPr>
  </w:style>
  <w:style w:type="paragraph" w:customStyle="1" w:styleId="Bodytext110">
    <w:name w:val="Body text (11)"/>
    <w:basedOn w:val="Normal"/>
    <w:link w:val="Bodytext11"/>
    <w:rsid w:val="00612B84"/>
    <w:pPr>
      <w:widowControl w:val="0"/>
      <w:shd w:val="clear" w:color="auto" w:fill="FFFFFF"/>
      <w:spacing w:after="180" w:line="110" w:lineRule="exact"/>
      <w:ind w:hanging="60"/>
    </w:pPr>
    <w:rPr>
      <w:rFonts w:ascii="Times New Roman" w:eastAsia="Times New Roman" w:hAnsi="Times New Roman" w:cs="Times New Roman"/>
      <w:spacing w:val="-2"/>
      <w:sz w:val="8"/>
      <w:szCs w:val="8"/>
    </w:rPr>
  </w:style>
  <w:style w:type="character" w:customStyle="1" w:styleId="Bodytext12">
    <w:name w:val="Body text (12)_"/>
    <w:basedOn w:val="DefaultParagraphFont"/>
    <w:link w:val="Bodytext120"/>
    <w:rsid w:val="00612B84"/>
    <w:rPr>
      <w:rFonts w:ascii="Segoe UI" w:eastAsia="Segoe UI" w:hAnsi="Segoe UI" w:cs="Segoe UI"/>
      <w:b/>
      <w:bCs/>
      <w:spacing w:val="2"/>
      <w:sz w:val="12"/>
      <w:szCs w:val="12"/>
      <w:shd w:val="clear" w:color="auto" w:fill="FFFFFF"/>
    </w:rPr>
  </w:style>
  <w:style w:type="paragraph" w:customStyle="1" w:styleId="Bodytext120">
    <w:name w:val="Body text (12)"/>
    <w:basedOn w:val="Normal"/>
    <w:link w:val="Bodytext12"/>
    <w:rsid w:val="00612B84"/>
    <w:pPr>
      <w:widowControl w:val="0"/>
      <w:shd w:val="clear" w:color="auto" w:fill="FFFFFF"/>
      <w:spacing w:before="360" w:after="60" w:line="0" w:lineRule="atLeast"/>
      <w:jc w:val="both"/>
    </w:pPr>
    <w:rPr>
      <w:rFonts w:ascii="Segoe UI" w:eastAsia="Segoe UI" w:hAnsi="Segoe UI" w:cs="Segoe UI"/>
      <w:b/>
      <w:bCs/>
      <w:spacing w:val="2"/>
      <w:sz w:val="12"/>
      <w:szCs w:val="12"/>
    </w:rPr>
  </w:style>
  <w:style w:type="character" w:customStyle="1" w:styleId="Heading33">
    <w:name w:val="Heading #3 (3)_"/>
    <w:basedOn w:val="DefaultParagraphFont"/>
    <w:link w:val="Heading330"/>
    <w:rsid w:val="00612B84"/>
    <w:rPr>
      <w:rFonts w:ascii="Segoe UI" w:eastAsia="Segoe UI" w:hAnsi="Segoe UI" w:cs="Segoe UI"/>
      <w:b/>
      <w:bCs/>
      <w:spacing w:val="3"/>
      <w:sz w:val="15"/>
      <w:szCs w:val="15"/>
      <w:shd w:val="clear" w:color="auto" w:fill="FFFFFF"/>
    </w:rPr>
  </w:style>
  <w:style w:type="character" w:customStyle="1" w:styleId="Heading33SmallCaps">
    <w:name w:val="Heading #3 (3) + Small Caps"/>
    <w:basedOn w:val="Heading33"/>
    <w:rsid w:val="00612B84"/>
    <w:rPr>
      <w:rFonts w:ascii="Segoe UI" w:eastAsia="Segoe UI" w:hAnsi="Segoe UI" w:cs="Segoe UI"/>
      <w:b/>
      <w:bCs/>
      <w:smallCaps/>
      <w:color w:val="000000"/>
      <w:spacing w:val="3"/>
      <w:w w:val="100"/>
      <w:position w:val="0"/>
      <w:sz w:val="15"/>
      <w:szCs w:val="15"/>
      <w:shd w:val="clear" w:color="auto" w:fill="FFFFFF"/>
      <w:lang w:val="en-US" w:eastAsia="en-US" w:bidi="en-US"/>
    </w:rPr>
  </w:style>
  <w:style w:type="paragraph" w:customStyle="1" w:styleId="Heading330">
    <w:name w:val="Heading #3 (3)"/>
    <w:basedOn w:val="Normal"/>
    <w:link w:val="Heading33"/>
    <w:rsid w:val="00612B84"/>
    <w:pPr>
      <w:widowControl w:val="0"/>
      <w:shd w:val="clear" w:color="auto" w:fill="FFFFFF"/>
      <w:spacing w:before="240" w:after="120" w:line="0" w:lineRule="atLeast"/>
      <w:jc w:val="both"/>
      <w:outlineLvl w:val="2"/>
    </w:pPr>
    <w:rPr>
      <w:rFonts w:ascii="Segoe UI" w:eastAsia="Segoe UI" w:hAnsi="Segoe UI" w:cs="Segoe UI"/>
      <w:b/>
      <w:bCs/>
      <w:spacing w:val="3"/>
      <w:sz w:val="15"/>
      <w:szCs w:val="15"/>
    </w:rPr>
  </w:style>
  <w:style w:type="character" w:customStyle="1" w:styleId="Heading4SmallCaps">
    <w:name w:val="Heading #4 + Small Caps"/>
    <w:basedOn w:val="Heading4"/>
    <w:rsid w:val="00612B84"/>
    <w:rPr>
      <w:rFonts w:ascii="Segoe UI" w:eastAsia="Segoe UI" w:hAnsi="Segoe UI" w:cs="Segoe UI"/>
      <w:b/>
      <w:bCs/>
      <w:i w:val="0"/>
      <w:iCs w:val="0"/>
      <w:smallCaps/>
      <w:strike w:val="0"/>
      <w:color w:val="000000"/>
      <w:spacing w:val="2"/>
      <w:w w:val="100"/>
      <w:position w:val="0"/>
      <w:sz w:val="16"/>
      <w:szCs w:val="16"/>
      <w:u w:val="none"/>
      <w:shd w:val="clear" w:color="auto" w:fill="FFFFFF"/>
      <w:lang w:val="en-US" w:eastAsia="en-US" w:bidi="en-US"/>
    </w:rPr>
  </w:style>
  <w:style w:type="character" w:customStyle="1" w:styleId="Heading42">
    <w:name w:val="Heading #4 (2)_"/>
    <w:basedOn w:val="DefaultParagraphFont"/>
    <w:rsid w:val="00612B84"/>
    <w:rPr>
      <w:rFonts w:ascii="Segoe UI" w:eastAsia="Segoe UI" w:hAnsi="Segoe UI" w:cs="Segoe UI"/>
      <w:b/>
      <w:bCs/>
      <w:i w:val="0"/>
      <w:iCs w:val="0"/>
      <w:smallCaps w:val="0"/>
      <w:strike w:val="0"/>
      <w:sz w:val="16"/>
      <w:szCs w:val="16"/>
      <w:u w:val="none"/>
    </w:rPr>
  </w:style>
  <w:style w:type="character" w:customStyle="1" w:styleId="Heading420">
    <w:name w:val="Heading #4 (2)"/>
    <w:basedOn w:val="Heading42"/>
    <w:rsid w:val="00612B84"/>
    <w:rPr>
      <w:rFonts w:ascii="Segoe UI" w:eastAsia="Segoe UI" w:hAnsi="Segoe UI" w:cs="Segoe UI"/>
      <w:b/>
      <w:bCs/>
      <w:i w:val="0"/>
      <w:iCs w:val="0"/>
      <w:smallCaps w:val="0"/>
      <w:strike w:val="0"/>
      <w:color w:val="000000"/>
      <w:spacing w:val="0"/>
      <w:w w:val="100"/>
      <w:position w:val="0"/>
      <w:sz w:val="16"/>
      <w:szCs w:val="16"/>
      <w:u w:val="none"/>
      <w:lang w:val="en-US" w:eastAsia="en-US" w:bidi="en-US"/>
    </w:rPr>
  </w:style>
  <w:style w:type="character" w:customStyle="1" w:styleId="Bodytext13">
    <w:name w:val="Body text (13)_"/>
    <w:basedOn w:val="DefaultParagraphFont"/>
    <w:link w:val="Bodytext130"/>
    <w:rsid w:val="00612B84"/>
    <w:rPr>
      <w:rFonts w:ascii="Segoe UI" w:eastAsia="Segoe UI" w:hAnsi="Segoe UI" w:cs="Segoe UI"/>
      <w:b/>
      <w:bCs/>
      <w:spacing w:val="1"/>
      <w:sz w:val="8"/>
      <w:szCs w:val="8"/>
      <w:shd w:val="clear" w:color="auto" w:fill="FFFFFF"/>
    </w:rPr>
  </w:style>
  <w:style w:type="character" w:customStyle="1" w:styleId="Bodytext8">
    <w:name w:val="Body text (8)_"/>
    <w:basedOn w:val="DefaultParagraphFont"/>
    <w:link w:val="Bodytext80"/>
    <w:rsid w:val="00612B84"/>
    <w:rPr>
      <w:rFonts w:ascii="Segoe UI" w:eastAsia="Segoe UI" w:hAnsi="Segoe UI" w:cs="Segoe UI"/>
      <w:sz w:val="8"/>
      <w:szCs w:val="8"/>
      <w:shd w:val="clear" w:color="auto" w:fill="FFFFFF"/>
    </w:rPr>
  </w:style>
  <w:style w:type="paragraph" w:customStyle="1" w:styleId="Bodytext130">
    <w:name w:val="Body text (13)"/>
    <w:basedOn w:val="Normal"/>
    <w:link w:val="Bodytext13"/>
    <w:rsid w:val="00612B84"/>
    <w:pPr>
      <w:widowControl w:val="0"/>
      <w:shd w:val="clear" w:color="auto" w:fill="FFFFFF"/>
      <w:spacing w:after="0" w:line="199" w:lineRule="exact"/>
      <w:jc w:val="both"/>
    </w:pPr>
    <w:rPr>
      <w:rFonts w:ascii="Segoe UI" w:eastAsia="Segoe UI" w:hAnsi="Segoe UI" w:cs="Segoe UI"/>
      <w:b/>
      <w:bCs/>
      <w:spacing w:val="1"/>
      <w:sz w:val="8"/>
      <w:szCs w:val="8"/>
    </w:rPr>
  </w:style>
  <w:style w:type="paragraph" w:customStyle="1" w:styleId="Bodytext80">
    <w:name w:val="Body text (8)"/>
    <w:basedOn w:val="Normal"/>
    <w:link w:val="Bodytext8"/>
    <w:rsid w:val="00612B84"/>
    <w:pPr>
      <w:widowControl w:val="0"/>
      <w:shd w:val="clear" w:color="auto" w:fill="FFFFFF"/>
      <w:spacing w:after="0" w:line="187" w:lineRule="exact"/>
      <w:jc w:val="both"/>
    </w:pPr>
    <w:rPr>
      <w:rFonts w:ascii="Segoe UI" w:eastAsia="Segoe UI" w:hAnsi="Segoe UI" w:cs="Segoe UI"/>
      <w:sz w:val="8"/>
      <w:szCs w:val="8"/>
    </w:rPr>
  </w:style>
  <w:style w:type="character" w:customStyle="1" w:styleId="Heading20">
    <w:name w:val="Heading #2_"/>
    <w:basedOn w:val="DefaultParagraphFont"/>
    <w:link w:val="Heading21"/>
    <w:rsid w:val="00612B84"/>
    <w:rPr>
      <w:rFonts w:ascii="Arial" w:eastAsia="Arial" w:hAnsi="Arial" w:cs="Arial"/>
      <w:b/>
      <w:bCs/>
      <w:spacing w:val="-1"/>
      <w:sz w:val="21"/>
      <w:szCs w:val="21"/>
      <w:shd w:val="clear" w:color="auto" w:fill="FFFFFF"/>
    </w:rPr>
  </w:style>
  <w:style w:type="paragraph" w:customStyle="1" w:styleId="Heading21">
    <w:name w:val="Heading #2"/>
    <w:basedOn w:val="Normal"/>
    <w:link w:val="Heading20"/>
    <w:rsid w:val="00612B84"/>
    <w:pPr>
      <w:widowControl w:val="0"/>
      <w:shd w:val="clear" w:color="auto" w:fill="FFFFFF"/>
      <w:spacing w:after="60" w:line="0" w:lineRule="atLeast"/>
      <w:jc w:val="center"/>
      <w:outlineLvl w:val="1"/>
    </w:pPr>
    <w:rPr>
      <w:rFonts w:ascii="Arial" w:eastAsia="Arial" w:hAnsi="Arial" w:cs="Arial"/>
      <w:b/>
      <w:bCs/>
      <w:spacing w:val="-1"/>
      <w:sz w:val="21"/>
      <w:szCs w:val="21"/>
    </w:rPr>
  </w:style>
  <w:style w:type="character" w:customStyle="1" w:styleId="Tablecaption4">
    <w:name w:val="Table caption (4)_"/>
    <w:basedOn w:val="DefaultParagraphFont"/>
    <w:link w:val="Tablecaption40"/>
    <w:rsid w:val="00CA00EE"/>
    <w:rPr>
      <w:rFonts w:ascii="Segoe UI" w:eastAsia="Segoe UI" w:hAnsi="Segoe UI" w:cs="Segoe UI"/>
      <w:b/>
      <w:bCs/>
      <w:sz w:val="11"/>
      <w:szCs w:val="11"/>
      <w:shd w:val="clear" w:color="auto" w:fill="FFFFFF"/>
    </w:rPr>
  </w:style>
  <w:style w:type="paragraph" w:customStyle="1" w:styleId="Tablecaption40">
    <w:name w:val="Table caption (4)"/>
    <w:basedOn w:val="Normal"/>
    <w:link w:val="Tablecaption4"/>
    <w:rsid w:val="00CA00EE"/>
    <w:pPr>
      <w:widowControl w:val="0"/>
      <w:shd w:val="clear" w:color="auto" w:fill="FFFFFF"/>
      <w:spacing w:after="0" w:line="0" w:lineRule="atLeast"/>
    </w:pPr>
    <w:rPr>
      <w:rFonts w:ascii="Segoe UI" w:eastAsia="Segoe UI" w:hAnsi="Segoe UI" w:cs="Segoe UI"/>
      <w:b/>
      <w:bCs/>
      <w:sz w:val="11"/>
      <w:szCs w:val="11"/>
    </w:rPr>
  </w:style>
  <w:style w:type="character" w:customStyle="1" w:styleId="Bodytext14">
    <w:name w:val="Body text (14)_"/>
    <w:basedOn w:val="DefaultParagraphFont"/>
    <w:link w:val="Bodytext140"/>
    <w:rsid w:val="00CA00EE"/>
    <w:rPr>
      <w:rFonts w:ascii="Segoe UI" w:eastAsia="Segoe UI" w:hAnsi="Segoe UI" w:cs="Segoe UI"/>
      <w:b/>
      <w:bCs/>
      <w:spacing w:val="-5"/>
      <w:sz w:val="13"/>
      <w:szCs w:val="13"/>
      <w:shd w:val="clear" w:color="auto" w:fill="FFFFFF"/>
    </w:rPr>
  </w:style>
  <w:style w:type="character" w:customStyle="1" w:styleId="Bodytext18">
    <w:name w:val="Body text (18)_"/>
    <w:basedOn w:val="DefaultParagraphFont"/>
    <w:link w:val="Bodytext180"/>
    <w:rsid w:val="00CA00EE"/>
    <w:rPr>
      <w:rFonts w:ascii="Arial" w:eastAsia="Arial" w:hAnsi="Arial" w:cs="Arial"/>
      <w:spacing w:val="-7"/>
      <w:sz w:val="10"/>
      <w:szCs w:val="10"/>
      <w:shd w:val="clear" w:color="auto" w:fill="FFFFFF"/>
    </w:rPr>
  </w:style>
  <w:style w:type="paragraph" w:customStyle="1" w:styleId="Bodytext140">
    <w:name w:val="Body text (14)"/>
    <w:basedOn w:val="Normal"/>
    <w:link w:val="Bodytext14"/>
    <w:rsid w:val="00CA00EE"/>
    <w:pPr>
      <w:widowControl w:val="0"/>
      <w:shd w:val="clear" w:color="auto" w:fill="FFFFFF"/>
      <w:spacing w:after="120" w:line="0" w:lineRule="atLeast"/>
    </w:pPr>
    <w:rPr>
      <w:rFonts w:ascii="Segoe UI" w:eastAsia="Segoe UI" w:hAnsi="Segoe UI" w:cs="Segoe UI"/>
      <w:b/>
      <w:bCs/>
      <w:spacing w:val="-5"/>
      <w:sz w:val="13"/>
      <w:szCs w:val="13"/>
    </w:rPr>
  </w:style>
  <w:style w:type="paragraph" w:customStyle="1" w:styleId="Bodytext180">
    <w:name w:val="Body text (18)"/>
    <w:basedOn w:val="Normal"/>
    <w:link w:val="Bodytext18"/>
    <w:rsid w:val="00CA00EE"/>
    <w:pPr>
      <w:widowControl w:val="0"/>
      <w:shd w:val="clear" w:color="auto" w:fill="FFFFFF"/>
      <w:spacing w:before="120" w:after="1140" w:line="144" w:lineRule="exact"/>
    </w:pPr>
    <w:rPr>
      <w:rFonts w:ascii="Arial" w:eastAsia="Arial" w:hAnsi="Arial" w:cs="Arial"/>
      <w:spacing w:val="-7"/>
      <w:sz w:val="10"/>
      <w:szCs w:val="10"/>
    </w:rPr>
  </w:style>
  <w:style w:type="character" w:customStyle="1" w:styleId="Bodytext15">
    <w:name w:val="Body text (15)_"/>
    <w:basedOn w:val="DefaultParagraphFont"/>
    <w:link w:val="Bodytext150"/>
    <w:rsid w:val="00CA00EE"/>
    <w:rPr>
      <w:rFonts w:ascii="Segoe UI" w:eastAsia="Segoe UI" w:hAnsi="Segoe UI" w:cs="Segoe UI"/>
      <w:b/>
      <w:bCs/>
      <w:spacing w:val="2"/>
      <w:sz w:val="11"/>
      <w:szCs w:val="11"/>
      <w:shd w:val="clear" w:color="auto" w:fill="FFFFFF"/>
    </w:rPr>
  </w:style>
  <w:style w:type="character" w:customStyle="1" w:styleId="Bodytext19">
    <w:name w:val="Body text (19)_"/>
    <w:basedOn w:val="DefaultParagraphFont"/>
    <w:link w:val="Bodytext190"/>
    <w:rsid w:val="00CA00EE"/>
    <w:rPr>
      <w:rFonts w:ascii="Arial" w:eastAsia="Arial" w:hAnsi="Arial" w:cs="Arial"/>
      <w:b/>
      <w:bCs/>
      <w:spacing w:val="-1"/>
      <w:sz w:val="8"/>
      <w:szCs w:val="8"/>
      <w:shd w:val="clear" w:color="auto" w:fill="FFFFFF"/>
    </w:rPr>
  </w:style>
  <w:style w:type="paragraph" w:customStyle="1" w:styleId="Bodytext150">
    <w:name w:val="Body text (15)"/>
    <w:basedOn w:val="Normal"/>
    <w:link w:val="Bodytext15"/>
    <w:rsid w:val="00CA00EE"/>
    <w:pPr>
      <w:widowControl w:val="0"/>
      <w:shd w:val="clear" w:color="auto" w:fill="FFFFFF"/>
      <w:spacing w:before="480" w:after="120" w:line="0" w:lineRule="atLeast"/>
    </w:pPr>
    <w:rPr>
      <w:rFonts w:ascii="Segoe UI" w:eastAsia="Segoe UI" w:hAnsi="Segoe UI" w:cs="Segoe UI"/>
      <w:b/>
      <w:bCs/>
      <w:spacing w:val="2"/>
      <w:sz w:val="11"/>
      <w:szCs w:val="11"/>
    </w:rPr>
  </w:style>
  <w:style w:type="paragraph" w:customStyle="1" w:styleId="Bodytext190">
    <w:name w:val="Body text (19)"/>
    <w:basedOn w:val="Normal"/>
    <w:link w:val="Bodytext19"/>
    <w:rsid w:val="00CA00EE"/>
    <w:pPr>
      <w:widowControl w:val="0"/>
      <w:shd w:val="clear" w:color="auto" w:fill="FFFFFF"/>
      <w:spacing w:before="120" w:after="0" w:line="190" w:lineRule="exact"/>
      <w:jc w:val="both"/>
    </w:pPr>
    <w:rPr>
      <w:rFonts w:ascii="Arial" w:eastAsia="Arial" w:hAnsi="Arial" w:cs="Arial"/>
      <w:b/>
      <w:bCs/>
      <w:spacing w:val="-1"/>
      <w:sz w:val="8"/>
      <w:szCs w:val="8"/>
    </w:rPr>
  </w:style>
  <w:style w:type="character" w:customStyle="1" w:styleId="Heading1Char">
    <w:name w:val="Heading 1 Char"/>
    <w:basedOn w:val="DefaultParagraphFont"/>
    <w:link w:val="Heading1"/>
    <w:uiPriority w:val="9"/>
    <w:rsid w:val="000872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872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726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A27C6"/>
    <w:pPr>
      <w:outlineLvl w:val="9"/>
    </w:pPr>
    <w:rPr>
      <w:lang w:val="en-US"/>
    </w:rPr>
  </w:style>
  <w:style w:type="paragraph" w:styleId="TOC1">
    <w:name w:val="toc 1"/>
    <w:basedOn w:val="Normal"/>
    <w:next w:val="Normal"/>
    <w:autoRedefine/>
    <w:uiPriority w:val="39"/>
    <w:unhideWhenUsed/>
    <w:rsid w:val="007A27C6"/>
    <w:pPr>
      <w:spacing w:after="100"/>
    </w:pPr>
  </w:style>
  <w:style w:type="paragraph" w:styleId="TOC3">
    <w:name w:val="toc 3"/>
    <w:basedOn w:val="Normal"/>
    <w:next w:val="Normal"/>
    <w:autoRedefine/>
    <w:uiPriority w:val="39"/>
    <w:unhideWhenUsed/>
    <w:rsid w:val="007A27C6"/>
    <w:pPr>
      <w:spacing w:after="100"/>
      <w:ind w:left="440"/>
    </w:pPr>
  </w:style>
  <w:style w:type="paragraph" w:styleId="TOC2">
    <w:name w:val="toc 2"/>
    <w:basedOn w:val="Normal"/>
    <w:next w:val="Normal"/>
    <w:autoRedefine/>
    <w:uiPriority w:val="39"/>
    <w:unhideWhenUsed/>
    <w:rsid w:val="007A27C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oleObject" Target="embeddings/oleObject1.bin"/><Relationship Id="rId26" Type="http://schemas.openxmlformats.org/officeDocument/2006/relationships/oleObject" Target="embeddings/oleObject5.bin"/><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19.emf"/><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oleObject" Target="embeddings/oleObject2.bin"/><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oleObject" Target="embeddings/oleObject4.bin"/><Relationship Id="rId32" Type="http://schemas.openxmlformats.org/officeDocument/2006/relationships/image" Target="media/image17.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1.png"/><Relationship Id="rId28" Type="http://schemas.openxmlformats.org/officeDocument/2006/relationships/oleObject" Target="embeddings/oleObject6.bin"/><Relationship Id="rId36"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hyperlink" Target="http://www.abbree.com" TargetMode="External"/><Relationship Id="rId14" Type="http://schemas.openxmlformats.org/officeDocument/2006/relationships/image" Target="media/image5.jpeg"/><Relationship Id="rId22" Type="http://schemas.openxmlformats.org/officeDocument/2006/relationships/oleObject" Target="embeddings/oleObject3.bin"/><Relationship Id="rId27" Type="http://schemas.openxmlformats.org/officeDocument/2006/relationships/image" Target="media/image13.png"/><Relationship Id="rId30" Type="http://schemas.openxmlformats.org/officeDocument/2006/relationships/image" Target="media/image15.jpeg"/><Relationship Id="rId35" Type="http://schemas.openxmlformats.org/officeDocument/2006/relationships/image" Target="media/image20.emf"/><Relationship Id="rId8" Type="http://schemas.openxmlformats.org/officeDocument/2006/relationships/hyperlink" Target="mailto:info@abbree.com"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3E84F-0197-41CC-8144-6ACB6399E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37</Pages>
  <Words>12545</Words>
  <Characters>71512</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USERNT</dc:creator>
  <cp:keywords/>
  <dc:description/>
  <cp:lastModifiedBy>Пaвeл Г. Пaвлoв</cp:lastModifiedBy>
  <cp:revision>12</cp:revision>
  <dcterms:created xsi:type="dcterms:W3CDTF">2020-07-04T05:11:00Z</dcterms:created>
  <dcterms:modified xsi:type="dcterms:W3CDTF">2020-07-05T12:30:00Z</dcterms:modified>
</cp:coreProperties>
</file>